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14498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Slawomir Holynski</w:t>
      </w:r>
      <w:r>
        <w:tab/>
      </w:r>
      <w:r>
        <w:t>25239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Hrnčířová</w:t>
      </w:r>
      <w:r>
        <w:tab/>
      </w:r>
      <w:r>
        <w:t>22195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Tomečka</w:t>
      </w:r>
      <w:r>
        <w:tab/>
      </w:r>
      <w:r>
        <w:t>22194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Chvalikovice˝C˝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Červenka</w:t>
      </w:r>
      <w:r>
        <w:tab/>
      </w:r>
      <w:r>
        <w:t>23936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Kostka</w:t>
      </w:r>
      <w:r>
        <w:tab/>
      </w:r>
      <w:r>
        <w:t>23172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Žiga</w:t>
      </w:r>
      <w:r>
        <w:tab/>
      </w:r>
      <w:r>
        <w:t>22939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