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65.0 : 22.0</w:t>
      </w:r>
      <w:r>
        <w:rPr>
          <w:sz w:val="20"/>
        </w:rPr>
        <w:t> </w:t>
      </w:r>
      <w:r>
        <w:rPr>
          <w:sz w:val="20"/>
        </w:rPr>
        <w:tab/>
        <w:t>(87.0 : 43.0)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(76.0 : 54.0)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44.0</w:t>
      </w:r>
      <w:r>
        <w:rPr>
          <w:sz w:val="20"/>
        </w:rPr>
        <w:t> </w:t>
      </w:r>
      <w:r>
        <w:rPr>
          <w:sz w:val="20"/>
        </w:rPr>
        <w:tab/>
        <w:t>(61.0 : 69.0)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(68.0 : 61.0)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7.0</w:t>
      </w:r>
      <w:r>
        <w:rPr>
          <w:sz w:val="20"/>
        </w:rPr>
        <w:t> </w:t>
      </w:r>
      <w:r>
        <w:rPr>
          <w:sz w:val="20"/>
        </w:rPr>
        <w:tab/>
        <w:t>(51.0 : 20.0)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28.0)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30.0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40.0)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