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2317</w:t>
      </w:r>
      <w:r>
        <w:tab/>
      </w:r>
      <w:r>
        <w:t>1</w:t>
      </w:r>
      <w:r>
        <w:tab/>
      </w:r>
      <w:r>
        <w:t>1643</w:t>
      </w:r>
      <w:r>
        <w:tab/>
      </w:r>
      <w:r>
        <w:t>674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2291</w:t>
      </w:r>
      <w:r>
        <w:tab/>
      </w:r>
      <w:r>
        <w:t>1</w:t>
      </w:r>
      <w:r>
        <w:tab/>
      </w:r>
      <w:r>
        <w:t>1631</w:t>
      </w:r>
      <w:r>
        <w:tab/>
      </w:r>
      <w:r>
        <w:t>660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