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1548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1542</w:t>
      </w:r>
      <w:r>
        <w:tab/>
      </w:r>
      <w:r>
        <w:t>13</w:t>
      </w:r>
      <w:r>
        <w:tab/>
      </w:r>
      <w:r>
        <w:t>1095</w:t>
      </w:r>
      <w:r>
        <w:tab/>
      </w:r>
      <w:r>
        <w:t>447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1479</w:t>
      </w:r>
      <w:r>
        <w:tab/>
      </w:r>
      <w:r>
        <w:t>11</w:t>
      </w:r>
      <w:r>
        <w:tab/>
      </w:r>
      <w:r>
        <w:t>1049</w:t>
      </w:r>
      <w:r>
        <w:tab/>
      </w:r>
      <w:r>
        <w:t>431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10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1631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2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1125</w:t>
      </w:r>
      <w:r>
        <w:tab/>
        <w:t>476</w:t>
      </w:r>
      <w:r>
        <w:tab/>
        <w:t>40.6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1508</w:t>
      </w:r>
      <w:r>
        <w:tab/>
        <w:t>1080</w:t>
      </w:r>
      <w:r>
        <w:tab/>
        <w:t>428</w:t>
      </w:r>
      <w:r>
        <w:tab/>
        <w:t>48.7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1420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