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11:55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>TJ Lomnice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11:40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>TJ Lomnice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09:30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11:40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11:55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14.12.24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Lomnice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Lomnice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12:00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Lomnice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11:55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09:30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08.03.25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09:30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13.04.25</w:t>
      </w:r>
      <w:r>
        <w:tab/>
      </w:r>
      <w:r>
        <w:t>ne</w:t>
      </w:r>
      <w:r>
        <w:tab/>
      </w:r>
      <w:r>
        <w:t>12:00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09:30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02.11.24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16.11.24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</w:t>
      </w:r>
      <w:r>
        <w:t> - TJ Lomnice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01.03.25</w:t>
      </w:r>
      <w:r>
        <w:tab/>
      </w:r>
      <w:r>
        <w:t>so</w:t>
      </w:r>
      <w:r>
        <w:tab/>
      </w:r>
      <w:r>
        <w:t>09:30</w:t>
      </w:r>
      <w:r>
        <w:tab/>
      </w:r>
      <w:r>
        <w:t>TJ Lomnice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15.03.25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13.04.25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29.03.25</w:t>
      </w:r>
      <w:r>
        <w:tab/>
      </w:r>
      <w:r>
        <w:t>so</w:t>
      </w:r>
      <w:r>
        <w:tab/>
      </w:r>
      <w:r>
        <w:t>13:45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05.04.25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