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31.12.2023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1641 dosáhlo družstvo: SKK Jičín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1641:1489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1486:1555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1610:1489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1620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1540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1346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1456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Robin Bureš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113.08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Robin Bureš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Pavlína Říhová
                <w:br/>
                Jiří Buben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Kosmonosy
                <w:br/>
                Kosmonosy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546
                <w:br/>
                546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Jiří Buben
                <w:br/>
                Pavlína Říhová
              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Kosmonosy
                <w:br/>
                Kosmonosy
             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106.51
                <w:br/>
                106.51
              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546
                <w:br/>
                546
              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1641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1489</w:t>
      </w:r>
      <w:r>
        <w:tab/>
      </w:r>
      <w:r>
        <w:t>Kuželky Tehovec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Robin Bureš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Kylichová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Pavlata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Robin Bureš</w:t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1486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1555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Agáta Hendrychová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Kocman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 </w:t>
      </w:r>
      <w:r>
        <w:rPr>
          <w:rStyle w:val="boddrahyChar"/>
          <w:rFonts w:ascii="Nunito Sans" w:hAnsi="Nunito Sans" w:cs="Arial"/>
        </w:rPr>
        <w:tab/>
        <w:t> 1 </w:t>
      </w:r>
      <w:r>
        <w:rPr>
          <w:rStyle w:val="boddrahyChar"/>
          <w:rFonts w:ascii="Nunito Sans" w:hAnsi="Nunito Sans" w:cs="Arial"/>
        </w:rPr>
        <w:tab/>
        <w:t> 1 </w:t>
      </w:r>
      <w:r>
        <w:rPr>
          <w:rStyle w:val="boddrahyChar"/>
          <w:rFonts w:ascii="Nunito Sans" w:hAnsi="Nunito Sans" w:cs="Arial"/>
        </w:rPr>
        <w:tab/>
        <w:t>1</w:t>
      </w:r>
      <w:r>
        <w:rPr>
          <w:rFonts w:ascii="Nunito Sans" w:hAnsi="Nunito Sans" w:cs="Arial"/>
        </w:rPr>
        <w:tab/>
        <w:t>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1610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1489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90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</w:t>
      </w:r>
      <w:r>
        <w:rPr>
          <w:sz w:val="20"/>
          <w:rFonts w:ascii="" w:hAnsi="" w:cs=""/>
        </w:rPr>
        <w:t>Tereza Venclová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557.33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195.0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556.70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182.2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552.27</w:t>
      </w:r>
      <w:r>
        <w:rPr>
          <w:rFonts w:ascii="Nunito Sans" w:hAnsi="Nunito Sans"/>
        </w:rPr>
        <w:tab/>
        <w:t>374.4</w:t>
      </w:r>
      <w:r>
        <w:rPr>
          <w:rFonts w:ascii="Nunito Sans" w:hAnsi="Nunito Sans"/>
        </w:rPr>
        <w:tab/>
        <w:t>177.9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550.27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543.15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174.9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536.97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175.7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535.40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167.6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528.78</w:t>
      </w:r>
      <w:r>
        <w:rPr>
          <w:rFonts w:ascii="Nunito Sans" w:hAnsi="Nunito Sans"/>
        </w:rPr>
        <w:tab/>
        <w:t>352.2</w:t>
      </w:r>
      <w:r>
        <w:rPr>
          <w:rFonts w:ascii="Nunito Sans" w:hAnsi="Nunito Sans"/>
        </w:rPr>
        <w:tab/>
        <w:t>176.6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526.08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524.83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167.6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521.44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515.40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164.6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512.17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500.08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152.9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497.25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144.4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493.63</w:t>
      </w:r>
      <w:r>
        <w:rPr>
          <w:rFonts w:ascii="Nunito Sans" w:hAnsi="Nunito Sans"/>
        </w:rPr>
        <w:tab/>
        <w:t>352.2</w:t>
      </w:r>
      <w:r>
        <w:rPr>
          <w:rFonts w:ascii="Nunito Sans" w:hAnsi="Nunito Sans"/>
        </w:rPr>
        <w:tab/>
        <w:t>141.4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487.22</w:t>
      </w:r>
      <w:r>
        <w:rPr>
          <w:rFonts w:ascii="Nunito Sans" w:hAnsi="Nunito Sans"/>
        </w:rPr>
        <w:tab/>
        <w:t>338.4</w:t>
      </w:r>
      <w:r>
        <w:rPr>
          <w:rFonts w:ascii="Nunito Sans" w:hAnsi="Nunito Sans"/>
        </w:rPr>
        <w:tab/>
        <w:t>148.8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482.65</w:t>
      </w:r>
      <w:r>
        <w:rPr>
          <w:rFonts w:ascii="Nunito Sans" w:hAnsi="Nunito Sans"/>
        </w:rPr>
        <w:tab/>
        <w:t>341.7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482.28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Kylichová </w:t>
      </w:r>
      <w:r>
        <w:t/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345.1</w:t>
      </w:r>
      <w:r>
        <w:rPr>
          <w:rFonts w:ascii="Nunito Sans" w:hAnsi="Nunito Sans"/>
        </w:rPr>
        <w:tab/>
        <w:t>136.4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479.08</w:t>
      </w:r>
      <w:r>
        <w:rPr>
          <w:rFonts w:ascii="Nunito Sans" w:hAnsi="Nunito Sans"/>
        </w:rPr>
        <w:tab/>
        <w:t>334.7</w:t>
      </w:r>
      <w:r>
        <w:rPr>
          <w:rFonts w:ascii="Nunito Sans" w:hAnsi="Nunito Sans"/>
        </w:rPr>
        <w:tab/>
        <w:t>144.4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478.17</w:t>
      </w:r>
      <w:r>
        <w:rPr>
          <w:rFonts w:ascii="Nunito Sans" w:hAnsi="Nunito Sans"/>
        </w:rPr>
        <w:tab/>
        <w:t>335.5</w:t>
      </w:r>
      <w:r>
        <w:rPr>
          <w:rFonts w:ascii="Nunito Sans" w:hAnsi="Nunito Sans"/>
        </w:rPr>
        <w:tab/>
        <w:t>142.7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476.18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474.07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138.1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468.13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134.8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464.06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123.1</w:t>
      </w:r>
      <w:r>
        <w:rPr>
          <w:rFonts w:ascii="Nunito Sans" w:hAnsi="Nunito Sans"/>
        </w:rPr>
        <w:tab/>
        <w:t>16.9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463.83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128.8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442.88</w:t>
      </w:r>
      <w:r>
        <w:rPr>
          <w:rFonts w:ascii="Nunito Sans" w:hAnsi="Nunito Sans"/>
        </w:rPr>
        <w:tab/>
        <w:t>323.0</w:t>
      </w:r>
      <w:r>
        <w:rPr>
          <w:rFonts w:ascii="Nunito Sans" w:hAnsi="Nunito Sans"/>
        </w:rPr>
        <w:tab/>
        <w:t>119.9</w:t>
      </w:r>
      <w:r>
        <w:rPr>
          <w:rFonts w:ascii="Nunito Sans" w:hAnsi="Nunito Sans"/>
        </w:rPr>
        <w:tab/>
        <w:t>18.1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421.44</w:t>
      </w:r>
      <w:r>
        <w:rPr>
          <w:rFonts w:ascii="Nunito Sans" w:hAnsi="Nunito Sans"/>
        </w:rPr>
        <w:tab/>
        <w:t>308.8</w:t>
      </w:r>
      <w:r>
        <w:rPr>
          <w:rFonts w:ascii="Nunito Sans" w:hAnsi="Nunito Sans"/>
        </w:rPr>
        <w:tab/>
        <w:t>112.6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409.31</w:t>
      </w:r>
      <w:r>
        <w:rPr>
          <w:rFonts w:ascii="Nunito Sans" w:hAnsi="Nunito Sans"/>
        </w:rPr>
        <w:tab/>
        <w:t>295.4</w:t>
      </w:r>
      <w:r>
        <w:rPr>
          <w:rFonts w:ascii="Nunito Sans" w:hAnsi="Nunito Sans"/>
        </w:rPr>
        <w:tab/>
        <w:t>113.9</w:t>
      </w:r>
      <w:r>
        <w:rPr>
          <w:rFonts w:ascii="Nunito Sans" w:hAnsi="Nunito Sans"/>
        </w:rPr>
        <w:tab/>
        <w:t>21.1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(447)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530.07</w:t>
      </w:r>
      <w:r>
        <w:rPr>
          <w:rFonts w:ascii="Nunito Sans" w:hAnsi="Nunito Sans"/>
          <w:color w:val="808080"/>
        </w:rPr>
        <w:tab/>
        <w:t>364.2</w:t>
      </w:r>
      <w:r>
        <w:rPr>
          <w:rFonts w:ascii="Nunito Sans" w:hAnsi="Nunito Sans"/>
          <w:color w:val="808080"/>
        </w:rPr>
        <w:tab/>
        <w:t>165.9</w:t>
      </w:r>
      <w:r>
        <w:rPr>
          <w:rFonts w:ascii="Nunito Sans" w:hAnsi="Nunito Sans"/>
          <w:color w:val="808080"/>
        </w:rPr>
        <w:tab/>
        <w:t>6.1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Slunečková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452.00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Manyo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414.00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Avenir Daigod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379.00</w:t>
      </w:r>
      <w:r>
        <w:rPr>
          <w:rFonts w:ascii="Nunito Sans" w:hAnsi="Nunito Sans"/>
          <w:color w:val="808080"/>
        </w:rPr>
        <w:tab/>
        <w:t>279.7</w:t>
      </w:r>
      <w:r>
        <w:rPr>
          <w:rFonts w:ascii="Nunito Sans" w:hAnsi="Nunito Sans"/>
          <w:color w:val="808080"/>
        </w:rPr>
        <w:tab/>
        <w:t>99.3</w:t>
      </w:r>
      <w:r>
        <w:rPr>
          <w:rFonts w:ascii="Nunito Sans" w:hAnsi="Nunito Sans"/>
          <w:color w:val="808080"/>
        </w:rPr>
        <w:tab/>
        <w:t>27.0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143.50</w:t>
      </w:r>
      <w:r>
        <w:rPr>
          <w:rFonts w:ascii="Nunito Sans" w:hAnsi="Nunito Sans"/>
          <w:color w:val="808080"/>
        </w:rPr>
        <w:tab/>
        <w:t>99.0</w:t>
      </w:r>
      <w:r>
        <w:rPr>
          <w:rFonts w:ascii="Nunito Sans" w:hAnsi="Nunito Sans"/>
          <w:color w:val="808080"/>
        </w:rPr>
        <w:tab/>
        <w:t>44.5</w:t>
      </w:r>
      <w:r>
        <w:rPr>
          <w:rFonts w:ascii="Nunito Sans" w:hAnsi="Nunito Sans"/>
          <w:color w:val="808080"/>
        </w:rPr>
        <w:tab/>
        <w:t>75.5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(278)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10x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26696</w:t>
      </w:r>
      <w:r>
        <w:rPr>
          <w:rFonts w:ascii="Nunito Sans" w:hAnsi="Nunito Sans" w:cs="Arial"/>
        </w:rPr>
        <w:tab/>
        <w:t>Agáta Hendrychová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10x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25857</w:t>
      </w:r>
      <w:r>
        <w:rPr>
          <w:rFonts w:ascii="Nunito Sans" w:hAnsi="Nunito Sans" w:cs="Arial"/>
        </w:rPr>
        <w:tab/>
        <w:t>Veronika Kylichová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7x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SC Olympia Radotín (dohrávka z 10.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 Žižkov Praha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SC Olympia Radotín - Kuželky Tehovec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Jičín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