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TJ Centropen Dačice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1409:1492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1593:1654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1591</w:t>
      </w:r>
      <w:r>
        <w:rPr>
          <w:rFonts w:ascii="Nunito Sans" w:hAnsi="Nunito Sans"/>
        </w:rPr>
        <w:tab/>
        <w:t>18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Sokol Soběnov</w:t>
      </w:r>
      <w:r>
        <w:tab/>
      </w:r>
      <w:r>
        <w:t>1409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1492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90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>429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511 - Matěj Budoš</w:t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1596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1631</w:t>
      </w:r>
      <w:r>
        <w:tab/>
      </w:r>
      <w:r>
        <w:t/>
      </w:r>
      <w:r>
        <w:rPr>
          <w:sz w:val="20"/>
          <w:rFonts w:ascii="" w:hAnsi="" w:cs=""/>
        </w:rPr>
        <w:t>TJ Slovan Kamenice n. Lipou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Grega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Schober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561 kuželek dosáhli: </w:t>
      </w:r>
      <w:r>
        <w:rPr>
          <w:sz w:val="16"/>
          <w:rFonts w:ascii="" w:hAnsi="" w:cs=""/>
        </w:rPr>
        <w:t>Victorie Beníschková</w:t>
      </w:r>
      <w:r>
        <w:t>, Dominik Schober</w:t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1593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1654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171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Neuvirt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Lenz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562 kuželek dosáhli: </w:t>
      </w:r>
      <w:r>
        <w:rPr>
          <w:sz w:val="20"/>
          <w:rFonts w:ascii="" w:hAnsi="" w:cs=""/>
        </w:rPr>
        <w:t>Karolína Kuncová</w:t>
      </w:r>
      <w:r>
        <w:t>, Jakub Neuvirt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563.72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558.70</w:t>
      </w:r>
      <w:r>
        <w:rPr>
          <w:rFonts w:ascii="Nunito Sans" w:hAnsi="Nunito Sans"/>
        </w:rPr>
        <w:tab/>
        <w:t>379.7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538.77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536.20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530.80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530.03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169.4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520.40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518.43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516.83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516.23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510.87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510.17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506.05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492.22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463.80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121.6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519.44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166.7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516.17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503.50</w:t>
      </w:r>
      <w:r>
        <w:rPr>
          <w:rFonts w:ascii="Nunito Sans" w:hAnsi="Nunito Sans"/>
          <w:color w:val="808080"/>
        </w:rPr>
        <w:tab/>
        <w:t>370.5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460.92</w:t>
      </w:r>
      <w:r>
        <w:rPr>
          <w:rFonts w:ascii="Nunito Sans" w:hAnsi="Nunito Sans"/>
          <w:color w:val="808080"/>
        </w:rPr>
        <w:tab/>
        <w:t>325.7</w:t>
      </w:r>
      <w:r>
        <w:rPr>
          <w:rFonts w:ascii="Nunito Sans" w:hAnsi="Nunito Sans"/>
          <w:color w:val="808080"/>
        </w:rPr>
        <w:tab/>
        <w:t>135.3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27628</w:t>
      </w:r>
      <w:r>
        <w:rPr>
          <w:rFonts w:ascii="Nunito Sans" w:hAnsi="Nunito Sans" w:cs="Arial"/>
        </w:rPr>
        <w:tab/>
        <w:t>Michal Grega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Slovan Kamenice n. Lipou</w:t>
      </w:r>
      <w:r>
        <w:t/>
      </w:r>
      <w:r>
        <w:rPr>
          <w:rFonts w:ascii="Nunito Sans" w:hAnsi="Nunito Sans" w:cs="Arial"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Lokomotiva Č. Velenice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Třebíč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Sokol Soběnov - -- volný los --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Blatná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