
<file path=[Content_Types].xml><?xml version="1.0" encoding="utf-8"?>
<Types xmlns="http://schemas.openxmlformats.org/package/2006/content-types">
  <Default Extension="jpeg" ContentType="image/jpeg"/>
  <Default Extension="rels" ContentType="application/vnd.openxmlformats-package.relationships+xml"/>
  <Default Extension="xml" ContentType="application/xml"/>
  <Override PartName="/word/document.xml" ContentType="application/vnd.openxmlformats-officedocument.wordprocessingml.document.main+xml"/>
  <Override PartName="/customXml/itemProps1.xml" ContentType="application/vnd.openxmlformats-officedocument.customXmlProperties+xml"/>
  <Override PartName="/word/numbering.xml" ContentType="application/vnd.openxmlformats-officedocument.wordprocessingml.numbering+xml"/>
  <Override PartName="/word/styles.xml" ContentType="application/vnd.openxmlformats-officedocument.wordprocessingml.styles+xml"/>
  <Override PartName="/word/settings.xml" ContentType="application/vnd.openxmlformats-officedocument.wordprocessingml.settings+xml"/>
  <Override PartName="/word/webSettings.xml" ContentType="application/vnd.openxmlformats-officedocument.wordprocessingml.webSettings+xml"/>
  <Override PartName="/word/footnotes.xml" ContentType="application/vnd.openxmlformats-officedocument.wordprocessingml.footnotes+xml"/>
  <Override PartName="/word/endnotes.xml" ContentType="application/vnd.openxmlformats-officedocument.wordprocessingml.endnotes+xml"/>
  <Override PartName="/word/footer1.xml" ContentType="application/vnd.openxmlformats-officedocument.wordprocessingml.footer+xml"/>
  <Override PartName="/word/fontTable.xml" ContentType="application/vnd.openxmlformats-officedocument.wordprocessingml.fontTable+xml"/>
  <Override PartName="/word/theme/theme1.xml" ContentType="application/vnd.openxmlformats-officedocument.theme+xml"/>
  <Override PartName="/docProps/core.xml" ContentType="application/vnd.openxmlformats-package.core-properties+xml"/>
  <Override PartName="/docProps/app.xml" ContentType="application/vnd.openxmlformats-officedocument.extended-properties+xml"/>
</Types>
</file>

<file path=_rels/.rels><?xml version="1.0" encoding="UTF-8" standalone="yes"?>
<Relationships xmlns="http://schemas.openxmlformats.org/package/2006/relationships"><Relationship Id="rId3" Type="http://schemas.openxmlformats.org/officeDocument/2006/relationships/extended-properties" Target="docProps/app.xml"/><Relationship Id="rId2" Type="http://schemas.openxmlformats.org/package/2006/relationships/metadata/core-properties" Target="docProps/core.xml"/><Relationship Id="rId1" Type="http://schemas.openxmlformats.org/officeDocument/2006/relationships/officeDocument" Target="word/document.xml"/></Relationships>
</file>

<file path=word/document.xml><?xml version="1.0" encoding="utf-8"?>
<w:document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 xml:space="preserve">
  <w:body>
    <w:p w:rsidRDefault="003D381D" w:rsidP="0059733D">
      <w:pPr>
        <w:pStyle w:val="Nadpis1"/>
        <w:keepNext w:val="0"/>
        <w:tabs>
          <w:tab w:val="clear" w:pos="432"/>
        </w:tabs>
        <w:rPr>
          <w:rFonts w:ascii="Arial" w:hAnsi="Arial"/>
          <w:smallCaps/>
          <w:color w:val="0000FF"/>
          <w:sz w:val="40"/>
        </w:rPr>
      </w:pP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51584" behindDoc="0" locked="0" layoutInCell="1" allowOverlap="1">
                <wp:simplePos x="0" y="0"/>
                <wp:positionH relativeFrom="column">
                  <wp:posOffset>-635</wp:posOffset>
                </wp:positionH>
                <wp:positionV relativeFrom="paragraph">
                  <wp:posOffset>192405</wp:posOffset>
                </wp:positionV>
                <wp:extent cx="1000125" cy="781050"/>
                <wp:effectExtent l="0" t="0" r="0" b="0"/>
                <wp:wrapNone/>
                <wp:docPr id="15" name="WordArt 310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1000125" cy="781050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FF00FF"/>
                                <w:sz w:val="72"/>
                                <w:szCs w:val="72"/>
                                <w14:shadow w14:blurRad="0" w14:dist="53975" w14:dir="2700000" w14:sx="100000" w14:sy="100000" w14:kx="0" w14:ky="0" w14:algn="ctr">
                                  <w14:srgbClr w14:val="00CCFF"/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FF00FF"/>
                                      </w14:gs>
                                      <w14:gs w14:pos="50000">
                                        <w14:srgbClr w14:val="750075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STK</w:t>
                            </w:r>
                          </w:p>
                        </w:txbxContent>
                      </wps:txbx>
                      <wps:bodyPr wrap="square" numCol="1" fromWordArt="1">
                        <a:prstTxWarp prst="textSlantUp">
                          <a:avLst>
                            <a:gd name="adj" fmla="val 32056"/>
                          </a:avLst>
                        </a:prstTxWarp>
                        <a:no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type id="_x0000_t202" coordsize="21600,21600" o:spt="202" path="m,l,21600r21600,l21600,xe">
                <v:stroke joinstyle="miter"/>
                <v:path gradientshapeok="t" o:connecttype="rect"/>
              </v:shapetype>
              <v:shape id="WordArt 310" o:spid="_x0000_s1026" type="#_x0000_t202" style="position:absolute;left:0;text-align:left;margin-left:-.05pt;margin-top:15.15pt;width:78.75pt;height:61.5pt;z-index:251651584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" filled="f" stroked="f">
                <o:lock v:ext="edit" shapetype="t"/>
                <v:textbox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FF00FF"/>
                          <w:sz w:val="72"/>
                          <w:szCs w:val="72"/>
                          <w14:shadow w14:blurRad="0" w14:dist="53975" w14:dir="2700000" w14:sx="100000" w14:sy="100000" w14:kx="0" w14:ky="0" w14:algn="ctr">
                            <w14:srgbClr w14:val="00CCFF"/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FF00FF"/>
                                </w14:gs>
                                <w14:gs w14:pos="50000">
                                  <w14:srgbClr w14:val="750075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STK</w:t>
                      </w:r>
                    </w:p>
                  </w:txbxContent>
                </v:textbox>
              </v:shape>
            </w:pict>
          </mc:Fallback>
        </mc:AlternateContent>
      </w:r>
      <w:r>
        <w:rPr>
          <w:rFonts w:ascii="Arial" w:hAnsi="Arial"/>
          <w:sz w:val="24"/>
        </w:rPr>
        <w:tab/>
      </w:r>
      <w:r>
        <w:rPr>
          <w:rFonts w:ascii="Arial" w:hAnsi="Arial"/>
        </w:rPr>
        <mc:AlternateContent>
          <mc:Choice Requires="wps">
            <w:drawing>
              <wp:anchor distT="0" distB="0" distL="114300" distR="114300" simplePos="0" relativeHeight="251649536" behindDoc="0" locked="0" layoutInCell="1" allowOverlap="1">
                <wp:simplePos x="0" y="0"/>
                <wp:positionH relativeFrom="column">
                  <wp:posOffset>1457960</wp:posOffset>
                </wp:positionH>
                <wp:positionV relativeFrom="paragraph">
                  <wp:posOffset>27305</wp:posOffset>
                </wp:positionV>
                <wp:extent cx="3621405" cy="666115"/>
                <wp:effectExtent l="10795" t="15875" r="53975" b="0"/>
                <wp:wrapNone/>
                <wp:docPr id="16" name="WordArt 307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SpPr txBox="1">
                        <a:spLocks noChangeArrowheads="1" noChangeShapeType="1" noTextEdit="1"/>
                      </wps:cNvSpPr>
                      <wps:spPr bwMode="auto">
                        <a:xfrm>
                          <a:off x="0" y="0"/>
                          <a:ext cx="3621405" cy="666115"/>
                        </a:xfrm>
                        <a:prstGeom prst="rect">
                          <a:avLst/>
                        </a:prstGeom>
                      </wps:spPr>
                      <wps:txbx>
                        <w:txbxContent>
                          <w:p w:rsidRDefault="0013477C" w:rsidP="00FD52C5">
                            <w:pPr>
                              <w:pStyle w:val="Normlnweb"/>
                              <w:spacing w:before="0" w:beforeAutospacing="0" w:after="0" w:afterAutospacing="0"/>
                              <w:jc w:val="center"/>
                            </w:pPr>
                            <w:r>
                              <w:rPr>
                                <w:rFonts w:ascii="Impact" w:hAnsi="Impact"/>
                                <w:shadow/>
                                <w:color w:val="760076"/>
                                <w:spacing w:val="-36"/>
                                <w:sz w:val="72"/>
                                <w:szCs w:val="72"/>
                                <w14:shadow w14:blurRad="0" w14:dist="63500" w14:dir="2212194" w14:sx="100000" w14:sy="100000" w14:kx="0" w14:ky="0" w14:algn="ctr">
                                  <w14:srgbClr w14:val="00CCFF">
                                    <w14:alpha w14:val="50000"/>
                                  </w14:srgbClr>
                                </w14:shadow>
                                <w14:textOutline w14:w="9359" w14:cap="flat" w14:cmpd="sng" w14:algn="ctr">
                                  <w14:solidFill>
                                    <w14:srgbClr w14:val="3366FF"/>
                                  </w14:solidFill>
                                  <w14:prstDash w14:val="solid"/>
                                  <w14:miter w14:lim="100000"/>
                                </w14:textOutline>
                                <w14:textFill>
                                  <w14:gradFill>
                                    <w14:gsLst>
                                      <w14:gs w14:pos="0">
                                        <w14:srgbClr w14:val="760076"/>
                                      </w14:gs>
                                      <w14:gs w14:pos="100000">
                                        <w14:srgbClr w14:val="FF00FF"/>
                                      </w14:gs>
                                    </w14:gsLst>
                                    <w14:lin w14:ang="5400000" w14:scaled="1"/>
                                  </w14:gradFill>
                                </w14:textFill>
                              </w:rPr>
                              <w:t>Z   P   R   A   V   O   D   A   J</w:t>
                            </w:r>
                          </w:p>
                        </w:txbxContent>
                      </wps:txbx>
                      <wps:bodyPr wrap="square" numCol="1" fromWordArt="1">
                        <a:prstTxWarp prst="textCanUp">
                          <a:avLst>
                            <a:gd name="adj" fmla="val 79884"/>
                          </a:avLst>
                        </a:prstTxWarp>
                        <a:spAutoFit/>
                      </wps:bodyPr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shape id="WordArt 307" o:spid="_x0000_s1027" type="#_x0000_t202" style="position:absolute;left:0;text-align:left;margin-left:114.8pt;margin-top:2.15pt;width:285.15pt;height:52.45pt;z-index:251649536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;v-text-anchor:top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" filled="f" stroked="f">
                <o:lock v:ext="edit" shapetype="t"/>
                <v:textbox style="mso-fit-shape-to-text:t">
                  <w:txbxContent>
                    <w:p w:rsidRDefault="0013477C" w:rsidP="00FD52C5">
                      <w:pPr>
                        <w:pStyle w:val="Normlnweb"/>
                        <w:spacing w:before="0" w:beforeAutospacing="0" w:after="0" w:afterAutospacing="0"/>
                        <w:jc w:val="center"/>
                      </w:pPr>
                      <w:r>
                        <w:rPr>
                          <w:rFonts w:ascii="Impact" w:hAnsi="Impact"/>
                          <w:shadow/>
                          <w:color w:val="760076"/>
                          <w:spacing w:val="-36"/>
                          <w:sz w:val="72"/>
                          <w:szCs w:val="72"/>
                          <w14:shadow w14:blurRad="0" w14:dist="63500" w14:dir="2212194" w14:sx="100000" w14:sy="100000" w14:kx="0" w14:ky="0" w14:algn="ctr">
                            <w14:srgbClr w14:val="00CCFF">
                              <w14:alpha w14:val="50000"/>
                            </w14:srgbClr>
                          </w14:shadow>
                          <w14:textOutline w14:w="9359" w14:cap="flat" w14:cmpd="sng" w14:algn="ctr">
                            <w14:solidFill>
                              <w14:srgbClr w14:val="3366FF"/>
                            </w14:solidFill>
                            <w14:prstDash w14:val="solid"/>
                            <w14:miter w14:lim="100000"/>
                          </w14:textOutline>
                          <w14:textFill>
                            <w14:gradFill>
                              <w14:gsLst>
                                <w14:gs w14:pos="0">
                                  <w14:srgbClr w14:val="760076"/>
                                </w14:gs>
                                <w14:gs w14:pos="100000">
                                  <w14:srgbClr w14:val="FF00FF"/>
                                </w14:gs>
                              </w14:gsLst>
                              <w14:lin w14:ang="5400000" w14:scaled="1"/>
                            </w14:gradFill>
                          </w14:textFill>
                        </w:rPr>
                        <w:t>Z   P   R   A   V   O   D   A   J</w:t>
                      </w:r>
                    </w:p>
                  </w:txbxContent>
                </v:textbox>
              </v:shape>
            </w:pict>
          </mc:Fallback>
        </mc:AlternateContent>
      </w:r>
    </w:p>
    <w:p w:rsidRDefault="00FD52C5" w:rsidP="0059733D">
      <w:pPr>
        <w:pStyle w:val="Zhlav"/>
        <w:widowControl w:val="0"/>
        <w:tabs>
          <w:tab w:val="left" w:pos="708"/>
        </w:tabs>
        <w:rPr>
          <w:rFonts w:ascii="Arial" w:hAnsi="Arial" w:cs="Arial"/>
        </w:rPr>
      </w:pPr>
      <w:r>
        <w:rPr>
          <w:rFonts w:ascii="Arial" w:hAnsi="Arial" w:cs="Arial"/>
        </w:rPr>
        <w:drawing>
          <wp:anchor distT="0" distB="0" distL="114935" distR="114935" simplePos="0" relativeHeight="251652608" behindDoc="1" locked="0" layoutInCell="1" allowOverlap="1">
            <wp:simplePos x="0" y="0"/>
            <wp:positionH relativeFrom="column">
              <wp:posOffset>2621915</wp:posOffset>
            </wp:positionH>
            <wp:positionV relativeFrom="paragraph">
              <wp:posOffset>140970</wp:posOffset>
            </wp:positionV>
            <wp:extent cx="1226820" cy="903605"/>
            <wp:effectExtent l="0" t="0" r="0" b="0"/>
            <wp:wrapNone/>
            <wp:docPr id="311" name="obrázek 311"/>
            <wp:cNvGraphicFramePr>
              <a:graphicFrameLocks xmlns:a="http://schemas.openxmlformats.org/drawingml/2006/main" noChangeAspect="1"/>
            </wp:cNvGraphicFramePr>
            <a:graphic xmlns:a="http://schemas.openxmlformats.org/drawingml/2006/main">
              <a:graphicData uri="http://schemas.openxmlformats.org/drawingml/2006/picture">
                <pic:pic xmlns:pic="http://schemas.openxmlformats.org/drawingml/2006/picture">
                  <pic:nvPicPr>
                    <pic:cNvPr id="0" name="Picture 311"/>
                    <pic:cNvPicPr>
                      <a:picLocks noChangeAspect="1" noChangeArrowheads="1"/>
                    </pic:cNvPicPr>
                  </pic:nvPicPr>
                  <pic:blipFill>
                    <a:blip r:embed="rId8" cstate="print">
                      <a:lum bright="10000"/>
                      <a:extLst>
                        <a:ext uri="{28A0092B-C50C-407E-A947-70E740481C1C}">
                          <a14:useLocalDpi xmlns:a14="http://schemas.microsoft.com/office/drawing/2010/main" val="0"/>
                        </a:ext>
                      </a:extLst>
                    </a:blip>
                    <a:srcRect l="25867" t="22678" r="19135" b="29344"/>
                    <a:stretch>
                      <a:fillRect/>
                    </a:stretch>
                  </pic:blipFill>
                  <pic:spPr bwMode="auto">
                    <a:xfrm>
                      <a:off x="0" y="0"/>
                      <a:ext cx="1226820" cy="903605"/>
                    </a:xfrm>
                    <a:prstGeom prst="rect">
                      <a:avLst/>
                    </a:prstGeom>
                    <a:solidFill>
                      <a:srgbClr val="FFFFFF"/>
                    </a:solidFill>
                    <a:ln>
                      <a:noFill/>
                    </a:ln>
                  </pic:spPr>
                </pic:pic>
              </a:graphicData>
            </a:graphic>
            <wp14:sizeRelH relativeFrom="page">
              <wp14:pctWidth>0</wp14:pctWidth>
            </wp14:sizeRelH>
            <wp14:sizeRelV relativeFrom="page">
              <wp14:pctHeight>0</wp14:pctHeight>
            </wp14:sizeRelV>
          </wp:anchor>
        </w:drawing>
      </w:r>
    </w:p>
    <w:p w:rsidRDefault="004B7C5B" w:rsidP="0059733D">
      <w:pPr>
        <w:pStyle w:val="Zhlav"/>
        <w:widowControl w:val="0"/>
        <w:tabs>
          <w:tab w:val="left" w:pos="708"/>
        </w:tabs>
        <w:jc w:val="center"/>
        <w:rPr>
          <w:rFonts w:ascii="Arial" w:hAnsi="Arial" w:cs="Arial"/>
        </w:rPr>
      </w:pPr>
      <w:r>
        <w:rPr>
          <w:rFonts w:ascii="Arial" w:hAnsi="Arial" w:cs="Arial"/>
        </w:rPr>
        <w:br/>
      </w:r>
    </w:p>
    <w:p w:rsidRDefault="00E656E4" w:rsidP="006F6C9E">
      <w:pPr>
        <w:widowControl w:val="0"/>
        <w:jc w:val="center"/>
        <w:rPr>
          <w:rFonts w:ascii="Arial" w:hAnsi="Arial" w:cs="Arial"/>
          <w:b/>
          <w:bCs/>
          <w:iCs/>
          <w:color w:val="FFFFFF"/>
          <w:sz w:val="36"/>
          <w:szCs w:val="36"/>
        </w:rPr>
      </w:pPr>
      <w:r>
        <w:rPr>
          <w:rFonts w:ascii="Arial" w:hAnsi="Arial" w:cs="Arial"/>
          <w:b/>
          <w:bCs/>
          <w:iCs/>
          <w:color w:val="FFFFFF"/>
          <w:sz w:val="36"/>
          <w:szCs w:val="36"/>
        </w:rPr>
        <w:t>Č.13</w:t>
      </w:r>
    </w:p>
    <w:p w:rsidRDefault="004B7C5B" w:rsidP="0059733D">
      <w:pPr>
        <w:widowControl w:val="0"/>
        <w:rPr>
          <w:rFonts w:ascii="Arial" w:hAnsi="Arial" w:cs="Arial"/>
          <w:b/>
          <w:bCs/>
          <w:i/>
          <w:iCs/>
        </w:rPr>
      </w:pPr>
    </w:p>
    <w:p w:rsidRDefault="00FD52C5" w:rsidP="00E656E4">
      <w:pPr>
        <w:pStyle w:val="Rejstk"/>
        <w:widowControl w:val="0"/>
        <w:suppressLineNumbers w:val="0"/>
        <w:tabs>
          <w:tab w:val="right" w:pos="9781"/>
        </w:tabs>
        <w:spacing w:line="360" w:lineRule="auto"/>
        <w:jc w:val="left"/>
        <w:rPr>
          <w:rFonts w:ascii="Arial" w:hAnsi="Arial" w:cs="Arial"/>
          <w:sz w:val="24"/>
        </w:rPr>
      </w:pPr>
      <w:r>
        <w:rPr>
          <w:rFonts w:ascii="Arial" w:hAnsi="Arial" w:cs="Arial"/>
          <w:bCs/>
          <w:kern w:val="1"/>
          <w:sz w:val="24"/>
          <w:szCs w:val="32"/>
        </w:rPr>
        <mc:AlternateContent>
          <mc:Choice Requires="wps">
            <w:drawing>
              <wp:anchor distT="0" distB="0" distL="114300" distR="114300" simplePos="0" relativeHeight="251650560" behindDoc="0" locked="0" layoutInCell="1" allowOverlap="1">
                <wp:simplePos x="0" y="0"/>
                <wp:positionH relativeFrom="column">
                  <wp:posOffset>0</wp:posOffset>
                </wp:positionH>
                <wp:positionV relativeFrom="paragraph">
                  <wp:posOffset>212090</wp:posOffset>
                </wp:positionV>
                <wp:extent cx="6223000" cy="0"/>
                <wp:effectExtent l="19685" t="26670" r="24765" b="20955"/>
                <wp:wrapNone/>
                <wp:docPr id="312" name="Line 308"/>
                <wp:cNvGraphicFramePr>
                  <a:graphicFrameLocks xmlns:a="http://schemas.openxmlformats.org/drawingml/2006/main"/>
                </wp:cNvGraphicFramePr>
                <a:graphic xmlns:a="http://schemas.openxmlformats.org/drawingml/2006/main">
                  <a:graphicData uri="http://schemas.microsoft.com/office/word/2010/wordprocessingShape">
                    <wps:wsp>
                      <wps:cNvCnPr>
                        <a:cxnSpLocks noChangeShapeType="1"/>
                      </wps:cNvCnPr>
                      <wps:spPr bwMode="auto">
                        <a:xfrm>
                          <a:off x="0" y="0"/>
                          <a:ext cx="6223000" cy="0"/>
                        </a:xfrm>
                        <a:prstGeom prst="line">
                          <a:avLst/>
                        </a:prstGeom>
                        <a:noFill/>
                        <a:ln w="38160">
                          <a:solidFill>
                            <a:srgbClr val="0000FF"/>
                          </a:solidFill>
                          <a:miter lim="800000"/>
                          <a:headEnd/>
                          <a:tailEnd/>
                        </a:ln>
                        <a:effectLst/>
                        <a:extLst>
                          <a:ext uri="{909E8E84-426E-40DD-AFC4-6F175D3DCCD1}">
                            <a14:hiddenFill xmlns:a14="http://schemas.microsoft.com/office/drawing/2010/main">
                              <a:noFill/>
                            </a14:hiddenFill>
                          </a:ext>
                          <a:ext uri="{AF507438-7753-43E0-B8FC-AC1667EBCBE1}">
                            <a14:hiddenEffects xmlns:a14="http://schemas.microsoft.com/office/drawing/2010/main">
                              <a:effectLst>
                                <a:outerShdw dist="35921" dir="2700000" algn="ctr" rotWithShape="0">
                                  <a:srgbClr val="808080"/>
                                </a:outerShdw>
                              </a:effectLst>
                            </a14:hiddenEffects>
                          </a:ext>
                        </a:extLst>
                      </wps:spPr>
                      <wps:bodyPr/>
                    </wps:wsp>
                  </a:graphicData>
                </a:graphic>
                <wp14:sizeRelH relativeFrom="page">
                  <wp14:pctWidth>0</wp14:pctWidth>
                </wp14:sizeRelH>
                <wp14:sizeRelV relativeFrom="page">
                  <wp14:pctHeight>0</wp14:pctHeight>
                </wp14:sizeRelV>
              </wp:anchor>
            </w:drawing>
          </mc:Choice>
          <mc:Fallback>
            <w:pict>
              <v:line w14:anchorId="6464C950" id="Line 308" o:spid="_x0000_s1026" style="position:absolute;z-index:251650560;visibility:visible;mso-wrap-style:square;mso-width-percent:0;mso-height-percent:0;mso-wrap-distance-left:9pt;mso-wrap-distance-top:0;mso-wrap-distance-right:9pt;mso-wrap-distance-bottom:0;mso-position-horizontal:absolute;mso-position-horizontal-relative:text;mso-position-vertical:absolute;mso-position-vertical-relative:text;mso-width-percent:0;mso-height-percent:0;mso-width-relative:page;mso-height-relative:page" from="0,16.7pt" to="490pt,16.7pt" o:gfxdata="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" strokecolor="blue" strokeweight="1.06mm">
                <v:stroke joinstyle="miter"/>
              </v:line>
            </w:pict>
          </mc:Fallback>
        </mc:AlternateContent>
      </w:r>
      <w:r>
        <w:rPr>
          <w:rFonts w:ascii="Arial" w:hAnsi="Arial" w:cs="Arial"/>
          <w:bCs/>
          <w:kern w:val="1"/>
          <w:sz w:val="24"/>
          <w:szCs w:val="32"/>
        </w:rPr>
        <w:t>Ročník 2016/2017</w:t>
      </w:r>
      <w:r>
        <w:rPr>
          <w:rFonts w:ascii="Arial" w:hAnsi="Arial" w:cs="Arial"/>
          <w:sz w:val="24"/>
        </w:rPr>
        <w:tab/>
      </w:r>
      <w:r>
        <w:rPr>
          <w:rFonts w:ascii="Arial" w:hAnsi="Arial" w:cs="Arial"/>
          <w:sz w:val="24"/>
        </w:rPr>
        <w:t>21.1.2017</w:t>
      </w:r>
    </w:p>
    <w:p w:rsidRDefault="00F65361" w:rsidP="00D66417">
      <w:pPr>
        <w:pStyle w:val="Nhozy2"/>
        <w:keepNext w:val="0"/>
        <w:rPr>
          <w:rFonts w:cs="Arial"/>
        </w:rPr>
      </w:pPr>
    </w:p>
    <w:p w:rsidRDefault="00E95D68" w:rsidP="003D381D">
      <w:pPr>
        <w:pStyle w:val="Nhozy2"/>
        <w:keepNext w:val="0"/>
        <w:ind w:firstLine="720"/>
        <w:rPr>
          <w:rFonts w:cs="Arial"/>
          <w:bCs/>
          <w:iCs/>
          <w:szCs w:val="22"/>
        </w:rPr>
      </w:pPr>
      <w:r>
        <w:rPr>
          <w:rFonts w:cs="Arial"/>
          <w:bCs/>
          <w:iCs/>
          <w:szCs w:val="22"/>
        </w:rPr>
        <w:t>Nejlepšího výkonu v tomto kole: 3355 dosáhlo družstvo: TJ Sparta Kutná Hora</w:t>
      </w:r>
    </w:p>
    <w:p w:rsidRDefault="0048382E" w:rsidP="00D66417">
      <w:pPr>
        <w:pStyle w:val="Nadpis2"/>
      </w:pPr>
      <w:r>
        <w:t>3.KLM B 2016/2017</w:t>
      </w:r>
    </w:p>
    <w:p w:rsidRDefault="00FF56AB" w:rsidP="00D66417">
      <w:pPr>
        <w:pStyle w:val="Nadpiskola"/>
        <w:keepLines w:val="0"/>
        <w:widowControl w:val="0"/>
        <w:spacing w:before="240" w:after="120"/>
        <w:rPr>
          <w:rFonts w:cs="Arial"/>
        </w:rPr>
      </w:pPr>
      <w:r>
        <w:rPr>
          <w:rFonts w:cs="Arial"/>
        </w:rPr>
        <w:t>Výsledky 13. kola</w:t>
      </w:r>
    </w:p>
    <w:p w:rsidRDefault="004F2827" w:rsidP="004F2827">
      <w:pPr>
        <w:pStyle w:val="komentCharCharCharChar"/>
        <w:spacing w:before="60"/>
        <w:ind w:firstLine="709"/>
        <w:rPr>
          <w:rFonts w:cs="Arial"/>
          <w:bCs/>
          <w:color w:val="auto"/>
          <w:szCs w:val="22"/>
        </w:rPr>
      </w:pPr>
    </w:p>
    <w:p w:rsidRDefault="00D96752" w:rsidP="007E11AF">
      <w:pPr>
        <w:pStyle w:val="Nadpisy"/>
      </w:pPr>
      <w:r>
        <w:t>Souhrnný přehled výsledků: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sz w:val="22"/>
          <w:rFonts w:ascii="" w:hAnsi="" w:cs=""/>
        </w:rPr>
        <w:t>KK Hvězda Trnovany B</w:t>
      </w:r>
      <w:r>
        <w:t/>
      </w:r>
      <w:r>
        <w:rPr>
          <w:sz w:val="22"/>
          <w:szCs w:val="22"/>
        </w:rPr>
        <w:tab/>
        <w:t>- </w:t>
      </w:r>
      <w:r>
        <w:rPr>
          <w:b/>
          <w:sz w:val="22"/>
          <w:rFonts w:ascii="" w:hAnsi="" w:cs=""/>
        </w:rPr>
        <w:t>SK Žižkov Praha</w:t>
      </w:r>
      <w:r>
        <w:t/>
      </w:r>
      <w:r>
        <w:tab/>
        <w:t>3:5</w:t>
      </w:r>
      <w:r>
        <w:tab/>
      </w:r>
      <w:r>
        <w:rPr>
          <w:caps w:val="0"/>
        </w:rPr>
        <w:t>3340:3344</w:t>
      </w:r>
      <w:r>
        <w:rPr>
          <w:sz w:val="20"/>
          <w:szCs w:val="20"/>
        </w:rPr>
        <w:tab/>
        <w:t>11.5:12.5</w:t>
      </w:r>
      <w:r>
        <w:tab/>
      </w:r>
      <w:r>
        <w:rPr>
          <w:sz w:val="22"/>
          <w:szCs w:val="22"/>
        </w:rPr>
        <w:t>11.1.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0"/>
          <w:rFonts w:ascii="" w:hAnsi="" w:cs=""/>
        </w:rPr>
        <w:t>TJ Sokol Praha-Vršovice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5:3</w:t>
      </w:r>
      <w:r>
        <w:tab/>
      </w:r>
      <w:r>
        <w:rPr>
          <w:caps w:val="0"/>
        </w:rPr>
        <w:t>3069:2989</w:t>
      </w:r>
      <w:r>
        <w:rPr>
          <w:sz w:val="20"/>
          <w:szCs w:val="20"/>
        </w:rPr>
        <w:tab/>
        <w:t>12.0:12.0</w:t>
      </w:r>
      <w:r>
        <w:tab/>
      </w:r>
      <w:r>
        <w:rPr>
          <w:sz w:val="22"/>
          <w:szCs w:val="22"/>
        </w:rPr>
        <w:t>20.1.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Sparta Kutná Hora</w:t>
      </w:r>
      <w:r>
        <w:t/>
      </w:r>
      <w:r>
        <w:rPr>
          <w:sz w:val="22"/>
          <w:szCs w:val="22"/>
        </w:rPr>
        <w:tab/>
        <w:t>- </w:t>
      </w:r>
      <w:r>
        <w:rPr>
          <w:sz w:val="20"/>
          <w:rFonts w:ascii="" w:hAnsi="" w:cs=""/>
        </w:rPr>
        <w:t>TJ Lokomotiva Trutnov </w:t>
      </w:r>
      <w:r>
        <w:t/>
      </w:r>
      <w:r>
        <w:tab/>
        <w:t>5:3</w:t>
      </w:r>
      <w:r>
        <w:tab/>
      </w:r>
      <w:r>
        <w:rPr>
          <w:caps w:val="0"/>
        </w:rPr>
        <w:t>3355:3324</w:t>
      </w:r>
      <w:r>
        <w:rPr>
          <w:sz w:val="20"/>
          <w:szCs w:val="20"/>
        </w:rPr>
        <w:tab/>
        <w:t>14.0:10.0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Sokol Tehovec </w:t>
      </w:r>
      <w:r>
        <w:t/>
      </w:r>
      <w:r>
        <w:rPr>
          <w:sz w:val="22"/>
          <w:szCs w:val="22"/>
        </w:rPr>
        <w:tab/>
        <w:t>- </w:t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6:2</w:t>
      </w:r>
      <w:r>
        <w:tab/>
      </w:r>
      <w:r>
        <w:rPr>
          <w:caps w:val="0"/>
        </w:rPr>
        <w:t>3300:3214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TJ Teplice Letná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5:3</w:t>
      </w:r>
      <w:r>
        <w:tab/>
      </w:r>
      <w:r>
        <w:rPr>
          <w:caps w:val="0"/>
        </w:rPr>
        <w:t>3270:3216</w:t>
      </w:r>
      <w:r>
        <w:rPr>
          <w:sz w:val="20"/>
          <w:szCs w:val="20"/>
        </w:rPr>
        <w:tab/>
        <w:t>13.5:10.5</w:t>
      </w:r>
      <w:r>
        <w:tab/>
      </w:r>
      <w:r>
        <w:rPr>
          <w:sz w:val="22"/>
          <w:szCs w:val="22"/>
        </w:rPr>
        <w:t>21.1.</w:t>
      </w:r>
    </w:p>
    <w:p w:rsidRDefault="00DD19EF" w:rsidP="0067030D">
      <w:pPr>
        <w:pStyle w:val="Pehled"/>
        <w:tabs>
          <w:tab w:val="clear" w:pos="6804"/>
          <w:tab w:val="clear" w:pos="7938"/>
          <w:tab w:val="clear" w:pos="8931"/>
          <w:tab w:val="center" w:pos="6521"/>
          <w:tab w:val="center" w:pos="7513"/>
          <w:tab w:val="decimal" w:pos="8505"/>
        </w:tabs>
      </w:pPr>
      <w:r>
        <w:rPr>
          <w:sz w:val="22"/>
          <w:szCs w:val="22"/>
        </w:rPr>
        <w:t/>
      </w:r>
      <w:r>
        <w:rPr>
          <w:b/>
          <w:sz w:val="22"/>
          <w:rFonts w:ascii="" w:hAnsi="" w:cs=""/>
        </w:rPr>
        <w:t>SKK Jičín B</w:t>
      </w:r>
      <w:r>
        <w:t/>
      </w:r>
      <w:r>
        <w:rPr>
          <w:sz w:val="22"/>
          <w:szCs w:val="22"/>
        </w:rPr>
        <w:tab/>
        <w:t>- </w:t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6:2</w:t>
      </w:r>
      <w:r>
        <w:tab/>
      </w:r>
      <w:r>
        <w:rPr>
          <w:caps w:val="0"/>
        </w:rPr>
        <w:t>3297:3147</w:t>
      </w:r>
      <w:r>
        <w:rPr>
          <w:sz w:val="20"/>
          <w:szCs w:val="20"/>
        </w:rPr>
        <w:tab/>
        <w:t>14.5:9.5</w:t>
      </w:r>
      <w:r>
        <w:tab/>
      </w:r>
      <w:r>
        <w:rPr>
          <w:sz w:val="22"/>
          <w:szCs w:val="22"/>
        </w:rPr>
        <w:t>21.1.</w:t>
      </w:r>
    </w:p>
    <w:p w:rsidRDefault="000C39FB" w:rsidP="007E11AF">
      <w:pPr>
        <w:pStyle w:val="Nadpisy"/>
      </w:pPr>
      <w:r>
        <w:t>Tabulka družstev:</w:t>
      </w:r>
    </w:p>
    <w:p w:rsidRDefault="000F2689" w:rsidP="003F18AD">
      <w:pPr>
        <w:pStyle w:val="Tabulka"/>
      </w:pPr>
      <w:r>
        <w:tab/>
        <w:t/>
      </w:r>
      <w:r>
        <w:rPr>
          <w:color w:val="00CC00"/>
          <w:rFonts w:ascii="" w:hAnsi="" w:cs=""/>
        </w:rPr>
        <w:t>1</w:t>
      </w:r>
      <w:r>
        <w:t>.</w:t>
      </w:r>
      <w:r>
        <w:tab/>
        <w:t/>
      </w:r>
      <w:r>
        <w:rPr>
          <w:color w:val="00CC00"/>
          <w:rFonts w:ascii="" w:hAnsi="" w:cs=""/>
        </w:rPr>
        <w:t>TJ Kuželky Česká Lípa</w:t>
      </w:r>
      <w:r>
        <w:t/>
      </w:r>
      <w:r>
        <w:tab/>
        <w:t/>
      </w:r>
      <w:r>
        <w:rPr>
          <w:color w:val="00CC00"/>
          <w:rFonts w:ascii="" w:hAnsi="" w:cs=""/>
        </w:rPr>
        <w:t>13</w:t>
      </w:r>
      <w:r>
        <w:t/>
      </w:r>
      <w:r>
        <w:tab/>
        <w:t/>
      </w:r>
      <w:r>
        <w:rPr>
          <w:color w:val="00CC00"/>
          <w:rFonts w:ascii="" w:hAnsi="" w:cs=""/>
        </w:rPr>
        <w:t>10</w:t>
      </w:r>
      <w:r>
        <w:t/>
      </w:r>
      <w:r>
        <w:tab/>
        <w:t/>
      </w:r>
      <w:r>
        <w:rPr>
          <w:color w:val="00CC00"/>
          <w:rFonts w:ascii="" w:hAnsi="" w:cs=""/>
        </w:rPr>
        <w:t>1</w:t>
      </w:r>
      <w:r>
        <w:t/>
      </w:r>
      <w:r>
        <w:tab/>
        <w:t/>
      </w:r>
      <w:r>
        <w:rPr>
          <w:color w:val="00CC00"/>
          <w:rFonts w:ascii="" w:hAnsi="" w:cs=""/>
        </w:rPr>
        <w:t>2</w:t>
      </w:r>
      <w:r>
        <w:t/>
      </w:r>
      <w:r>
        <w:tab/>
        <w:t/>
      </w:r>
      <w:r>
        <w:rPr>
          <w:color w:val="00CC00"/>
          <w:rFonts w:ascii="" w:hAnsi="" w:cs=""/>
        </w:rPr>
        <w:t>73.0 : 31.0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00CC00"/>
          <w:rFonts w:ascii="" w:hAnsi="" w:cs=""/>
        </w:rPr>
        <w:t>173.5 : 138.5</w:t>
      </w:r>
      <w:r>
        <w:t/>
      </w:r>
      <w:r>
        <w:t> </w:t>
      </w:r>
      <w:r>
        <w:tab/>
        <w:t> </w:t>
      </w:r>
      <w:r>
        <w:rPr>
          <w:color w:val="00CC00"/>
          <w:rFonts w:ascii="" w:hAnsi="" w:cs=""/>
        </w:rPr>
        <w:t>3229</w:t>
      </w:r>
      <w:r>
        <w:t/>
      </w:r>
      <w:r>
        <w:tab/>
        <w:t/>
      </w:r>
      <w:r>
        <w:rPr>
          <w:color w:val="00CC00"/>
          <w:rFonts w:ascii="" w:hAnsi="" w:cs=""/>
        </w:rPr>
        <w:t>21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2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Trutnov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9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3</w:t>
      </w:r>
      <w:r>
        <w:t/>
      </w:r>
      <w:r>
        <w:tab/>
        <w:t/>
      </w:r>
      <w:r>
        <w:rPr>
          <w:color w:val="nic"/>
          <w:rFonts w:ascii="" w:hAnsi="" w:cs=""/>
        </w:rPr>
        <w:t>64.5 : 39.5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174.5 : 137.5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3278</w:t>
      </w:r>
      <w:r>
        <w:t/>
      </w:r>
      <w:r>
        <w:tab/>
        <w:t/>
      </w:r>
      <w:r>
        <w:rPr>
          <w:color w:val="nic"/>
          <w:rFonts w:ascii="" w:hAnsi="" w:cs=""/>
        </w:rPr>
        <w:t>19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3</w:t>
      </w:r>
      <w:r>
        <w:t>.</w:t>
      </w:r>
      <w:r>
        <w:tab/>
        <w:t/>
      </w:r>
      <w:r>
        <w:rPr>
          <w:color w:val="nic"/>
          <w:rFonts w:ascii="" w:hAnsi="" w:cs=""/>
        </w:rPr>
        <w:t>SK Žižkov Praha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1</w:t>
      </w:r>
      <w:r>
        <w:t/>
      </w:r>
      <w:r>
        <w:tab/>
        <w:t/>
      </w:r>
      <w:r>
        <w:rPr>
          <w:color w:val="nic"/>
          <w:rFonts w:ascii="" w:hAnsi="" w:cs=""/>
        </w:rPr>
        <w:t>4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166.0 : 146.0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3204</w:t>
      </w:r>
      <w:r>
        <w:t/>
      </w:r>
      <w:r>
        <w:tab/>
        <w:t/>
      </w:r>
      <w:r>
        <w:rPr>
          <w:color w:val="nic"/>
          <w:rFonts w:ascii="" w:hAnsi="" w:cs=""/>
        </w:rPr>
        <w:t>17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4</w:t>
      </w:r>
      <w:r>
        <w:t>.</w:t>
      </w:r>
      <w:r>
        <w:tab/>
        <w:t/>
      </w:r>
      <w:r>
        <w:rPr>
          <w:color w:val="nic"/>
          <w:rFonts w:ascii="" w:hAnsi="" w:cs=""/>
        </w:rPr>
        <w:t>TJ Teplice Letná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60.0 : 44.0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165.0 : 147.0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3218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5</w:t>
      </w:r>
      <w:r>
        <w:t>.</w:t>
      </w:r>
      <w:r>
        <w:tab/>
        <w:t/>
      </w:r>
      <w:r>
        <w:rPr>
          <w:color w:val="nic"/>
          <w:rFonts w:ascii="" w:hAnsi="" w:cs=""/>
        </w:rPr>
        <w:t>TJ Sokol Tehovec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59.5 : 44.5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167.5 : 144.5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3310</w:t>
      </w:r>
      <w:r>
        <w:t/>
      </w:r>
      <w:r>
        <w:tab/>
        <w:t/>
      </w:r>
      <w:r>
        <w:rPr>
          <w:color w:val="nic"/>
          <w:rFonts w:ascii="" w:hAnsi="" w:cs=""/>
        </w:rPr>
        <w:t>16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6</w:t>
      </w:r>
      <w:r>
        <w:t>.</w:t>
      </w:r>
      <w:r>
        <w:tab/>
        <w:t/>
      </w:r>
      <w:r>
        <w:rPr>
          <w:color w:val="nic"/>
          <w:rFonts w:ascii="" w:hAnsi="" w:cs=""/>
        </w:rPr>
        <w:t>TJ Lokomotiva Ústí n. L.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54.5 : 49.5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172.5 : 139.5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3228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7</w:t>
      </w:r>
      <w:r>
        <w:t>.</w:t>
      </w:r>
      <w:r>
        <w:tab/>
        <w:t/>
      </w:r>
      <w:r>
        <w:rPr>
          <w:color w:val="nic"/>
          <w:rFonts w:ascii="" w:hAnsi="" w:cs=""/>
        </w:rPr>
        <w:t>Spartak Rokytnice nad Jizerou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2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51.0 : 53.0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158.0 : 154.0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3216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8</w:t>
      </w:r>
      <w:r>
        <w:t>.</w:t>
      </w:r>
      <w:r>
        <w:tab/>
        <w:t/>
      </w:r>
      <w:r>
        <w:rPr>
          <w:color w:val="nic"/>
          <w:rFonts w:ascii="" w:hAnsi="" w:cs=""/>
        </w:rPr>
        <w:t>TJ Sparta Kutná Hora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6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7</w:t>
      </w:r>
      <w:r>
        <w:t/>
      </w:r>
      <w:r>
        <w:tab/>
        <w:t/>
      </w:r>
      <w:r>
        <w:rPr>
          <w:color w:val="nic"/>
          <w:rFonts w:ascii="" w:hAnsi="" w:cs=""/>
        </w:rPr>
        <w:t>49.0 : 55.0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141.5 : 170.5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3151</w:t>
      </w:r>
      <w:r>
        <w:t/>
      </w:r>
      <w:r>
        <w:tab/>
        <w:t/>
      </w:r>
      <w:r>
        <w:rPr>
          <w:color w:val="nic"/>
          <w:rFonts w:ascii="" w:hAnsi="" w:cs=""/>
        </w:rPr>
        <w:t>12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nic"/>
          <w:rFonts w:ascii="" w:hAnsi="" w:cs=""/>
        </w:rPr>
        <w:t>9</w:t>
      </w:r>
      <w:r>
        <w:t>.</w:t>
      </w:r>
      <w:r>
        <w:tab/>
        <w:t/>
      </w:r>
      <w:r>
        <w:rPr>
          <w:color w:val="nic"/>
          <w:rFonts w:ascii="" w:hAnsi="" w:cs=""/>
        </w:rPr>
        <w:t>KK Konstruktiva Praha  B</w:t>
      </w:r>
      <w:r>
        <w:t/>
      </w:r>
      <w:r>
        <w:tab/>
        <w:t/>
      </w:r>
      <w:r>
        <w:rPr>
          <w:color w:val="nic"/>
          <w:rFonts w:ascii="" w:hAnsi="" w:cs=""/>
        </w:rPr>
        <w:t>13</w:t>
      </w:r>
      <w:r>
        <w:t/>
      </w:r>
      <w:r>
        <w:tab/>
        <w:t/>
      </w:r>
      <w:r>
        <w:rPr>
          <w:color w:val="nic"/>
          <w:rFonts w:ascii="" w:hAnsi="" w:cs=""/>
        </w:rPr>
        <w:t>5</w:t>
      </w:r>
      <w:r>
        <w:t/>
      </w:r>
      <w:r>
        <w:tab/>
        <w:t/>
      </w:r>
      <w:r>
        <w:rPr>
          <w:color w:val="nic"/>
          <w:rFonts w:ascii="" w:hAnsi="" w:cs=""/>
        </w:rPr>
        <w:t>0</w:t>
      </w:r>
      <w:r>
        <w:t/>
      </w:r>
      <w:r>
        <w:tab/>
        <w:t/>
      </w:r>
      <w:r>
        <w:rPr>
          <w:color w:val="nic"/>
          <w:rFonts w:ascii="" w:hAnsi="" w:cs=""/>
        </w:rPr>
        <w:t>8</w:t>
      </w:r>
      <w:r>
        <w:t/>
      </w:r>
      <w:r>
        <w:tab/>
        <w:t/>
      </w:r>
      <w:r>
        <w:rPr>
          <w:color w:val="nic"/>
          <w:rFonts w:ascii="" w:hAnsi="" w:cs=""/>
        </w:rPr>
        <w:t>42.5 : 61.5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nic"/>
          <w:rFonts w:ascii="" w:hAnsi="" w:cs=""/>
        </w:rPr>
        <w:t>153.0 : 159.0</w:t>
      </w:r>
      <w:r>
        <w:t/>
      </w:r>
      <w:r>
        <w:t> </w:t>
      </w:r>
      <w:r>
        <w:tab/>
        <w:t> </w:t>
      </w:r>
      <w:r>
        <w:rPr>
          <w:color w:val="nic"/>
          <w:rFonts w:ascii="" w:hAnsi="" w:cs=""/>
        </w:rPr>
        <w:t>3147</w:t>
      </w:r>
      <w:r>
        <w:t/>
      </w:r>
      <w:r>
        <w:tab/>
        <w:t/>
      </w:r>
      <w:r>
        <w:rPr>
          <w:color w:val="nic"/>
          <w:rFonts w:ascii="" w:hAnsi="" w:cs=""/>
        </w:rPr>
        <w:t>10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10</w:t>
      </w:r>
      <w:r>
        <w:t>.</w:t>
      </w:r>
      <w:r>
        <w:tab/>
        <w:t/>
      </w:r>
      <w:r>
        <w:rPr>
          <w:color w:val="FF0000"/>
          <w:rFonts w:ascii="" w:hAnsi="" w:cs=""/>
        </w:rPr>
        <w:t>SKK Jičín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4</w:t>
      </w:r>
      <w:r>
        <w:t/>
      </w:r>
      <w:r>
        <w:tab/>
        <w:t/>
      </w:r>
      <w:r>
        <w:rPr>
          <w:color w:val="FF0000"/>
          <w:rFonts w:ascii="" w:hAnsi="" w:cs=""/>
        </w:rPr>
        <w:t>1</w:t>
      </w:r>
      <w:r>
        <w:t/>
      </w:r>
      <w:r>
        <w:tab/>
        <w:t/>
      </w:r>
      <w:r>
        <w:rPr>
          <w:color w:val="FF0000"/>
          <w:rFonts w:ascii="" w:hAnsi="" w:cs=""/>
        </w:rPr>
        <w:t>8</w:t>
      </w:r>
      <w:r>
        <w:t/>
      </w:r>
      <w:r>
        <w:tab/>
        <w:t/>
      </w:r>
      <w:r>
        <w:rPr>
          <w:color w:val="FF0000"/>
          <w:rFonts w:ascii="" w:hAnsi="" w:cs=""/>
        </w:rPr>
        <w:t>40.0 : 64.0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140.5 : 171.5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3201</w:t>
      </w:r>
      <w:r>
        <w:t/>
      </w:r>
      <w:r>
        <w:tab/>
        <w:t/>
      </w:r>
      <w:r>
        <w:rPr>
          <w:color w:val="FF0000"/>
          <w:rFonts w:ascii="" w:hAnsi="" w:cs=""/>
        </w:rPr>
        <w:t>9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11</w:t>
      </w:r>
      <w:r>
        <w:t>.</w:t>
      </w:r>
      <w:r>
        <w:tab/>
        <w:t/>
      </w:r>
      <w:r>
        <w:rPr>
          <w:color w:val="FF0000"/>
          <w:rFonts w:ascii="" w:hAnsi="" w:cs=""/>
        </w:rPr>
        <w:t>KK Hvězda Trnovany B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38.0 : 66.0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130.0 : 182.0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3226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0F2689" w:rsidP="003F18AD">
      <w:pPr>
        <w:pStyle w:val="Tabulka"/>
      </w:pPr>
      <w:r>
        <w:tab/>
        <w:t/>
      </w:r>
      <w:r>
        <w:rPr>
          <w:color w:val="FF0000"/>
          <w:rFonts w:ascii="" w:hAnsi="" w:cs=""/>
        </w:rPr>
        <w:t>12</w:t>
      </w:r>
      <w:r>
        <w:t>.</w:t>
      </w:r>
      <w:r>
        <w:tab/>
        <w:t/>
      </w:r>
      <w:r>
        <w:rPr>
          <w:color w:val="FF0000"/>
          <w:rFonts w:ascii="" w:hAnsi="" w:cs=""/>
        </w:rPr>
        <w:t>TJ Sokol Praha-Vršovice</w:t>
      </w:r>
      <w:r>
        <w:t/>
      </w:r>
      <w:r>
        <w:tab/>
        <w:t/>
      </w:r>
      <w:r>
        <w:rPr>
          <w:color w:val="FF0000"/>
          <w:rFonts w:ascii="" w:hAnsi="" w:cs=""/>
        </w:rPr>
        <w:t>13</w:t>
      </w:r>
      <w:r>
        <w:t/>
      </w:r>
      <w:r>
        <w:tab/>
        <w:t/>
      </w:r>
      <w:r>
        <w:rPr>
          <w:color w:val="FF0000"/>
          <w:rFonts w:ascii="" w:hAnsi="" w:cs=""/>
        </w:rPr>
        <w:t>3</w:t>
      </w:r>
      <w:r>
        <w:t/>
      </w:r>
      <w:r>
        <w:tab/>
        <w:t/>
      </w:r>
      <w:r>
        <w:rPr>
          <w:color w:val="FF0000"/>
          <w:rFonts w:ascii="" w:hAnsi="" w:cs=""/>
        </w:rPr>
        <w:t>0</w:t>
      </w:r>
      <w:r>
        <w:t/>
      </w:r>
      <w:r>
        <w:tab/>
        <w:t/>
      </w:r>
      <w:r>
        <w:rPr>
          <w:color w:val="FF0000"/>
          <w:rFonts w:ascii="" w:hAnsi="" w:cs=""/>
        </w:rPr>
        <w:t>10</w:t>
      </w:r>
      <w:r>
        <w:t/>
      </w:r>
      <w:r>
        <w:tab/>
        <w:t/>
      </w:r>
      <w:r>
        <w:rPr>
          <w:color w:val="FF0000"/>
          <w:rFonts w:ascii="" w:hAnsi="" w:cs=""/>
        </w:rPr>
        <w:t>32.0 : 72.0</w:t>
      </w:r>
      <w:r>
        <w:t> </w:t>
      </w:r>
      <w:r>
        <w:tab/>
      </w:r>
      <w:r>
        <w:rPr>
          <w:sz w:val="20"/>
          <w:szCs w:val="20"/>
        </w:rPr>
        <w:t/>
      </w:r>
      <w:r>
        <w:rPr>
          <w:color w:val="FF0000"/>
          <w:rFonts w:ascii="" w:hAnsi="" w:cs=""/>
        </w:rPr>
        <w:t>130.0 : 182.0</w:t>
      </w:r>
      <w:r>
        <w:t/>
      </w:r>
      <w:r>
        <w:t> </w:t>
      </w:r>
      <w:r>
        <w:tab/>
        <w:t> </w:t>
      </w:r>
      <w:r>
        <w:rPr>
          <w:color w:val="FF0000"/>
          <w:rFonts w:ascii="" w:hAnsi="" w:cs=""/>
        </w:rPr>
        <w:t>3053</w:t>
      </w:r>
      <w:r>
        <w:t/>
      </w:r>
      <w:r>
        <w:tab/>
        <w:t/>
      </w:r>
      <w:r>
        <w:rPr>
          <w:color w:val="FF0000"/>
          <w:rFonts w:ascii="" w:hAnsi="" w:cs=""/>
        </w:rPr>
        <w:t>6</w:t>
      </w:r>
      <w:r>
        <w:t/>
      </w:r>
    </w:p>
    <w:p w:rsidRDefault="00D47A62" w:rsidP="00D47A62">
      <w:pPr>
        <w:pStyle w:val="StylStylPehledTunModrnenVechnavelkzarovnnnast"/>
        <w:jc w:val="left"/>
      </w:pPr>
      <w:r>
        <w:t>
          <w:br/>
        </w:t>
      </w:r>
    </w:p>
    <w:tbl>
      <w:tblPr>
        <w:tblStyle w:val="Svtltabulkasmkou1zvraznn5"/>
        <w:tblW w:w="9918" w:type="dxa"/>
        <w:tblLayout w:type="fixed"/>
        <w:tblLook w:val="04A0" w:firstRow="1" w:lastRow="0" w:firstColumn="1" w:lastColumn="0" w:noHBand="0" w:noVBand="1"/>
      </w:tblPr>
      <w:tblGrid>
        <w:gridCol w:w="562"/>
        <w:gridCol w:w="1843"/>
        <w:gridCol w:w="1418"/>
        <w:gridCol w:w="567"/>
        <w:gridCol w:w="236"/>
        <w:gridCol w:w="614"/>
        <w:gridCol w:w="1843"/>
        <w:gridCol w:w="1417"/>
        <w:gridCol w:w="851"/>
        <w:gridCol w:w="567"/>
      </w:tblGrid>
      <w:tr w:rsidTr="00604FA3">
        <w:trPr>
          <w:cnfStyle w:val="100000000000" w:firstRow="1" w:lastRow="0" w:firstColumn="0" w:lastColumn="0" w:oddVBand="0" w:evenVBand="0" w:oddHBand="0" w:evenHBand="0" w:firstRowFirstColumn="0" w:firstRowLastColumn="0" w:lastRowFirstColumn="0" w:lastRowLastColumn="0"/>
        </w:trPr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4390" w:type="dxa"/>
            <w:gridSpan w:val="4"/>
            <w:shd w:val="clear" w:color="auto" w:fill="33CCFF"/>
            <w:vAlign w:val="center"/>
          </w:tcPr>
          <w:p w:rsidRDefault="009D6872" w:rsidP="007E11AF">
            <w:pPr>
              <w:pStyle w:val="nadp1"/>
              <w:rPr>
                <w:rStyle w:val="Siln"/>
              </w:rPr>
            </w:pPr>
            <w:r>
              <w:rPr>
                <w:rStyle w:val="Siln"/>
              </w:rPr>
              <w:t>Nejlepší šestka kola - absolutně</w:t>
            </w:r>
          </w:p>
        </w:tc>
        <w:tc>
          <w:tcPr>
            <w:tcW w:w="236" w:type="dxa"/>
            <w:vMerge w:val="restart"/>
            <w:vAlign w:val="center"/>
          </w:tcPr>
          <w:p w:rsidRDefault="009D6872" w:rsidP="007E11AF">
            <w:pPr>
              <w:pStyle w:val="StylStylPehledTunModrnenVechnavelkzarovnnnast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</w:p>
        </w:tc>
        <w:tc>
          <w:tcPr>
            <w:tcW w:w="5292" w:type="dxa"/>
            <w:gridSpan w:val="5"/>
            <w:shd w:val="clear" w:color="auto" w:fill="33CCFF"/>
            <w:vAlign w:val="center"/>
          </w:tcPr>
          <w:p w:rsidRDefault="009D6872" w:rsidP="007E11AF">
            <w:pPr>
              <w:pStyle w:val="nadp1"/>
              <w:cnfStyle w:val="100000000000" w:firstRow="1" w:lastRow="0" w:firstColumn="0" w:lastColumn="0" w:oddVBand="0" w:evenVBand="0" w:oddHBand="0" w:evenHBand="0" w:firstRowFirstColumn="0" w:firstRowLastColumn="0" w:lastRowFirstColumn="0" w:lastRowLastColumn="0"/>
              <w:rPr>
                <w:b/>
              </w:rPr>
            </w:pPr>
            <w:r>
              <w:rPr>
                <w:b/>
              </w:rPr>
              <w:t>Nejlepší </w:t>
            </w:r>
            <w:r>
              <w:rPr>
                <w:rStyle w:val="Siln"/>
              </w:rPr>
              <w:t>šestka </w:t>
            </w:r>
            <w:r>
              <w:rPr>
                <w:b/>
              </w:rPr>
              <w:t>kola - dle průměru kuželen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rPr>
                <w:b/>
                <w:iCs/>
              </w:rPr>
            </w:pPr>
            <w:r>
              <w:rPr>
                <w:b/>
              </w:rP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8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Počet</w:t>
            </w:r>
          </w:p>
        </w:tc>
        <w:tc>
          <w:tcPr>
            <w:tcW w:w="1843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Jméno</w:t>
            </w:r>
          </w:p>
        </w:tc>
        <w:tc>
          <w:tcPr>
            <w:tcW w:w="141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Název týmu</w:t>
            </w:r>
          </w:p>
        </w:tc>
        <w:tc>
          <w:tcPr>
            <w:tcW w:w="851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Průměr (%)</w:t>
            </w:r>
          </w:p>
        </w:tc>
        <w:tc>
          <w:tcPr>
            <w:tcW w:w="567" w:type="dxa"/>
            <w:shd w:val="clear" w:color="auto" w:fill="F2F2F2" w:themeFill="background1" w:themeFillShade="F2"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  <w:rPr>
                <w:iCs/>
              </w:rPr>
            </w:pPr>
            <w:r>
              <w:t>Výkon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Jaroslav Procházka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Tehovec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112.92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607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Klaus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110.83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Martin Beran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Žižkov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586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2x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Marek Plšek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108.81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591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Náhlovský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Trnovany B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585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6x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Jan Hybš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108.36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570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3x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Miroslav Malý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Č. Lípa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107.6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566</w:t>
            </w:r>
          </w:p>
        </w:tc>
      </w:tr>
      <w:tr w:rsidTr="00604FA3">
        <w:tc>
          <w:tcPr>
            <w:cnfStyle w:val="001000000000" w:firstRow="0" w:lastRow="0" w:firstColumn="1" w:lastColumn="0" w:oddVBand="0" w:evenVBand="0" w:oddHBand="0" w:evenHBand="0" w:firstRowFirstColumn="0" w:firstRowLastColumn="0" w:lastRowFirstColumn="0" w:lastRowLastColumn="0"/>
            <w:tcW w:w="562" w:type="dxa"/>
          </w:tcPr>
          <w:p w:rsidRDefault="00B452AF" w:rsidP="007E11AF">
            <w:pPr>
              <w:pStyle w:val="StylStylPehledTunModrnenVechnavelkzarovnnnast"/>
              <w:rPr>
                <w:b/>
              </w:rPr>
            </w:pPr>
            <w:r>
              <w:rPr>
                <w:b/>
              </w:rP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Michael Klaus</w:t>
            </w:r>
          </w:p>
        </w:tc>
        <w:tc>
          <w:tcPr>
            <w:tcW w:w="1418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Teplice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583</w:t>
            </w:r>
          </w:p>
        </w:tc>
        <w:tc>
          <w:tcPr>
            <w:tcW w:w="236" w:type="dxa"/>
            <w:vMerge/>
          </w:tcPr>
          <w:p w:rsidRDefault="009D6872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</w:p>
        </w:tc>
        <w:tc>
          <w:tcPr>
            <w:tcW w:w="614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1x</w:t>
            </w:r>
          </w:p>
        </w:tc>
        <w:tc>
          <w:tcPr>
            <w:tcW w:w="1843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Michal Vlček</w:t>
            </w:r>
          </w:p>
        </w:tc>
        <w:tc>
          <w:tcPr>
            <w:tcW w:w="1417" w:type="dxa"/>
          </w:tcPr>
          <w:p w:rsidRDefault="00B452AF" w:rsidP="007E11AF">
            <w:pPr>
              <w:pStyle w:val="nazevtymu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Trutnov</w:t>
            </w:r>
          </w:p>
        </w:tc>
        <w:tc>
          <w:tcPr>
            <w:tcW w:w="851" w:type="dxa"/>
          </w:tcPr>
          <w:p w:rsidRDefault="00B452AF" w:rsidP="007E11AF">
            <w:pPr>
              <w:pStyle w:val="StylStylPehledTunModrnenVechnavelkzarovnnnast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107.52</w:t>
            </w:r>
          </w:p>
        </w:tc>
        <w:tc>
          <w:tcPr>
            <w:tcW w:w="567" w:type="dxa"/>
          </w:tcPr>
          <w:p w:rsidRDefault="00B452AF" w:rsidP="007E11AF">
            <w:pPr>
              <w:pStyle w:val="vykon"/>
              <w:cnfStyle w:val="000000000000" w:firstRow="0" w:lastRow="0" w:firstColumn="0" w:lastColumn="0" w:oddVBand="0" w:evenVBand="0" w:oddHBand="0" w:evenHBand="0" w:firstRowFirstColumn="0" w:firstRowLastColumn="0" w:lastRowFirstColumn="0" w:lastRowLastColumn="0"/>
            </w:pPr>
            <w:r>
              <w:t>584</w:t>
            </w:r>
          </w:p>
        </w:tc>
      </w:tr>
    </w:tbl>
    <w:p w:rsidRDefault="009D6872" w:rsidP="007E11AF">
      <w:pPr>
        <w:pStyle w:val="StylStylPehledTunModrnenVechnavelkzarovnnnast"/>
      </w:pPr>
    </w:p>
    <w:p w:rsidRDefault="003C1929" w:rsidP="007E11AF">
      <w:pPr>
        <w:pStyle w:val="Nadpisy"/>
      </w:pPr>
      <w:r>
        <w:t>Podrobné výsledky kola:</w:t>
      </w:r>
    </w:p>
    <w:p w:rsidRDefault="00FB6374" w:rsidP="00FB6374">
      <w:pPr>
        <w:rPr>
          <w:rFonts w:ascii="Arial" w:hAnsi="Arial" w:cs="Arial"/>
        </w:rPr>
      </w:pPr>
      <w:r>
        <w:rPr>
          <w:rFonts w:ascii="Arial" w:hAnsi="Arial" w:cs="Arial"/>
        </w:rPr>
        <w:t/>
      </w:r>
    </w:p>
    <w:p w:rsidRDefault="000C39FB" w:rsidP="008328F3">
      <w:pPr>
        <w:pStyle w:val="Zapas-zahlavi2"/>
      </w:pPr>
      <w:r>
        <w:tab/>
      </w:r>
      <w:r>
        <w:t> KK Hvězda Trnovany B</w:t>
      </w:r>
      <w:r>
        <w:tab/>
      </w:r>
      <w:r>
        <w:t>3340</w:t>
      </w:r>
      <w:r>
        <w:tab/>
      </w:r>
      <w:r>
        <w:rPr>
          <w:color w:val="000080"/>
          <w:sz w:val="28"/>
          <w:szCs w:val="28"/>
        </w:rPr>
        <w:t>3:5</w:t>
      </w:r>
      <w:r>
        <w:tab/>
      </w:r>
      <w:r>
        <w:t>3344</w:t>
      </w:r>
      <w:r>
        <w:tab/>
      </w:r>
      <w:r>
        <w:t>SK Žižkov Praha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Vratislav Kubita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148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0.5:3.5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153</w:t>
      </w:r>
      <w:r>
        <w:rPr>
          <w:rStyle w:val="boddrahyChar"/>
          <w:rFonts w:cs="Arial"/>
        </w:rPr>
        <w:tab/>
        <w:t>137 </w:t>
      </w:r>
      <w:r>
        <w:rPr>
          <w:rStyle w:val="boddrahyChar"/>
          <w:rFonts w:cs="Arial"/>
        </w:rPr>
        <w:tab/>
        <w:t> 150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Martin Beran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Fabian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161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107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Luboš Kocmich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Roman Voráček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147 </w:t>
      </w:r>
      <w:r>
        <w:rPr>
          <w:rStyle w:val="boddrahyChar"/>
          <w:rFonts w:cs="Arial"/>
        </w:rPr>
        <w:tab/>
        <w:t> 140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145</w:t>
      </w:r>
      <w:r>
        <w:rPr>
          <w:rStyle w:val="boddrahyChar"/>
          <w:rFonts w:cs="Arial"/>
        </w:rPr>
        <w:tab/>
        <w:t>135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Veverka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Miroslav Náhlovský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158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141 </w:t>
      </w:r>
      <w:r>
        <w:rPr>
          <w:rStyle w:val="boddrahyChar"/>
          <w:rFonts w:cs="Arial"/>
        </w:rPr>
        <w:tab/>
        <w:t> 156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Kašpar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Bohumil Navrátil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133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159</w:t>
      </w:r>
      <w:r>
        <w:rPr>
          <w:rStyle w:val="boddrahyChar"/>
          <w:rFonts w:cs="Arial"/>
        </w:rPr>
        <w:tab/>
        <w:t>150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František Rusín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Radek Kandl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126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577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160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Stanislav Schuh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586 - Martin Beran</w:t>
      </w:r>
    </w:p>
    <w:p w:rsidRDefault="000C39FB" w:rsidP="008328F3">
      <w:pPr>
        <w:pStyle w:val="Zapas-zahlavi2"/>
      </w:pPr>
      <w:r>
        <w:tab/>
      </w:r>
      <w:r>
        <w:t> </w:t>
      </w:r>
      <w:r>
        <w:rPr>
          <w:sz w:val="22"/>
          <w:rFonts w:ascii="" w:hAnsi="" w:cs=""/>
        </w:rPr>
        <w:t>TJ Sokol Praha-Vršovice</w:t>
      </w:r>
      <w:r>
        <w:t/>
      </w:r>
      <w:r>
        <w:tab/>
      </w:r>
      <w:r>
        <w:t>3069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2989</w:t>
      </w:r>
      <w:r>
        <w:tab/>
      </w:r>
      <w:r>
        <w:t/>
      </w:r>
      <w:r>
        <w:rPr>
          <w:sz w:val="22"/>
          <w:rFonts w:ascii="" w:hAnsi="" w:cs=""/>
        </w:rPr>
        <w:t>KK Konstruktiva Praha  B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Jiří Rejthárek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117</w:t>
      </w:r>
      <w:r>
        <w:rPr>
          <w:rFonts w:ascii="Arial" w:hAnsi="Arial" w:cs="Arial"/>
        </w:rPr>
        <w:tab/>
        <w:t>494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134</w:t>
      </w:r>
      <w:r>
        <w:rPr>
          <w:rStyle w:val="boddrahyChar"/>
          <w:rFonts w:cs="Arial"/>
        </w:rPr>
        <w:tab/>
        <w:t>122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Arnošt Nedbal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Martin Šveda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151 </w:t>
      </w:r>
      <w:r>
        <w:rPr>
          <w:rStyle w:val="boddrahyChar"/>
          <w:rFonts w:cs="Arial"/>
        </w:rPr>
        <w:tab/>
        <w:t> 126 </w:t>
      </w:r>
      <w:r>
        <w:rPr>
          <w:rStyle w:val="boddrahyChar"/>
          <w:rFonts w:cs="Arial"/>
        </w:rPr>
        <w:tab/>
        <w:t> 94 </w:t>
      </w:r>
      <w:r>
        <w:rPr>
          <w:rStyle w:val="boddrahyChar"/>
          <w:rFonts w:cs="Arial"/>
        </w:rPr>
        <w:tab/>
        <w:t>136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109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Václav Posejpal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Jiří Jabůrek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124 </w:t>
      </w:r>
      <w:r>
        <w:rPr>
          <w:rStyle w:val="boddrahyChar"/>
          <w:rFonts w:cs="Arial"/>
        </w:rPr>
        <w:tab/>
        <w:t> 141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475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114</w:t>
      </w:r>
      <w:r>
        <w:rPr>
          <w:rStyle w:val="boddrahyChar"/>
          <w:rFonts w:cs="Arial"/>
        </w:rPr>
        <w:tab/>
        <w:t>116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8"/>
          <w:rFonts w:ascii="" w:hAnsi="" w:cs=""/>
        </w:rPr>
        <w:t>Miroslav Šnejdar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Pavel Grygar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115 </w:t>
      </w:r>
      <w:r>
        <w:rPr>
          <w:rStyle w:val="boddrahyChar"/>
          <w:rFonts w:cs="Arial"/>
        </w:rPr>
        <w:tab/>
        <w:t> 127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  <w:t>489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0:4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131</w:t>
      </w:r>
      <w:r>
        <w:rPr>
          <w:rStyle w:val="boddrahyChar"/>
          <w:rFonts w:cs="Arial"/>
        </w:rPr>
        <w:tab/>
        <w:t>129 </w:t>
      </w:r>
      <w:r>
        <w:rPr>
          <w:rStyle w:val="boddrahyChar"/>
          <w:rFonts w:cs="Arial"/>
        </w:rPr>
        <w:tab/>
        <w:t> 138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Pavel Vymazal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Antonín Krejza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134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 117 </w:t>
      </w:r>
      <w:r>
        <w:rPr>
          <w:rStyle w:val="boddrahyChar"/>
          <w:rFonts w:cs="Arial"/>
        </w:rPr>
        <w:tab/>
        <w:t>120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506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454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120 </w:t>
      </w:r>
      <w:r>
        <w:rPr>
          <w:rStyle w:val="boddrahyChar"/>
          <w:rFonts w:cs="Arial"/>
        </w:rPr>
        <w:tab/>
        <w:t> 119</w:t>
      </w:r>
      <w:r>
        <w:rPr>
          <w:rStyle w:val="boddrahyChar"/>
          <w:rFonts w:cs="Arial"/>
        </w:rPr>
        <w:tab/>
        <w:t>87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4"/>
          <w:rFonts w:ascii="" w:hAnsi="" w:cs=""/>
        </w:rPr>
        <w:t>Jaroslav st. Pleticha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Zbyněk Vilímovský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152 </w:t>
      </w:r>
      <w:r>
        <w:rPr>
          <w:rStyle w:val="boddrahyChar"/>
          <w:rFonts w:cs="Arial"/>
        </w:rPr>
        <w:tab/>
        <w:t> 128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487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Stanislav Vesecký</w:t>
      </w:r>
      <w:r>
        <w:t/>
      </w:r>
      <w:r>
        <w:rPr>
          <w:color w:val="FF0000"/>
          <w:rFonts w:ascii="" w:hAnsi="" w:cs=""/>
        </w:rPr>
        <w:t> *1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38. hodu</w:t>
      </w:r>
      <w:r>
        <w:t> Jakub Hlava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546 - </w:t>
      </w:r>
      <w:r>
        <w:rPr>
          <w:sz w:val="18"/>
          <w:rFonts w:ascii="" w:hAnsi="" w:cs=""/>
        </w:rPr>
        <w:t>Zbyněk Vilímovský</w:t>
      </w:r>
      <w:r>
        <w:t/>
      </w:r>
    </w:p>
    <w:p w:rsidRDefault="000C39FB" w:rsidP="008328F3">
      <w:pPr>
        <w:pStyle w:val="Zapas-zahlavi2"/>
      </w:pPr>
      <w:r>
        <w:tab/>
      </w:r>
      <w:r>
        <w:t> TJ Sparta Kutná Hora</w:t>
      </w:r>
      <w:r>
        <w:tab/>
      </w:r>
      <w:r>
        <w:t>3355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3324</w:t>
      </w:r>
      <w:r>
        <w:tab/>
      </w:r>
      <w:r>
        <w:t>TJ Lokomotiva Trutnov 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u w:val="single" w:color="FF0000"/>
          <w:rFonts w:ascii="" w:hAnsi="" w:cs=""/>
        </w:rPr>
        <w:t>Vladimír Holý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159 </w:t>
      </w:r>
      <w:r>
        <w:rPr>
          <w:rStyle w:val="boddrahyChar"/>
          <w:rFonts w:cs="Arial"/>
        </w:rPr>
        <w:tab/>
        <w:t>146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591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148</w:t>
      </w:r>
      <w:r>
        <w:rPr>
          <w:rStyle w:val="boddrahyChar"/>
          <w:rFonts w:cs="Arial"/>
        </w:rPr>
        <w:tab/>
        <w:t>149 </w:t>
      </w:r>
      <w:r>
        <w:rPr>
          <w:rStyle w:val="boddrahyChar"/>
          <w:rFonts w:cs="Arial"/>
        </w:rPr>
        <w:tab/>
        <w:t> 145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Marek Plšek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Jiří Barbora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120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127 </w:t>
      </w:r>
      <w:r>
        <w:rPr>
          <w:rStyle w:val="boddrahyChar"/>
          <w:rFonts w:cs="Arial"/>
        </w:rPr>
        <w:tab/>
        <w:t> 147</w:t>
      </w:r>
      <w:r>
        <w:rPr>
          <w:rStyle w:val="boddrahyChar"/>
          <w:rFonts w:cs="Arial"/>
        </w:rPr>
        <w:tab/>
        <w:t>132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Miloš Veigl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Dušan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133 </w:t>
      </w:r>
      <w:r>
        <w:rPr>
          <w:rStyle w:val="boddrahyChar"/>
          <w:rFonts w:cs="Arial"/>
        </w:rPr>
        <w:tab/>
        <w:t> 155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146</w:t>
      </w:r>
      <w:r>
        <w:rPr>
          <w:rStyle w:val="boddrahyChar"/>
          <w:rFonts w:cs="Arial"/>
        </w:rPr>
        <w:tab/>
        <w:t>143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108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David Ryzák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Jelínek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144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121</w:t>
      </w:r>
      <w:r>
        <w:rPr>
          <w:rStyle w:val="boddrahyChar"/>
          <w:rFonts w:cs="Arial"/>
        </w:rPr>
        <w:tab/>
        <w:t>160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133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Žoudlík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Dus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125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150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584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167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141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Michal Vlček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Michal Hrčkulák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141 </w:t>
      </w:r>
      <w:r>
        <w:rPr>
          <w:rStyle w:val="boddrahyChar"/>
          <w:rFonts w:cs="Arial"/>
        </w:rPr>
        <w:tab/>
        <w:t> 131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142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139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Roman Straka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591 - Marek Plšek</w:t>
      </w:r>
    </w:p>
    <w:p w:rsidRDefault="000C39FB" w:rsidP="008328F3">
      <w:pPr>
        <w:pStyle w:val="Zapas-zahlavi2"/>
      </w:pPr>
      <w:r>
        <w:tab/>
      </w:r>
      <w:r>
        <w:t> TJ Sokol Tehovec </w:t>
      </w:r>
      <w:r>
        <w:tab/>
      </w:r>
      <w:r>
        <w:t>3300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3214</w:t>
      </w:r>
      <w:r>
        <w:tab/>
      </w:r>
      <w:r>
        <w:t/>
      </w:r>
      <w:r>
        <w:rPr>
          <w:sz w:val="18"/>
          <w:rFonts w:ascii="" w:hAnsi="" w:cs=""/>
        </w:rPr>
        <w:t>Spartak Rokytnice nad Jizerou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Jiří Šťastný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149 </w:t>
      </w:r>
      <w:r>
        <w:rPr>
          <w:rStyle w:val="boddrahyChar"/>
          <w:rFonts w:cs="Arial"/>
        </w:rPr>
        <w:tab/>
        <w:t> 142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155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519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120</w:t>
      </w:r>
      <w:r>
        <w:rPr>
          <w:rStyle w:val="boddrahyChar"/>
          <w:rFonts w:cs="Arial"/>
        </w:rPr>
        <w:tab/>
        <w:t>133 </w:t>
      </w:r>
      <w:r>
        <w:rPr>
          <w:rStyle w:val="boddrahyChar"/>
          <w:rFonts w:cs="Arial"/>
        </w:rPr>
        <w:tab/>
        <w:t> 128</w:t>
      </w:r>
      <w:r>
        <w:rPr>
          <w:rStyle w:val="boddrahyChar"/>
          <w:rFonts w:cs="Arial"/>
        </w:rPr>
        <w:tab/>
        <w:t>138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Petr Janouch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18"/>
          <w:rFonts w:ascii="" w:hAnsi="" w:cs=""/>
        </w:rPr>
        <w:t>Jaroslav Procházka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167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160</w:t>
      </w:r>
      <w:r>
        <w:rPr>
          <w:rFonts w:ascii="Arial" w:hAnsi="Arial" w:cs="Arial"/>
        </w:rPr>
        <w:tab/>
        <w:t/>
      </w:r>
      <w:r>
        <w:rPr>
          <w:color w:val="00CC00"/>
          <w:rFonts w:ascii="" w:hAnsi="" w:cs=""/>
        </w:rPr>
        <w:t>607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130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143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16"/>
          <w:rFonts w:ascii="" w:hAnsi="" w:cs=""/>
        </w:rPr>
        <w:t>Zdeněk st. Novotný st.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David Novák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147 </w:t>
      </w:r>
      <w:r>
        <w:rPr>
          <w:rStyle w:val="boddrahyChar"/>
          <w:rFonts w:cs="Arial"/>
        </w:rPr>
        <w:tab/>
        <w:t> 146 </w:t>
      </w:r>
      <w:r>
        <w:rPr>
          <w:rStyle w:val="boddrahyChar"/>
          <w:rFonts w:cs="Arial"/>
        </w:rPr>
        <w:tab/>
        <w:t>121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119</w:t>
      </w:r>
      <w:r>
        <w:rPr>
          <w:rStyle w:val="boddrahyChar"/>
          <w:rFonts w:cs="Arial"/>
        </w:rPr>
        <w:tab/>
        <w:t>140 </w:t>
      </w:r>
      <w:r>
        <w:rPr>
          <w:rStyle w:val="boddrahyChar"/>
          <w:rFonts w:cs="Arial"/>
        </w:rPr>
        <w:tab/>
        <w:t> 131</w:t>
      </w:r>
      <w:r>
        <w:rPr>
          <w:rStyle w:val="boddrahyChar"/>
          <w:rFonts w:cs="Arial"/>
        </w:rPr>
        <w:tab/>
        <w:t>124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Miroslav Kužel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Tomáš Čožík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119 </w:t>
      </w:r>
      <w:r>
        <w:rPr>
          <w:rStyle w:val="boddrahyChar"/>
          <w:rFonts w:cs="Arial"/>
        </w:rPr>
        <w:tab/>
        <w:t> 153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558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135</w:t>
      </w:r>
      <w:r>
        <w:rPr>
          <w:rStyle w:val="boddrahyChar"/>
          <w:rFonts w:cs="Arial"/>
        </w:rPr>
        <w:tab/>
        <w:t>152 </w:t>
      </w:r>
      <w:r>
        <w:rPr>
          <w:rStyle w:val="boddrahyChar"/>
          <w:rFonts w:cs="Arial"/>
        </w:rPr>
        <w:tab/>
        <w:t> 126</w:t>
      </w:r>
      <w:r>
        <w:rPr>
          <w:rStyle w:val="boddrahyChar"/>
          <w:rFonts w:cs="Arial"/>
        </w:rPr>
        <w:tab/>
        <w:t>123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Štěpán Kvapil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Seidl</w:t>
      </w:r>
      <w:r>
        <w:rPr>
          <w:color w:val="FF0000"/>
          <w:rFonts w:ascii="" w:hAnsi="" w:cs=""/>
        </w:rPr>
        <w:t> *1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122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511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541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138</w:t>
      </w:r>
      <w:r>
        <w:rPr>
          <w:rStyle w:val="boddrahyChar"/>
          <w:rFonts w:cs="Arial"/>
        </w:rPr>
        <w:tab/>
        <w:t>132 </w:t>
      </w:r>
      <w:r>
        <w:rPr>
          <w:rStyle w:val="boddrahyChar"/>
          <w:rFonts w:cs="Arial"/>
        </w:rPr>
        <w:tab/>
        <w:t> 132</w:t>
      </w:r>
      <w:r>
        <w:rPr>
          <w:rStyle w:val="boddrahyChar"/>
          <w:rFonts w:cs="Arial"/>
        </w:rPr>
        <w:tab/>
        <w:t>139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Slavomír Trepera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Petr Šmidlík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130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 129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140</w:t>
      </w:r>
      <w:r>
        <w:rPr>
          <w:rStyle w:val="boddrahyChar"/>
          <w:rFonts w:cs="Arial"/>
        </w:rPr>
        <w:tab/>
        <w:t>161 </w:t>
      </w:r>
      <w:r>
        <w:rPr>
          <w:rStyle w:val="boddrahyChar"/>
          <w:rFonts w:cs="Arial"/>
        </w:rPr>
        <w:tab/>
        <w:t> 99</w:t>
      </w:r>
      <w:r>
        <w:rPr>
          <w:rStyle w:val="boddrahyChar"/>
          <w:rFonts w:cs="Arial"/>
        </w:rPr>
        <w:tab/>
        <w:t>154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Milan Valášek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>
          <w:br/>
        </w:t>
      </w:r>
      <w:r>
        <w:rPr>
          <w:b/>
        </w:rPr>
        <w:t>střídání: </w:t>
      </w:r>
      <w:r>
        <w:t/>
      </w:r>
      <w:r>
        <w:rPr>
          <w:color w:val="FF0000"/>
          <w:rFonts w:ascii="" w:hAnsi="" w:cs=""/>
        </w:rPr>
        <w:t>*1 od 61. hodu</w:t>
      </w:r>
      <w:r>
        <w:t> Martin Bílek</w:t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607 - </w:t>
      </w:r>
      <w:r>
        <w:rPr>
          <w:sz w:val="18"/>
          <w:rFonts w:ascii="" w:hAnsi="" w:cs=""/>
        </w:rPr>
        <w:t>Jaroslav Procházka</w:t>
      </w:r>
      <w:r>
        <w:t/>
      </w:r>
    </w:p>
    <w:p w:rsidRDefault="000C39FB" w:rsidP="008328F3">
      <w:pPr>
        <w:pStyle w:val="Zapas-zahlavi2"/>
      </w:pPr>
      <w:r>
        <w:tab/>
      </w:r>
      <w:r>
        <w:t> TJ Teplice Letná</w:t>
      </w:r>
      <w:r>
        <w:tab/>
      </w:r>
      <w:r>
        <w:t>3270</w:t>
      </w:r>
      <w:r>
        <w:tab/>
      </w:r>
      <w:r>
        <w:rPr>
          <w:color w:val="000080"/>
          <w:sz w:val="28"/>
          <w:szCs w:val="28"/>
        </w:rPr>
        <w:t>5:3</w:t>
      </w:r>
      <w:r>
        <w:tab/>
      </w:r>
      <w:r>
        <w:t>3216</w:t>
      </w:r>
      <w:r>
        <w:tab/>
      </w:r>
      <w:r>
        <w:t/>
      </w:r>
      <w:r>
        <w:rPr>
          <w:sz w:val="22"/>
          <w:rFonts w:ascii="" w:hAnsi="" w:cs=""/>
        </w:rPr>
        <w:t>TJ Kuželky Česká Lípa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Michael Klaus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132 </w:t>
      </w:r>
      <w:r>
        <w:rPr>
          <w:rStyle w:val="boddrahyChar"/>
          <w:rFonts w:cs="Arial"/>
        </w:rPr>
        <w:tab/>
        <w:t>156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583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504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151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122</w:t>
      </w:r>
      <w:r>
        <w:rPr>
          <w:rStyle w:val="boddrahyChar"/>
          <w:rFonts w:cs="Arial"/>
        </w:rPr>
        <w:tab/>
        <w:t>113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Marek Kyzivát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Jan Filip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122 </w:t>
      </w:r>
      <w:r>
        <w:rPr>
          <w:rStyle w:val="boddrahyChar"/>
          <w:rFonts w:cs="Arial"/>
        </w:rPr>
        <w:tab/>
        <w:t> 139 </w:t>
      </w:r>
      <w:r>
        <w:rPr>
          <w:rStyle w:val="boddrahyChar"/>
          <w:rFonts w:cs="Arial"/>
        </w:rPr>
        <w:tab/>
        <w:t> 143 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533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125 </w:t>
      </w:r>
      <w:r>
        <w:rPr>
          <w:rStyle w:val="boddrahyChar"/>
          <w:rFonts w:cs="Arial"/>
        </w:rPr>
        <w:tab/>
        <w:t> 129</w:t>
      </w:r>
      <w:r>
        <w:rPr>
          <w:rStyle w:val="boddrahyChar"/>
          <w:rFonts w:cs="Arial"/>
        </w:rPr>
        <w:tab/>
        <w:t>152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Ludvík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Luděk Gühl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138 </w:t>
      </w:r>
      <w:r>
        <w:rPr>
          <w:rStyle w:val="boddrahyChar"/>
          <w:rFonts w:cs="Arial"/>
        </w:rPr>
        <w:tab/>
        <w:t> 119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521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2:2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555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Josef Rubanický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18"/>
          <w:rFonts w:ascii="" w:hAnsi="" w:cs=""/>
        </w:rPr>
        <w:t>Alexandr Trpišovský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127 </w:t>
      </w:r>
      <w:r>
        <w:rPr>
          <w:rStyle w:val="boddrahyChar"/>
          <w:rFonts w:cs="Arial"/>
        </w:rPr>
        <w:tab/>
        <w:t> 104 </w:t>
      </w:r>
      <w:r>
        <w:rPr>
          <w:rStyle w:val="boddrahyChar"/>
          <w:rFonts w:cs="Arial"/>
        </w:rPr>
        <w:tab/>
        <w:t> 150 </w:t>
      </w:r>
      <w:r>
        <w:rPr>
          <w:rStyle w:val="boddrahyChar"/>
          <w:rFonts w:cs="Arial"/>
        </w:rPr>
        <w:tab/>
        <w:t>148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529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110</w:t>
      </w:r>
      <w:r>
        <w:rPr>
          <w:rStyle w:val="boddrahyChar"/>
          <w:rFonts w:cs="Arial"/>
        </w:rPr>
        <w:tab/>
        <w:t>141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Slabý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Jan Hybš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137 </w:t>
      </w:r>
      <w:r>
        <w:rPr>
          <w:rStyle w:val="boddrahyChar"/>
          <w:rFonts w:cs="Arial"/>
        </w:rPr>
        <w:tab/>
        <w:t> 138 </w:t>
      </w:r>
      <w:r>
        <w:rPr>
          <w:rStyle w:val="boddrahyChar"/>
          <w:rFonts w:cs="Arial"/>
        </w:rPr>
        <w:tab/>
        <w:t> 151 </w:t>
      </w:r>
      <w:r>
        <w:rPr>
          <w:rStyle w:val="boddrahyChar"/>
          <w:rFonts w:cs="Arial"/>
        </w:rPr>
        <w:tab/>
        <w:t>144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570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3:1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128</w:t>
      </w:r>
      <w:r>
        <w:rPr>
          <w:rStyle w:val="boddrahyChar"/>
          <w:rFonts w:cs="Arial"/>
        </w:rPr>
        <w:tab/>
        <w:t>159 </w:t>
      </w:r>
      <w:r>
        <w:rPr>
          <w:rStyle w:val="boddrahyChar"/>
          <w:rFonts w:cs="Arial"/>
        </w:rPr>
        <w:tab/>
        <w:t> 125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Martin Najman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Lukáš Hanzlík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136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128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538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566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137</w:t>
      </w:r>
      <w:r>
        <w:rPr>
          <w:rStyle w:val="boddrahyChar"/>
          <w:rFonts w:cs="Arial"/>
        </w:rPr>
        <w:tab/>
        <w:t>153 </w:t>
      </w:r>
      <w:r>
        <w:rPr>
          <w:rStyle w:val="boddrahyChar"/>
          <w:rFonts w:cs="Arial"/>
        </w:rPr>
        <w:tab/>
        <w:t> 127</w:t>
      </w:r>
      <w:r>
        <w:rPr>
          <w:rStyle w:val="boddrahyChar"/>
          <w:rFonts w:cs="Arial"/>
        </w:rPr>
        <w:tab/>
        <w:t>149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rFonts w:ascii="" w:hAnsi="" w:cs=""/>
        </w:rPr>
        <w:t>Miroslav Malý</w:t>
      </w:r>
      <w:r>
        <w:t/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583 - Michael Klaus</w:t>
      </w:r>
    </w:p>
    <w:p w:rsidRDefault="000C39FB" w:rsidP="008328F3">
      <w:pPr>
        <w:pStyle w:val="Zapas-zahlavi2"/>
      </w:pPr>
      <w:r>
        <w:tab/>
      </w:r>
      <w:r>
        <w:t> SKK Jičín B</w:t>
      </w:r>
      <w:r>
        <w:tab/>
      </w:r>
      <w:r>
        <w:t>3297</w:t>
      </w:r>
      <w:r>
        <w:tab/>
      </w:r>
      <w:r>
        <w:rPr>
          <w:color w:val="000080"/>
          <w:sz w:val="28"/>
          <w:szCs w:val="28"/>
        </w:rPr>
        <w:t>6:2</w:t>
      </w:r>
      <w:r>
        <w:tab/>
      </w:r>
      <w:r>
        <w:t>3147</w:t>
      </w:r>
      <w:r>
        <w:tab/>
      </w:r>
      <w:r>
        <w:t/>
      </w:r>
      <w:r>
        <w:rPr>
          <w:sz w:val="20"/>
          <w:rFonts w:ascii="" w:hAnsi="" w:cs=""/>
        </w:rPr>
        <w:t>TJ Lokomotiva Ústí n. L. 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>Jaroslav Soukup</w:t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129 </w:t>
      </w:r>
      <w:r>
        <w:rPr>
          <w:rStyle w:val="boddrahyChar"/>
          <w:rFonts w:cs="Arial"/>
        </w:rPr>
        <w:tab/>
        <w:t> 137 </w:t>
      </w:r>
      <w:r>
        <w:rPr>
          <w:rStyle w:val="boddrahyChar"/>
          <w:rFonts w:cs="Arial"/>
        </w:rPr>
        <w:tab/>
        <w:t> 124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524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7030A0"/>
          <w:rFonts w:ascii="" w:hAnsi="" w:cs=""/>
        </w:rPr>
        <w:t>560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132</w:t>
      </w:r>
      <w:r>
        <w:rPr>
          <w:rStyle w:val="boddrahyChar"/>
          <w:rFonts w:cs="Arial"/>
        </w:rPr>
        <w:tab/>
        <w:t>134 </w:t>
      </w:r>
      <w:r>
        <w:rPr>
          <w:rStyle w:val="boddrahyChar"/>
          <w:rFonts w:cs="Arial"/>
        </w:rPr>
        <w:tab/>
        <w:t> 157</w:t>
      </w:r>
      <w:r>
        <w:rPr>
          <w:rStyle w:val="boddrahyChar"/>
          <w:rFonts w:cs="Arial"/>
        </w:rPr>
        <w:tab/>
        <w:t>137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Radek Jalovecký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Petr Kolář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139 </w:t>
      </w:r>
      <w:r>
        <w:rPr>
          <w:rStyle w:val="boddrahyChar"/>
          <w:rFonts w:cs="Arial"/>
        </w:rPr>
        <w:tab/>
        <w:t> 145 </w:t>
      </w:r>
      <w:r>
        <w:rPr>
          <w:rStyle w:val="boddrahyChar"/>
          <w:rFonts w:cs="Arial"/>
        </w:rPr>
        <w:tab/>
        <w:t> 134 </w:t>
      </w:r>
      <w:r>
        <w:rPr>
          <w:rStyle w:val="boddrahyChar"/>
          <w:rFonts w:cs="Arial"/>
        </w:rPr>
        <w:tab/>
        <w:t>147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142</w:t>
      </w:r>
      <w:r>
        <w:rPr>
          <w:rStyle w:val="boddrahyChar"/>
          <w:rFonts w:cs="Arial"/>
        </w:rPr>
        <w:tab/>
        <w:t>145 </w:t>
      </w:r>
      <w:r>
        <w:rPr>
          <w:rStyle w:val="boddrahyChar"/>
          <w:rFonts w:cs="Arial"/>
        </w:rPr>
        <w:tab/>
        <w:t> 130</w:t>
      </w:r>
      <w:r>
        <w:rPr>
          <w:rStyle w:val="boddrahyChar"/>
          <w:rFonts w:cs="Arial"/>
        </w:rPr>
        <w:tab/>
        <w:t>125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Milan Grejtovský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sz w:val="20"/>
          <w:rFonts w:ascii="" w:hAnsi="" w:cs=""/>
        </w:rPr>
        <w:t>Martin Mazáček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131 </w:t>
      </w:r>
      <w:r>
        <w:rPr>
          <w:rStyle w:val="boddrahyChar"/>
          <w:rFonts w:cs="Arial"/>
        </w:rPr>
        <w:tab/>
        <w:t> 121 </w:t>
      </w:r>
      <w:r>
        <w:rPr>
          <w:rStyle w:val="boddrahyChar"/>
          <w:rFonts w:cs="Arial"/>
        </w:rPr>
        <w:tab/>
        <w:t> 114 </w:t>
      </w:r>
      <w:r>
        <w:rPr>
          <w:rStyle w:val="boddrahyChar"/>
          <w:rFonts w:cs="Arial"/>
        </w:rPr>
        <w:tab/>
        <w:t>176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542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1:3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522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139</w:t>
      </w:r>
      <w:r>
        <w:rPr>
          <w:rStyle w:val="boddrahyChar"/>
          <w:rFonts w:cs="Arial"/>
        </w:rPr>
        <w:tab/>
        <w:t>138 </w:t>
      </w:r>
      <w:r>
        <w:rPr>
          <w:rStyle w:val="boddrahyChar"/>
          <w:rFonts w:cs="Arial"/>
        </w:rPr>
        <w:tab/>
        <w:t> 133</w:t>
      </w:r>
      <w:r>
        <w:rPr>
          <w:rStyle w:val="boddrahyChar"/>
          <w:rFonts w:cs="Arial"/>
        </w:rPr>
        <w:tab/>
        <w:t>112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Emil Kirschdorf</w:t>
      </w:r>
      <w:r>
        <w:t/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sz w:val="20"/>
          <w:rFonts w:ascii="" w:hAnsi="" w:cs=""/>
        </w:rPr>
        <w:t>Vladimír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142 </w:t>
      </w:r>
      <w:r>
        <w:rPr>
          <w:rStyle w:val="boddrahyChar"/>
          <w:rFonts w:cs="Arial"/>
        </w:rPr>
        <w:tab/>
        <w:t> 130 </w:t>
      </w:r>
      <w:r>
        <w:rPr>
          <w:rStyle w:val="boddrahyChar"/>
          <w:rFonts w:cs="Arial"/>
        </w:rPr>
        <w:tab/>
        <w:t> 135 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  <w:t/>
      </w:r>
      <w:r>
        <w:rPr>
          <w:color w:val="FF0000"/>
          <w:rFonts w:ascii="" w:hAnsi="" w:cs=""/>
        </w:rPr>
        <w:t>525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2.5:1.5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510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129</w:t>
      </w:r>
      <w:r>
        <w:rPr>
          <w:rStyle w:val="boddrahyChar"/>
          <w:rFonts w:cs="Arial"/>
        </w:rPr>
        <w:tab/>
        <w:t>126 </w:t>
      </w:r>
      <w:r>
        <w:rPr>
          <w:rStyle w:val="boddrahyChar"/>
          <w:rFonts w:cs="Arial"/>
        </w:rPr>
        <w:tab/>
        <w:t> 137</w:t>
      </w:r>
      <w:r>
        <w:rPr>
          <w:rStyle w:val="boddrahyChar"/>
          <w:rFonts w:cs="Arial"/>
        </w:rPr>
        <w:tab/>
        <w:t>118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Jiří Šípek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u w:val="single" w:color="FF0000"/>
          <w:sz w:val="20"/>
          <w:rFonts w:ascii="" w:hAnsi="" w:cs=""/>
        </w:rPr>
        <w:t>Jaroslav Kříž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135 </w:t>
      </w:r>
      <w:r>
        <w:rPr>
          <w:rStyle w:val="boddrahyChar"/>
          <w:rFonts w:cs="Arial"/>
        </w:rPr>
        <w:tab/>
        <w:t> 144 </w:t>
      </w:r>
      <w:r>
        <w:rPr>
          <w:rStyle w:val="boddrahyChar"/>
          <w:rFonts w:cs="Arial"/>
        </w:rPr>
        <w:tab/>
        <w:t> 163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576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4:0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495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127</w:t>
      </w:r>
      <w:r>
        <w:rPr>
          <w:rStyle w:val="boddrahyChar"/>
          <w:rFonts w:cs="Arial"/>
        </w:rPr>
        <w:tab/>
        <w:t>118 </w:t>
      </w:r>
      <w:r>
        <w:rPr>
          <w:rStyle w:val="boddrahyChar"/>
          <w:rFonts w:cs="Arial"/>
        </w:rPr>
        <w:tab/>
        <w:t> 123</w:t>
      </w:r>
      <w:r>
        <w:rPr>
          <w:rStyle w:val="boddrahyChar"/>
          <w:rFonts w:cs="Arial"/>
        </w:rPr>
        <w:tab/>
        <w:t>127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Josef Rohlena</w:t>
      </w:r>
    </w:p>
    <w:p w:rsidRDefault="000C39FB" w:rsidP="00D700DE">
      <w:pPr>
        <w:tabs>
          <w:tab w:val="right" w:pos="2127"/>
          <w:tab w:val="center" w:pos="2410"/>
          <w:tab w:val="center" w:pos="2835"/>
          <w:tab w:val="center" w:pos="3261"/>
          <w:tab w:val="center" w:pos="3686"/>
          <w:tab w:val="center" w:pos="4253"/>
          <w:tab w:val="center" w:pos="4961"/>
          <w:tab w:val="center" w:pos="5670"/>
          <w:tab w:val="center" w:pos="6237"/>
          <w:tab w:val="center" w:pos="6663"/>
          <w:tab w:val="center" w:pos="7088"/>
          <w:tab w:val="center" w:pos="7513"/>
          <w:tab w:val="left" w:pos="7797"/>
        </w:tabs>
        <w:rPr>
          <w:rFonts w:ascii="Arial" w:hAnsi="Arial" w:cs="Arial"/>
        </w:rPr>
      </w:pPr>
      <w:r>
        <w:rPr>
          <w:rFonts w:ascii="Arial" w:hAnsi="Arial" w:cs="Arial"/>
        </w:rPr>
        <w:tab/>
      </w:r>
      <w:r>
        <w:rPr>
          <w:rFonts w:ascii="Arial" w:hAnsi="Arial" w:cs="Arial"/>
        </w:rPr>
        <w:t/>
      </w:r>
      <w:r>
        <w:rPr>
          <w:b/>
          <w:rFonts w:ascii="" w:hAnsi="" w:cs=""/>
        </w:rPr>
        <w:t>Tomáš Pavlata</w:t>
      </w:r>
      <w:r>
        <w:t/>
      </w:r>
      <w:r>
        <w:rPr>
          <w:rFonts w:ascii="Arial" w:hAnsi="Arial" w:cs="Arial"/>
        </w:rPr>
        <w:tab/>
      </w:r>
      <w:r>
        <w:rPr>
          <w:rStyle w:val="boddrahyChar"/>
          <w:rFonts w:cs="Arial"/>
        </w:rPr>
        <w:t>146 </w:t>
      </w:r>
      <w:r>
        <w:rPr>
          <w:rStyle w:val="boddrahyChar"/>
          <w:rFonts w:cs="Arial"/>
        </w:rPr>
        <w:tab/>
        <w:t> 149 </w:t>
      </w:r>
      <w:r>
        <w:rPr>
          <w:rStyle w:val="boddrahyChar"/>
          <w:rFonts w:cs="Arial"/>
        </w:rPr>
        <w:tab/>
        <w:t> 136 </w:t>
      </w:r>
      <w:r>
        <w:rPr>
          <w:rStyle w:val="boddrahyChar"/>
          <w:rFonts w:cs="Arial"/>
        </w:rPr>
        <w:tab/>
        <w:t>134</w:t>
      </w:r>
      <w:r>
        <w:rPr>
          <w:rFonts w:ascii="Arial" w:hAnsi="Arial" w:cs="Arial"/>
        </w:rPr>
        <w:tab/>
        <w:t/>
      </w:r>
      <w:r>
        <w:rPr>
          <w:color w:val="7030A0"/>
          <w:rFonts w:ascii="" w:hAnsi="" w:cs=""/>
        </w:rPr>
        <w:t>565</w:t>
      </w:r>
      <w:r>
        <w:t> </w:t>
      </w:r>
      <w:r>
        <w:rPr>
          <w:rFonts w:ascii="Arial" w:hAnsi="Arial" w:cs="Arial"/>
        </w:rPr>
        <w:tab/>
        <w:t> </w:t>
      </w:r>
      <w:r>
        <w:rPr>
          <w:rFonts w:ascii="Arial" w:hAnsi="Arial" w:cs="Arial"/>
          <w:b/>
        </w:rPr>
        <w:t>3.5:0.5</w:t>
      </w:r>
      <w:r>
        <w:rPr>
          <w:rFonts w:ascii="Arial" w:hAnsi="Arial" w:cs="Arial"/>
        </w:rPr>
        <w:t> </w:t>
      </w:r>
      <w:r>
        <w:rPr>
          <w:rFonts w:ascii="Arial" w:hAnsi="Arial" w:cs="Arial"/>
        </w:rPr>
        <w:tab/>
        <w:t> </w:t>
      </w:r>
      <w:r>
        <w:rPr>
          <w:color w:val="FF0000"/>
          <w:rFonts w:ascii="" w:hAnsi="" w:cs=""/>
        </w:rPr>
        <w:t>518</w:t>
      </w:r>
      <w:r>
        <w:t> </w:t>
      </w:r>
      <w:r>
        <w:rPr>
          <w:rFonts w:ascii="Arial" w:hAnsi="Arial" w:cs="Arial"/>
        </w:rPr>
        <w:tab/>
        <w:t> </w:t>
      </w:r>
      <w:r>
        <w:rPr>
          <w:rStyle w:val="boddrahyChar"/>
          <w:rFonts w:cs="Arial"/>
        </w:rPr>
        <w:t>133</w:t>
      </w:r>
      <w:r>
        <w:rPr>
          <w:rStyle w:val="boddrahyChar"/>
          <w:rFonts w:cs="Arial"/>
        </w:rPr>
        <w:tab/>
        <w:t>119 </w:t>
      </w:r>
      <w:r>
        <w:rPr>
          <w:rStyle w:val="boddrahyChar"/>
          <w:rFonts w:cs="Arial"/>
        </w:rPr>
        <w:tab/>
        <w:t> 136</w:t>
      </w:r>
      <w:r>
        <w:rPr>
          <w:rStyle w:val="boddrahyChar"/>
          <w:rFonts w:cs="Arial"/>
        </w:rPr>
        <w:tab/>
        <w:t>130</w:t>
      </w:r>
      <w:r>
        <w:rPr>
          <w:rFonts w:ascii="Arial" w:hAnsi="Arial" w:cs="Arial"/>
        </w:rPr>
        <w:tab/>
      </w:r>
      <w:r>
        <w:rPr>
          <w:rFonts w:ascii="Arial" w:hAnsi="Arial" w:cs="Arial"/>
        </w:rPr>
        <w:t>Tomáš Vrána</w:t>
      </w:r>
    </w:p>
    <w:p w:rsidRDefault="000C39FB" w:rsidP="000C39FB">
      <w:pPr>
        <w:pStyle w:val="Nhozy"/>
      </w:pPr>
      <w:r>
        <w:rPr>
          <w:b/>
        </w:rPr>
        <w:t>rozhodčí: </w:t>
      </w:r>
      <w:r>
        <w:t/>
      </w:r>
    </w:p>
    <w:p w:rsidRDefault="00A0632E" w:rsidP="00A0632E">
      <w:pPr>
        <w:pStyle w:val="Nhozy"/>
      </w:pPr>
    </w:p>
    <w:p w:rsidRDefault="00374267" w:rsidP="00A0632E">
      <w:pPr>
        <w:pStyle w:val="komentCharCharCharChar"/>
        <w:rPr>
          <w:rFonts w:cs="Arial"/>
        </w:rPr>
      </w:pPr>
      <w:r>
        <w:rPr>
          <w:rFonts w:cs="Arial"/>
        </w:rPr>
        <w:t>Nejlepší výkon utkání: 576 - </w:t>
      </w:r>
      <w:r>
        <w:rPr>
          <w:sz w:val="20"/>
          <w:rFonts w:ascii="" w:hAnsi="" w:cs=""/>
        </w:rPr>
        <w:t>Jaroslav Kříž</w:t>
      </w:r>
      <w:r>
        <w:t/>
      </w:r>
    </w:p>
    <w:p w:rsidRDefault="000C39FB" w:rsidP="000C39FB">
      <w:pPr>
        <w:pStyle w:val="Nhozy"/>
      </w:pPr>
    </w:p>
    <w:p w:rsidRDefault="004F2827" w:rsidP="00C07D81">
      <w:pPr>
        <w:pStyle w:val="KingNormal"/>
        <w:rPr>
          <w:rFonts w:ascii="Arial" w:hAnsi="Arial" w:cs="Arial"/>
        </w:rPr>
      </w:pPr>
    </w:p>
    <w:p w:rsidRDefault="007124EA" w:rsidP="007124EA">
      <w:pPr>
        <w:pStyle w:val="Nadpisy"/>
      </w:pPr>
      <w:r>
        <w:t>Pořadí jednotlivců:</w:t>
      </w:r>
    </w:p>
    <w:p w:rsidRDefault="007124EA" w:rsidP="007124EA">
      <w:pPr>
        <w:pStyle w:val="Vysvetlivky"/>
        <w:tabs>
          <w:tab w:val="left" w:pos="709"/>
          <w:tab w:val="left" w:pos="3402"/>
          <w:tab w:val="center" w:pos="5670"/>
          <w:tab w:val="left" w:pos="6379"/>
          <w:tab w:val="center" w:pos="7230"/>
          <w:tab w:val="center" w:pos="7938"/>
          <w:tab w:val="center" w:pos="8647"/>
          <w:tab w:val="right" w:pos="9781"/>
        </w:tabs>
        <w:rPr>
          <w:rFonts w:ascii="Arial" w:hAnsi="Arial" w:cs="Arial"/>
          <w:color w:val="808080"/>
        </w:rPr>
      </w:pPr>
      <w:r>
        <w:rPr>
          <w:rFonts w:ascii="Arial" w:hAnsi="Arial" w:cs="Arial"/>
        </w:rPr>
        <w:tab/>
        <w:t>jméno hráče</w:t>
      </w:r>
      <w:r>
        <w:rPr>
          <w:rFonts w:ascii="Arial" w:hAnsi="Arial" w:cs="Arial"/>
        </w:rPr>
        <w:tab/>
        <w:t>družstvo</w:t>
      </w:r>
      <w:r>
        <w:rPr>
          <w:rFonts w:ascii="Arial" w:hAnsi="Arial" w:cs="Arial"/>
        </w:rPr>
        <w:tab/>
        <w:t>celkem</w:t>
      </w:r>
      <w:r>
        <w:rPr>
          <w:rFonts w:ascii="Arial" w:hAnsi="Arial" w:cs="Arial"/>
        </w:rPr>
        <w:tab/>
        <w:t>plné</w:t>
      </w:r>
      <w:r>
        <w:rPr>
          <w:rFonts w:ascii="Arial" w:hAnsi="Arial" w:cs="Arial"/>
        </w:rPr>
        <w:tab/>
        <w:t>dorážka</w:t>
      </w:r>
      <w:r>
        <w:rPr>
          <w:rFonts w:ascii="Arial" w:hAnsi="Arial" w:cs="Arial"/>
        </w:rPr>
        <w:tab/>
        <w:t>chyby</w:t>
      </w:r>
      <w:r>
        <w:rPr>
          <w:rFonts w:ascii="Arial" w:hAnsi="Arial" w:cs="Arial"/>
        </w:rPr>
        <w:tab/>
        <w:t>poměr kuž.</w:t>
      </w:r>
      <w:r>
        <w:rPr>
          <w:rFonts w:ascii="Arial" w:hAnsi="Arial" w:cs="Arial"/>
        </w:rPr>
        <w:tab/>
        <w:t>Maximum</w:t>
      </w:r>
    </w:p>
    <w:p w:rsidRDefault="004764A3" w:rsidP="004764A3">
      <w:pPr>
        <w:pStyle w:val="TabulkaHraci"/>
      </w:pPr>
      <w:r>
        <w:tab/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1.</w:t>
      </w:r>
      <w:r>
        <w:tab/>
        <w:t/>
      </w:r>
      <w:r>
        <w:rPr>
          <w:sz w:val="18"/>
          <w:rFonts w:ascii="" w:hAnsi="" w:cs=""/>
        </w:rPr>
        <w:t>Jaroslav Procházka </w:t>
      </w:r>
      <w:r>
        <w:t/>
      </w:r>
      <w:r>
        <w:tab/>
        <w:t>TJ Sokol Tehovec </w:t>
      </w:r>
      <w:r>
        <w:tab/>
        <w:t>593.61</w:t>
      </w:r>
      <w:r>
        <w:tab/>
        <w:t>380.2</w:t>
      </w:r>
      <w:r>
        <w:tab/>
        <w:t>213.4</w:t>
      </w:r>
      <w:r>
        <w:tab/>
        <w:t>1.8</w:t>
      </w:r>
      <w:r>
        <w:tab/>
        <w:t>7/7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2.</w:t>
      </w:r>
      <w:r>
        <w:tab/>
        <w:t>Roman Straka </w:t>
      </w:r>
      <w:r>
        <w:tab/>
        <w:t>TJ Lokomotiva Trutnov </w:t>
      </w:r>
      <w:r>
        <w:tab/>
        <w:t>577.24</w:t>
      </w:r>
      <w:r>
        <w:tab/>
        <w:t>386.2</w:t>
      </w:r>
      <w:r>
        <w:tab/>
        <w:t>191.0</w:t>
      </w:r>
      <w:r>
        <w:tab/>
        <w:t>1.8</w:t>
      </w:r>
      <w:r>
        <w:tab/>
        <w:t>7/7</w:t>
      </w:r>
      <w:r>
        <w:tab/>
        <w:t>(633)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3.</w:t>
      </w:r>
      <w:r>
        <w:tab/>
        <w:t>Martin Bergerhof </w:t>
      </w:r>
      <w:r>
        <w:tab/>
        <w:t>KK Hvězda Trnovany B</w:t>
      </w:r>
      <w:r>
        <w:tab/>
        <w:t>569.92</w:t>
      </w:r>
      <w:r>
        <w:tab/>
        <w:t>386.4</w:t>
      </w:r>
      <w:r>
        <w:tab/>
        <w:t>183.5</w:t>
      </w:r>
      <w:r>
        <w:tab/>
        <w:t>5.1</w:t>
      </w:r>
      <w:r>
        <w:tab/>
        <w:t>4/6</w:t>
      </w:r>
      <w:r>
        <w:tab/>
        <w:t>(618)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4.</w:t>
      </w:r>
      <w:r>
        <w:tab/>
        <w:t>Miroslav Malý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566.86</w:t>
      </w:r>
      <w:r>
        <w:tab/>
        <w:t>368.0</w:t>
      </w:r>
      <w:r>
        <w:tab/>
        <w:t>198.9</w:t>
      </w:r>
      <w:r>
        <w:tab/>
        <w:t>1.5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5.</w:t>
      </w:r>
      <w:r>
        <w:tab/>
        <w:t>Martin Hrouda </w:t>
      </w:r>
      <w:r>
        <w:tab/>
        <w:t>TJ Sokol Tehovec </w:t>
      </w:r>
      <w:r>
        <w:tab/>
        <w:t>564.79</w:t>
      </w:r>
      <w:r>
        <w:tab/>
        <w:t>370.1</w:t>
      </w:r>
      <w:r>
        <w:tab/>
        <w:t>194.7</w:t>
      </w:r>
      <w:r>
        <w:tab/>
        <w:t>3.8</w:t>
      </w:r>
      <w:r>
        <w:tab/>
        <w:t>7/7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6.</w:t>
      </w:r>
      <w:r>
        <w:tab/>
        <w:t>Tomáš Vrána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556.81</w:t>
      </w:r>
      <w:r>
        <w:tab/>
        <w:t>370.8</w:t>
      </w:r>
      <w:r>
        <w:tab/>
        <w:t>186.0</w:t>
      </w:r>
      <w:r>
        <w:tab/>
        <w:t>3.9</w:t>
      </w:r>
      <w:r>
        <w:tab/>
        <w:t>7/7</w:t>
      </w:r>
      <w:r>
        <w:tab/>
        <w:t>(623)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7.</w:t>
      </w:r>
      <w:r>
        <w:tab/>
        <w:t>Radek Jalovecký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556.53</w:t>
      </w:r>
      <w:r>
        <w:tab/>
        <w:t>373.2</w:t>
      </w:r>
      <w:r>
        <w:tab/>
        <w:t>183.4</w:t>
      </w:r>
      <w:r>
        <w:tab/>
        <w:t>3.2</w:t>
      </w:r>
      <w:r>
        <w:tab/>
        <w:t>6/7</w:t>
      </w:r>
      <w:r>
        <w:tab/>
        <w:t>(609)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8.</w:t>
      </w:r>
      <w:r>
        <w:tab/>
        <w:t>Milan Grejtovský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555.86</w:t>
      </w:r>
      <w:r>
        <w:tab/>
        <w:t>360.3</w:t>
      </w:r>
      <w:r>
        <w:tab/>
        <w:t>195.5</w:t>
      </w:r>
      <w:r>
        <w:tab/>
        <w:t>2.2</w:t>
      </w:r>
      <w:r>
        <w:tab/>
        <w:t>6/7</w:t>
      </w:r>
      <w:r>
        <w:tab/>
        <w:t>(612)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9.</w:t>
      </w:r>
      <w:r>
        <w:tab/>
        <w:t>Josef Rubanický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555.62</w:t>
      </w:r>
      <w:r>
        <w:tab/>
        <w:t>362.5</w:t>
      </w:r>
      <w:r>
        <w:tab/>
        <w:t>193.1</w:t>
      </w:r>
      <w:r>
        <w:tab/>
        <w:t>2.8</w:t>
      </w:r>
      <w:r>
        <w:tab/>
        <w:t>7/7</w:t>
      </w:r>
      <w:r>
        <w:tab/>
        <w:t>(600)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10.</w:t>
      </w:r>
      <w:r>
        <w:tab/>
        <w:t>Bohumil Navrátil </w:t>
      </w:r>
      <w:r>
        <w:tab/>
        <w:t>KK Hvězda Trnovany B</w:t>
      </w:r>
      <w:r>
        <w:tab/>
        <w:t>553.68</w:t>
      </w:r>
      <w:r>
        <w:tab/>
        <w:t>359.2</w:t>
      </w:r>
      <w:r>
        <w:tab/>
        <w:t>194.5</w:t>
      </w:r>
      <w:r>
        <w:tab/>
        <w:t>3.3</w:t>
      </w:r>
      <w:r>
        <w:tab/>
        <w:t>4/6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11.</w:t>
      </w:r>
      <w:r>
        <w:tab/>
        <w:t>Jan Hybš </w:t>
      </w:r>
      <w:r>
        <w:tab/>
        <w:t>TJ Teplice Letná</w:t>
      </w:r>
      <w:r>
        <w:tab/>
        <w:t>552.52</w:t>
      </w:r>
      <w:r>
        <w:tab/>
        <w:t>366.8</w:t>
      </w:r>
      <w:r>
        <w:tab/>
        <w:t>185.8</w:t>
      </w:r>
      <w:r>
        <w:tab/>
        <w:t>4.1</w:t>
      </w:r>
      <w:r>
        <w:tab/>
        <w:t>7/7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12.</w:t>
      </w:r>
      <w:r>
        <w:tab/>
        <w:t>Pavel Vymazal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552.11</w:t>
      </w:r>
      <w:r>
        <w:tab/>
        <w:t>361.3</w:t>
      </w:r>
      <w:r>
        <w:tab/>
        <w:t>190.8</w:t>
      </w:r>
      <w:r>
        <w:tab/>
        <w:t>3.0</w:t>
      </w:r>
      <w:r>
        <w:tab/>
        <w:t>6/7</w:t>
      </w:r>
      <w:r>
        <w:tab/>
        <w:t>(599)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13.</w:t>
      </w:r>
      <w:r>
        <w:tab/>
        <w:t>Josef Kašpar </w:t>
      </w:r>
      <w:r>
        <w:tab/>
        <w:t>SK Žižkov Praha</w:t>
      </w:r>
      <w:r>
        <w:tab/>
        <w:t>551.14</w:t>
      </w:r>
      <w:r>
        <w:tab/>
        <w:t>368.7</w:t>
      </w:r>
      <w:r>
        <w:tab/>
        <w:t>182.4</w:t>
      </w:r>
      <w:r>
        <w:tab/>
        <w:t>2.6</w:t>
      </w:r>
      <w:r>
        <w:tab/>
        <w:t>7/7</w:t>
      </w:r>
      <w:r>
        <w:tab/>
        <w:t>(572)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14.</w:t>
      </w:r>
      <w:r>
        <w:tab/>
        <w:t>Petr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550.25</w:t>
      </w:r>
      <w:r>
        <w:tab/>
        <w:t>365.2</w:t>
      </w:r>
      <w:r>
        <w:tab/>
        <w:t>185.1</w:t>
      </w:r>
      <w:r>
        <w:tab/>
        <w:t>4.0</w:t>
      </w:r>
      <w:r>
        <w:tab/>
        <w:t>5/7</w:t>
      </w:r>
      <w:r>
        <w:tab/>
        <w:t>(614)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15.</w:t>
      </w:r>
      <w:r>
        <w:tab/>
        <w:t>Petr Fabian </w:t>
      </w:r>
      <w:r>
        <w:tab/>
        <w:t>KK Hvězda Trnovany B</w:t>
      </w:r>
      <w:r>
        <w:tab/>
        <w:t>547.09</w:t>
      </w:r>
      <w:r>
        <w:tab/>
        <w:t>366.6</w:t>
      </w:r>
      <w:r>
        <w:tab/>
        <w:t>180.5</w:t>
      </w:r>
      <w:r>
        <w:tab/>
        <w:t>4.4</w:t>
      </w:r>
      <w:r>
        <w:tab/>
        <w:t>5/6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16.</w:t>
      </w:r>
      <w:r>
        <w:tab/>
        <w:t>Milan Valášek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544.99</w:t>
      </w:r>
      <w:r>
        <w:tab/>
        <w:t>360.3</w:t>
      </w:r>
      <w:r>
        <w:tab/>
        <w:t>184.6</w:t>
      </w:r>
      <w:r>
        <w:tab/>
        <w:t>3.7</w:t>
      </w:r>
      <w:r>
        <w:tab/>
        <w:t>7/7</w:t>
      </w:r>
      <w:r>
        <w:tab/>
        <w:t>(606)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17.</w:t>
      </w:r>
      <w:r>
        <w:tab/>
        <w:t>Martin Mazáček </w:t>
      </w:r>
      <w:r>
        <w:tab/>
        <w:t>SKK Jičín B</w:t>
      </w:r>
      <w:r>
        <w:tab/>
        <w:t>543.79</w:t>
      </w:r>
      <w:r>
        <w:tab/>
        <w:t>363.6</w:t>
      </w:r>
      <w:r>
        <w:tab/>
        <w:t>180.2</w:t>
      </w:r>
      <w:r>
        <w:tab/>
        <w:t>3.8</w:t>
      </w:r>
      <w:r>
        <w:tab/>
        <w:t>6/6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18.</w:t>
      </w:r>
      <w:r>
        <w:tab/>
        <w:t>Marek Plšek </w:t>
      </w:r>
      <w:r>
        <w:tab/>
        <w:t>TJ Lokomotiva Trutnov </w:t>
      </w:r>
      <w:r>
        <w:tab/>
        <w:t>543.79</w:t>
      </w:r>
      <w:r>
        <w:tab/>
        <w:t>366.7</w:t>
      </w:r>
      <w:r>
        <w:tab/>
        <w:t>177.1</w:t>
      </w:r>
      <w:r>
        <w:tab/>
        <w:t>4.7</w:t>
      </w:r>
      <w:r>
        <w:tab/>
        <w:t>7/7</w:t>
      </w:r>
      <w:r>
        <w:tab/>
        <w:t>(607)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19.</w:t>
      </w:r>
      <w:r>
        <w:tab/>
        <w:t>Michal Vlček </w:t>
      </w:r>
      <w:r>
        <w:tab/>
        <w:t>TJ Lokomotiva Trutnov </w:t>
      </w:r>
      <w:r>
        <w:tab/>
        <w:t>542.55</w:t>
      </w:r>
      <w:r>
        <w:tab/>
        <w:t>360.4</w:t>
      </w:r>
      <w:r>
        <w:tab/>
        <w:t>182.2</w:t>
      </w:r>
      <w:r>
        <w:tab/>
        <w:t>2.7</w:t>
      </w:r>
      <w:r>
        <w:tab/>
        <w:t>5/7</w:t>
      </w:r>
      <w:r>
        <w:tab/>
        <w:t>(584)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20.</w:t>
      </w:r>
      <w:r>
        <w:tab/>
        <w:t>Slavomír Trepera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542.47</w:t>
      </w:r>
      <w:r>
        <w:tab/>
        <w:t>354.8</w:t>
      </w:r>
      <w:r>
        <w:tab/>
        <w:t>187.7</w:t>
      </w:r>
      <w:r>
        <w:tab/>
        <w:t>3.4</w:t>
      </w:r>
      <w:r>
        <w:tab/>
        <w:t>6/7</w:t>
      </w:r>
      <w:r>
        <w:tab/>
        <w:t>(596)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21.</w:t>
      </w:r>
      <w:r>
        <w:tab/>
        <w:t>Štěpán Kvapil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542.37</w:t>
      </w:r>
      <w:r>
        <w:tab/>
        <w:t>364.0</w:t>
      </w:r>
      <w:r>
        <w:tab/>
        <w:t>178.3</w:t>
      </w:r>
      <w:r>
        <w:tab/>
        <w:t>3.1</w:t>
      </w:r>
      <w:r>
        <w:tab/>
        <w:t>7/7</w:t>
      </w:r>
      <w:r>
        <w:tab/>
        <w:t>(632)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22.</w:t>
      </w:r>
      <w:r>
        <w:tab/>
        <w:t>Jiří Šťastný </w:t>
      </w:r>
      <w:r>
        <w:tab/>
        <w:t>TJ Sokol Tehovec </w:t>
      </w:r>
      <w:r>
        <w:tab/>
        <w:t>542.20</w:t>
      </w:r>
      <w:r>
        <w:tab/>
        <w:t>371.9</w:t>
      </w:r>
      <w:r>
        <w:tab/>
        <w:t>170.3</w:t>
      </w:r>
      <w:r>
        <w:tab/>
        <w:t>6.4</w:t>
      </w:r>
      <w:r>
        <w:tab/>
        <w:t>5/7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23.</w:t>
      </w:r>
      <w:r>
        <w:tab/>
        <w:t>Jaroslav Kříž </w:t>
      </w:r>
      <w:r>
        <w:tab/>
        <w:t>SKK Jičín B</w:t>
      </w:r>
      <w:r>
        <w:tab/>
        <w:t>540.42</w:t>
      </w:r>
      <w:r>
        <w:tab/>
        <w:t>356.0</w:t>
      </w:r>
      <w:r>
        <w:tab/>
        <w:t>184.4</w:t>
      </w:r>
      <w:r>
        <w:tab/>
        <w:t>4.5</w:t>
      </w:r>
      <w:r>
        <w:tab/>
        <w:t>6/6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24.</w:t>
      </w:r>
      <w:r>
        <w:tab/>
        <w:t>František Rusín </w:t>
      </w:r>
      <w:r>
        <w:tab/>
        <w:t>SK Žižkov Praha</w:t>
      </w:r>
      <w:r>
        <w:tab/>
        <w:t>539.86</w:t>
      </w:r>
      <w:r>
        <w:tab/>
        <w:t>359.2</w:t>
      </w:r>
      <w:r>
        <w:tab/>
        <w:t>180.6</w:t>
      </w:r>
      <w:r>
        <w:tab/>
        <w:t>4.3</w:t>
      </w:r>
      <w:r>
        <w:tab/>
        <w:t>7/7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25.</w:t>
      </w:r>
      <w:r>
        <w:tab/>
        <w:t>Martin Beran </w:t>
      </w:r>
      <w:r>
        <w:tab/>
        <w:t>SK Žižkov Praha</w:t>
      </w:r>
      <w:r>
        <w:tab/>
        <w:t>539.69</w:t>
      </w:r>
      <w:r>
        <w:tab/>
        <w:t>366.1</w:t>
      </w:r>
      <w:r>
        <w:tab/>
        <w:t>173.6</w:t>
      </w:r>
      <w:r>
        <w:tab/>
        <w:t>5.7</w:t>
      </w:r>
      <w:r>
        <w:tab/>
        <w:t>6/7</w:t>
      </w:r>
      <w:r>
        <w:tab/>
        <w:t>(586)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26.</w:t>
      </w:r>
      <w:r>
        <w:tab/>
        <w:t/>
      </w:r>
      <w:r>
        <w:rPr>
          <w:sz w:val="18"/>
          <w:rFonts w:ascii="" w:hAnsi="" w:cs=""/>
        </w:rPr>
        <w:t>Alexandr Trpišovský </w:t>
      </w:r>
      <w:r>
        <w:t/>
      </w:r>
      <w:r>
        <w:tab/>
        <w:t>TJ Teplice Letná</w:t>
      </w:r>
      <w:r>
        <w:tab/>
        <w:t>539.39</w:t>
      </w:r>
      <w:r>
        <w:tab/>
        <w:t>360.3</w:t>
      </w:r>
      <w:r>
        <w:tab/>
        <w:t>179.1</w:t>
      </w:r>
      <w:r>
        <w:tab/>
        <w:t>4.3</w:t>
      </w:r>
      <w:r>
        <w:tab/>
        <w:t>6/7</w:t>
      </w:r>
      <w:r>
        <w:tab/>
        <w:t>(576)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27.</w:t>
      </w:r>
      <w:r>
        <w:tab/>
        <w:t>Dušan Hrčkulák </w:t>
      </w:r>
      <w:r>
        <w:tab/>
        <w:t>TJ Sparta Kutná Hora</w:t>
      </w:r>
      <w:r>
        <w:tab/>
        <w:t>539.10</w:t>
      </w:r>
      <w:r>
        <w:tab/>
        <w:t>359.1</w:t>
      </w:r>
      <w:r>
        <w:tab/>
        <w:t>180.0</w:t>
      </w:r>
      <w:r>
        <w:tab/>
        <w:t>3.9</w:t>
      </w:r>
      <w:r>
        <w:tab/>
        <w:t>6/7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28.</w:t>
      </w:r>
      <w:r>
        <w:tab/>
        <w:t/>
      </w:r>
      <w:r>
        <w:rPr>
          <w:sz w:val="18"/>
          <w:rFonts w:ascii="" w:hAnsi="" w:cs=""/>
        </w:rPr>
        <w:t>Martin st. Zahálka  st.</w:t>
      </w:r>
      <w:r>
        <w:t/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538.86</w:t>
      </w:r>
      <w:r>
        <w:tab/>
        <w:t>360.2</w:t>
      </w:r>
      <w:r>
        <w:tab/>
        <w:t>178.7</w:t>
      </w:r>
      <w:r>
        <w:tab/>
        <w:t>5.8</w:t>
      </w:r>
      <w:r>
        <w:tab/>
        <w:t>6/7</w:t>
      </w:r>
      <w:r>
        <w:tab/>
        <w:t>(620)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29.</w:t>
      </w:r>
      <w:r>
        <w:tab/>
        <w:t>Radek Kandl </w:t>
      </w:r>
      <w:r>
        <w:tab/>
        <w:t>KK Hvězda Trnovany B</w:t>
      </w:r>
      <w:r>
        <w:tab/>
        <w:t>538.53</w:t>
      </w:r>
      <w:r>
        <w:tab/>
        <w:t>367.3</w:t>
      </w:r>
      <w:r>
        <w:tab/>
        <w:t>171.2</w:t>
      </w:r>
      <w:r>
        <w:tab/>
        <w:t>5.7</w:t>
      </w:r>
      <w:r>
        <w:tab/>
        <w:t>4/6</w:t>
      </w:r>
      <w:r>
        <w:tab/>
        <w:t>(575)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30.</w:t>
      </w:r>
      <w:r>
        <w:tab/>
        <w:t>Jiří Zetek </w:t>
      </w:r>
      <w:r>
        <w:tab/>
        <w:t>SK Žižkov Praha</w:t>
      </w:r>
      <w:r>
        <w:tab/>
        <w:t>538.36</w:t>
      </w:r>
      <w:r>
        <w:tab/>
        <w:t>354.1</w:t>
      </w:r>
      <w:r>
        <w:tab/>
        <w:t>184.3</w:t>
      </w:r>
      <w:r>
        <w:tab/>
        <w:t>2.8</w:t>
      </w:r>
      <w:r>
        <w:tab/>
        <w:t>6/7</w:t>
      </w:r>
      <w:r>
        <w:tab/>
        <w:t>(591)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31.</w:t>
      </w:r>
      <w:r>
        <w:tab/>
        <w:t>Miroslav Kužel </w:t>
      </w:r>
      <w:r>
        <w:tab/>
        <w:t>TJ Lokomotiva Trutnov </w:t>
      </w:r>
      <w:r>
        <w:tab/>
        <w:t>538.17</w:t>
      </w:r>
      <w:r>
        <w:tab/>
        <w:t>366.6</w:t>
      </w:r>
      <w:r>
        <w:tab/>
        <w:t>171.6</w:t>
      </w:r>
      <w:r>
        <w:tab/>
        <w:t>7.1</w:t>
      </w:r>
      <w:r>
        <w:tab/>
        <w:t>6/7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32.</w:t>
      </w:r>
      <w:r>
        <w:tab/>
        <w:t>Jan Filip </w:t>
      </w:r>
      <w:r>
        <w:tab/>
        <w:t>TJ Teplice Letná</w:t>
      </w:r>
      <w:r>
        <w:tab/>
        <w:t>537.92</w:t>
      </w:r>
      <w:r>
        <w:tab/>
        <w:t>363.2</w:t>
      </w:r>
      <w:r>
        <w:tab/>
        <w:t>174.7</w:t>
      </w:r>
      <w:r>
        <w:tab/>
        <w:t>5.0</w:t>
      </w:r>
      <w:r>
        <w:tab/>
        <w:t>7/7</w:t>
      </w:r>
      <w:r>
        <w:tab/>
        <w:t>(571)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33.</w:t>
      </w:r>
      <w:r>
        <w:tab/>
        <w:t>Jiří Jabůrek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537.71</w:t>
      </w:r>
      <w:r>
        <w:tab/>
        <w:t>360.7</w:t>
      </w:r>
      <w:r>
        <w:tab/>
        <w:t>177.0</w:t>
      </w:r>
      <w:r>
        <w:tab/>
        <w:t>5.8</w:t>
      </w:r>
      <w:r>
        <w:tab/>
        <w:t>4/6</w:t>
      </w:r>
      <w:r>
        <w:tab/>
        <w:t>(595)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34.</w:t>
      </w:r>
      <w:r>
        <w:tab/>
        <w:t>Jiří Barbora </w:t>
      </w:r>
      <w:r>
        <w:tab/>
        <w:t>TJ Sparta Kutná Hora</w:t>
      </w:r>
      <w:r>
        <w:tab/>
        <w:t>537.67</w:t>
      </w:r>
      <w:r>
        <w:tab/>
        <w:t>357.4</w:t>
      </w:r>
      <w:r>
        <w:tab/>
        <w:t>180.3</w:t>
      </w:r>
      <w:r>
        <w:tab/>
        <w:t>3.5</w:t>
      </w:r>
      <w:r>
        <w:tab/>
        <w:t>6/7</w:t>
      </w:r>
      <w:r>
        <w:tab/>
        <w:t>(581)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35.</w:t>
      </w:r>
      <w:r>
        <w:tab/>
        <w:t>Vratislav Kubita </w:t>
      </w:r>
      <w:r>
        <w:tab/>
        <w:t>KK Hvězda Trnovany B</w:t>
      </w:r>
      <w:r>
        <w:tab/>
        <w:t>537.44</w:t>
      </w:r>
      <w:r>
        <w:tab/>
        <w:t>365.9</w:t>
      </w:r>
      <w:r>
        <w:tab/>
        <w:t>171.6</w:t>
      </w:r>
      <w:r>
        <w:tab/>
        <w:t>6.1</w:t>
      </w:r>
      <w:r>
        <w:tab/>
        <w:t>6/6</w:t>
      </w:r>
      <w:r>
        <w:tab/>
        <w:t>(588)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36.</w:t>
      </w:r>
      <w:r>
        <w:tab/>
        <w:t/>
      </w:r>
      <w:r>
        <w:rPr>
          <w:sz w:val="18"/>
          <w:rFonts w:ascii="" w:hAnsi="" w:cs=""/>
        </w:rPr>
        <w:t>Zdeněk st. Novotný  st.</w:t>
      </w:r>
      <w:r>
        <w:t/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537.01</w:t>
      </w:r>
      <w:r>
        <w:tab/>
        <w:t>359.1</w:t>
      </w:r>
      <w:r>
        <w:tab/>
        <w:t>177.9</w:t>
      </w:r>
      <w:r>
        <w:tab/>
        <w:t>4.8</w:t>
      </w:r>
      <w:r>
        <w:tab/>
        <w:t>7/7</w:t>
      </w:r>
      <w:r>
        <w:tab/>
        <w:t>(593)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37.</w:t>
      </w:r>
      <w:r>
        <w:tab/>
        <w:t>Jiří Rejthárek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535.50</w:t>
      </w:r>
      <w:r>
        <w:tab/>
        <w:t>361.1</w:t>
      </w:r>
      <w:r>
        <w:tab/>
        <w:t>174.4</w:t>
      </w:r>
      <w:r>
        <w:tab/>
        <w:t>5.5</w:t>
      </w:r>
      <w:r>
        <w:tab/>
        <w:t>6/6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38.</w:t>
      </w:r>
      <w:r>
        <w:tab/>
        <w:t>Marek Žoudlík </w:t>
      </w:r>
      <w:r>
        <w:tab/>
        <w:t>TJ Lokomotiva Trutnov </w:t>
      </w:r>
      <w:r>
        <w:tab/>
        <w:t>535.33</w:t>
      </w:r>
      <w:r>
        <w:tab/>
        <w:t>357.4</w:t>
      </w:r>
      <w:r>
        <w:tab/>
        <w:t>177.9</w:t>
      </w:r>
      <w:r>
        <w:tab/>
        <w:t>5.8</w:t>
      </w:r>
      <w:r>
        <w:tab/>
        <w:t>6/7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39.</w:t>
      </w:r>
      <w:r>
        <w:tab/>
        <w:t>Vladimír Ludvík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535.26</w:t>
      </w:r>
      <w:r>
        <w:tab/>
        <w:t>360.7</w:t>
      </w:r>
      <w:r>
        <w:tab/>
        <w:t>174.6</w:t>
      </w:r>
      <w:r>
        <w:tab/>
        <w:t>4.3</w:t>
      </w:r>
      <w:r>
        <w:tab/>
        <w:t>7/7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40.</w:t>
      </w:r>
      <w:r>
        <w:tab/>
        <w:t>David Ryzák </w:t>
      </w:r>
      <w:r>
        <w:tab/>
        <w:t>TJ Lokomotiva Trutnov </w:t>
      </w:r>
      <w:r>
        <w:tab/>
        <w:t>534.70</w:t>
      </w:r>
      <w:r>
        <w:tab/>
        <w:t>362.9</w:t>
      </w:r>
      <w:r>
        <w:tab/>
        <w:t>171.9</w:t>
      </w:r>
      <w:r>
        <w:tab/>
        <w:t>6.5</w:t>
      </w:r>
      <w:r>
        <w:tab/>
        <w:t>5/7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41.</w:t>
      </w:r>
      <w:r>
        <w:tab/>
        <w:t>Stanislav Schuh </w:t>
      </w:r>
      <w:r>
        <w:tab/>
        <w:t>SK Žižkov Praha</w:t>
      </w:r>
      <w:r>
        <w:tab/>
        <w:t>534.36</w:t>
      </w:r>
      <w:r>
        <w:tab/>
        <w:t>356.7</w:t>
      </w:r>
      <w:r>
        <w:tab/>
        <w:t>177.6</w:t>
      </w:r>
      <w:r>
        <w:tab/>
        <w:t>4.1</w:t>
      </w:r>
      <w:r>
        <w:tab/>
        <w:t>6/7</w:t>
      </w:r>
      <w:r>
        <w:tab/>
        <w:t>(577)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42.</w:t>
      </w:r>
      <w:r>
        <w:tab/>
        <w:t>Petr Steinz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534.28</w:t>
      </w:r>
      <w:r>
        <w:tab/>
        <w:t>351.1</w:t>
      </w:r>
      <w:r>
        <w:tab/>
        <w:t>183.2</w:t>
      </w:r>
      <w:r>
        <w:tab/>
        <w:t>4.8</w:t>
      </w:r>
      <w:r>
        <w:tab/>
        <w:t>6/7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43.</w:t>
      </w:r>
      <w:r>
        <w:tab/>
        <w:t>Lukáš Hanzlík </w:t>
      </w:r>
      <w:r>
        <w:tab/>
        <w:t>TJ Teplice Letná</w:t>
      </w:r>
      <w:r>
        <w:tab/>
        <w:t>533.12</w:t>
      </w:r>
      <w:r>
        <w:tab/>
        <w:t>356.5</w:t>
      </w:r>
      <w:r>
        <w:tab/>
        <w:t>176.6</w:t>
      </w:r>
      <w:r>
        <w:tab/>
        <w:t>5.1</w:t>
      </w:r>
      <w:r>
        <w:tab/>
        <w:t>7/7</w:t>
      </w:r>
      <w:r>
        <w:tab/>
        <w:t>(574)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44.</w:t>
      </w:r>
      <w:r>
        <w:tab/>
        <w:t/>
      </w:r>
      <w:r>
        <w:rPr>
          <w:sz w:val="18"/>
          <w:rFonts w:ascii="" w:hAnsi="" w:cs=""/>
        </w:rPr>
        <w:t>Stanislav Vesecký 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532.61</w:t>
      </w:r>
      <w:r>
        <w:tab/>
        <w:t>366.0</w:t>
      </w:r>
      <w:r>
        <w:tab/>
        <w:t>166.6</w:t>
      </w:r>
      <w:r>
        <w:tab/>
        <w:t>6.4</w:t>
      </w:r>
      <w:r>
        <w:tab/>
        <w:t>6/7</w:t>
      </w:r>
      <w:r>
        <w:tab/>
        <w:t>(570)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45.</w:t>
      </w:r>
      <w:r>
        <w:tab/>
        <w:t>Václav Posejpal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531.77</w:t>
      </w:r>
      <w:r>
        <w:tab/>
        <w:t>360.6</w:t>
      </w:r>
      <w:r>
        <w:tab/>
        <w:t>171.2</w:t>
      </w:r>
      <w:r>
        <w:tab/>
        <w:t>4.6</w:t>
      </w:r>
      <w:r>
        <w:tab/>
        <w:t>7/7</w:t>
      </w:r>
      <w:r>
        <w:tab/>
        <w:t>(604)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46.</w:t>
      </w:r>
      <w:r>
        <w:tab/>
        <w:t>Petr Kubita </w:t>
      </w:r>
      <w:r>
        <w:tab/>
        <w:t>KK Hvězda Trnovany B</w:t>
      </w:r>
      <w:r>
        <w:tab/>
        <w:t>531.75</w:t>
      </w:r>
      <w:r>
        <w:tab/>
        <w:t>359.5</w:t>
      </w:r>
      <w:r>
        <w:tab/>
        <w:t>172.2</w:t>
      </w:r>
      <w:r>
        <w:tab/>
        <w:t>5.6</w:t>
      </w:r>
      <w:r>
        <w:tab/>
        <w:t>6/6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47.</w:t>
      </w:r>
      <w:r>
        <w:tab/>
        <w:t>Jiří Šípek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531.17</w:t>
      </w:r>
      <w:r>
        <w:tab/>
        <w:t>362.8</w:t>
      </w:r>
      <w:r>
        <w:tab/>
        <w:t>168.4</w:t>
      </w:r>
      <w:r>
        <w:tab/>
        <w:t>5.5</w:t>
      </w:r>
      <w:r>
        <w:tab/>
        <w:t>7/7</w:t>
      </w:r>
      <w:r>
        <w:tab/>
        <w:t>(592)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48.</w:t>
      </w:r>
      <w:r>
        <w:tab/>
        <w:t>Martin Bílek </w:t>
      </w:r>
      <w:r>
        <w:tab/>
        <w:t>TJ Sokol Tehovec </w:t>
      </w:r>
      <w:r>
        <w:tab/>
        <w:t>530.93</w:t>
      </w:r>
      <w:r>
        <w:tab/>
        <w:t>359.7</w:t>
      </w:r>
      <w:r>
        <w:tab/>
        <w:t>171.3</w:t>
      </w:r>
      <w:r>
        <w:tab/>
        <w:t>6.2</w:t>
      </w:r>
      <w:r>
        <w:tab/>
        <w:t>5/7</w:t>
      </w:r>
      <w:r>
        <w:tab/>
        <w:t>(558)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49.</w:t>
      </w:r>
      <w:r>
        <w:tab/>
        <w:t>David Bouša </w:t>
      </w:r>
      <w:r>
        <w:tab/>
        <w:t>TJ Teplice Letná</w:t>
      </w:r>
      <w:r>
        <w:tab/>
        <w:t>530.04</w:t>
      </w:r>
      <w:r>
        <w:tab/>
        <w:t>352.1</w:t>
      </w:r>
      <w:r>
        <w:tab/>
        <w:t>177.9</w:t>
      </w:r>
      <w:r>
        <w:tab/>
        <w:t>4.8</w:t>
      </w:r>
      <w:r>
        <w:tab/>
        <w:t>6/7</w:t>
      </w:r>
      <w:r>
        <w:tab/>
        <w:t>(557)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50.</w:t>
      </w:r>
      <w:r>
        <w:tab/>
        <w:t>Vladimír Holý </w:t>
      </w:r>
      <w:r>
        <w:tab/>
        <w:t>TJ Sparta Kutná Hora</w:t>
      </w:r>
      <w:r>
        <w:tab/>
        <w:t>529.92</w:t>
      </w:r>
      <w:r>
        <w:tab/>
        <w:t>360.4</w:t>
      </w:r>
      <w:r>
        <w:tab/>
        <w:t>169.5</w:t>
      </w:r>
      <w:r>
        <w:tab/>
        <w:t>4.2</w:t>
      </w:r>
      <w:r>
        <w:tab/>
        <w:t>7/7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51.</w:t>
      </w:r>
      <w:r>
        <w:tab/>
        <w:t>Jaroslav Soukup </w:t>
      </w:r>
      <w:r>
        <w:tab/>
        <w:t>SKK Jičín B</w:t>
      </w:r>
      <w:r>
        <w:tab/>
        <w:t>529.56</w:t>
      </w:r>
      <w:r>
        <w:tab/>
        <w:t>358.4</w:t>
      </w:r>
      <w:r>
        <w:tab/>
        <w:t>171.1</w:t>
      </w:r>
      <w:r>
        <w:tab/>
        <w:t>7.6</w:t>
      </w:r>
      <w:r>
        <w:tab/>
        <w:t>6/6</w:t>
      </w:r>
      <w:r>
        <w:tab/>
        <w:t>(567)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52.</w:t>
      </w:r>
      <w:r>
        <w:tab/>
        <w:t>Luděk Gühl </w:t>
      </w:r>
      <w:r>
        <w:tab/>
        <w:t>TJ Teplice Letná</w:t>
      </w:r>
      <w:r>
        <w:tab/>
        <w:t>529.27</w:t>
      </w:r>
      <w:r>
        <w:tab/>
        <w:t>355.4</w:t>
      </w:r>
      <w:r>
        <w:tab/>
        <w:t>173.8</w:t>
      </w:r>
      <w:r>
        <w:tab/>
        <w:t>7.4</w:t>
      </w:r>
      <w:r>
        <w:tab/>
        <w:t>7/7</w:t>
      </w:r>
      <w:r>
        <w:tab/>
        <w:t>(545)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53.</w:t>
      </w:r>
      <w:r>
        <w:tab/>
        <w:t>Vladimír Pavlata </w:t>
      </w:r>
      <w:r>
        <w:tab/>
        <w:t>SKK Jičín B</w:t>
      </w:r>
      <w:r>
        <w:tab/>
        <w:t>528.67</w:t>
      </w:r>
      <w:r>
        <w:tab/>
        <w:t>360.4</w:t>
      </w:r>
      <w:r>
        <w:tab/>
        <w:t>168.3</w:t>
      </w:r>
      <w:r>
        <w:tab/>
        <w:t>7.0</w:t>
      </w:r>
      <w:r>
        <w:tab/>
        <w:t>6/6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54.</w:t>
      </w:r>
      <w:r>
        <w:tab/>
        <w:t>Petr Janouch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528.40</w:t>
      </w:r>
      <w:r>
        <w:tab/>
        <w:t>365.2</w:t>
      </w:r>
      <w:r>
        <w:tab/>
        <w:t>163.2</w:t>
      </w:r>
      <w:r>
        <w:tab/>
        <w:t>5.8</w:t>
      </w:r>
      <w:r>
        <w:tab/>
        <w:t>5/7</w:t>
      </w:r>
      <w:r>
        <w:tab/>
        <w:t>(611)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55.</w:t>
      </w:r>
      <w:r>
        <w:tab/>
        <w:t>Tomáš Pavlata </w:t>
      </w:r>
      <w:r>
        <w:tab/>
        <w:t>SKK Jičín B</w:t>
      </w:r>
      <w:r>
        <w:tab/>
        <w:t>526.99</w:t>
      </w:r>
      <w:r>
        <w:tab/>
        <w:t>365.1</w:t>
      </w:r>
      <w:r>
        <w:tab/>
        <w:t>161.9</w:t>
      </w:r>
      <w:r>
        <w:tab/>
        <w:t>6.6</w:t>
      </w:r>
      <w:r>
        <w:tab/>
        <w:t>5/6</w:t>
      </w:r>
      <w:r>
        <w:tab/>
        <w:t>(583)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56.</w:t>
      </w:r>
      <w:r>
        <w:tab/>
        <w:t>Martin Najman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525.60</w:t>
      </w:r>
      <w:r>
        <w:tab/>
        <w:t>355.0</w:t>
      </w:r>
      <w:r>
        <w:tab/>
        <w:t>170.6</w:t>
      </w:r>
      <w:r>
        <w:tab/>
        <w:t>5.0</w:t>
      </w:r>
      <w:r>
        <w:tab/>
        <w:t>7/7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57.</w:t>
      </w:r>
      <w:r>
        <w:tab/>
        <w:t>Jakub Hlava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525.42</w:t>
      </w:r>
      <w:r>
        <w:tab/>
        <w:t>358.5</w:t>
      </w:r>
      <w:r>
        <w:tab/>
        <w:t>167.0</w:t>
      </w:r>
      <w:r>
        <w:tab/>
        <w:t>6.1</w:t>
      </w:r>
      <w:r>
        <w:tab/>
        <w:t>6/7</w:t>
      </w:r>
      <w:r>
        <w:tab/>
        <w:t>(578)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58.</w:t>
      </w:r>
      <w:r>
        <w:tab/>
        <w:t>Pavel Grygar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525.40</w:t>
      </w:r>
      <w:r>
        <w:tab/>
        <w:t>356.7</w:t>
      </w:r>
      <w:r>
        <w:tab/>
        <w:t>168.7</w:t>
      </w:r>
      <w:r>
        <w:tab/>
        <w:t>6.1</w:t>
      </w:r>
      <w:r>
        <w:tab/>
        <w:t>5/6</w:t>
      </w:r>
      <w:r>
        <w:tab/>
        <w:t>(563)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59.</w:t>
      </w:r>
      <w:r>
        <w:tab/>
        <w:t>Michal Hrčkulák </w:t>
      </w:r>
      <w:r>
        <w:tab/>
        <w:t>TJ Sparta Kutná Hora</w:t>
      </w:r>
      <w:r>
        <w:tab/>
        <w:t>524.82</w:t>
      </w:r>
      <w:r>
        <w:tab/>
        <w:t>363.4</w:t>
      </w:r>
      <w:r>
        <w:tab/>
        <w:t>161.4</w:t>
      </w:r>
      <w:r>
        <w:tab/>
        <w:t>5.3</w:t>
      </w:r>
      <w:r>
        <w:tab/>
        <w:t>7/7</w:t>
      </w:r>
      <w:r>
        <w:tab/>
        <w:t>(561)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60.</w:t>
      </w:r>
      <w:r>
        <w:tab/>
        <w:t/>
      </w:r>
      <w:r>
        <w:rPr>
          <w:sz w:val="18"/>
          <w:rFonts w:ascii="" w:hAnsi="" w:cs=""/>
        </w:rPr>
        <w:t>Zbyněk Vilímovský </w:t>
      </w:r>
      <w:r>
        <w:t/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524.20</w:t>
      </w:r>
      <w:r>
        <w:tab/>
        <w:t>346.3</w:t>
      </w:r>
      <w:r>
        <w:tab/>
        <w:t>178.0</w:t>
      </w:r>
      <w:r>
        <w:tab/>
        <w:t>4.5</w:t>
      </w:r>
      <w:r>
        <w:tab/>
        <w:t>6/6</w:t>
      </w:r>
      <w:r>
        <w:tab/>
        <w:t>(546)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61.</w:t>
      </w:r>
      <w:r>
        <w:tab/>
        <w:t>Petr Kolář </w:t>
      </w:r>
      <w:r>
        <w:tab/>
        <w:t>SKK Jičín B</w:t>
      </w:r>
      <w:r>
        <w:tab/>
        <w:t>521.63</w:t>
      </w:r>
      <w:r>
        <w:tab/>
        <w:t>363.5</w:t>
      </w:r>
      <w:r>
        <w:tab/>
        <w:t>158.1</w:t>
      </w:r>
      <w:r>
        <w:tab/>
        <w:t>10.9</w:t>
      </w:r>
      <w:r>
        <w:tab/>
        <w:t>4/6</w:t>
      </w:r>
      <w:r>
        <w:tab/>
        <w:t>(580)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62.</w:t>
      </w:r>
      <w:r>
        <w:tab/>
        <w:t>Marek Kyzivát </w:t>
      </w:r>
      <w:r>
        <w:tab/>
        <w:t/>
      </w:r>
      <w:r>
        <w:rPr>
          <w:sz w:val="18"/>
          <w:rFonts w:ascii="" w:hAnsi="" w:cs=""/>
        </w:rPr>
        <w:t>TJ Kuželky Česká Lípa </w:t>
      </w:r>
      <w:r>
        <w:t/>
      </w:r>
      <w:r>
        <w:tab/>
        <w:t>520.72</w:t>
      </w:r>
      <w:r>
        <w:tab/>
        <w:t>358.7</w:t>
      </w:r>
      <w:r>
        <w:tab/>
        <w:t>162.1</w:t>
      </w:r>
      <w:r>
        <w:tab/>
        <w:t>4.4</w:t>
      </w:r>
      <w:r>
        <w:tab/>
        <w:t>6/7</w:t>
      </w:r>
      <w:r>
        <w:tab/>
        <w:t>(549)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63.</w:t>
      </w:r>
      <w:r>
        <w:tab/>
        <w:t>Luboš Kocmich </w:t>
      </w:r>
      <w:r>
        <w:tab/>
        <w:t>SK Žižkov Praha</w:t>
      </w:r>
      <w:r>
        <w:tab/>
        <w:t>519.92</w:t>
      </w:r>
      <w:r>
        <w:tab/>
        <w:t>357.5</w:t>
      </w:r>
      <w:r>
        <w:tab/>
        <w:t>162.4</w:t>
      </w:r>
      <w:r>
        <w:tab/>
        <w:t>6.7</w:t>
      </w:r>
      <w:r>
        <w:tab/>
        <w:t>6/7</w:t>
      </w:r>
      <w:r>
        <w:tab/>
        <w:t>(552)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64.</w:t>
      </w:r>
      <w:r>
        <w:tab/>
        <w:t>Dalibor Mierva </w:t>
      </w:r>
      <w:r>
        <w:tab/>
        <w:t>TJ Sparta Kutná Hora</w:t>
      </w:r>
      <w:r>
        <w:tab/>
        <w:t>519.68</w:t>
      </w:r>
      <w:r>
        <w:tab/>
        <w:t>352.7</w:t>
      </w:r>
      <w:r>
        <w:tab/>
        <w:t>167.0</w:t>
      </w:r>
      <w:r>
        <w:tab/>
        <w:t>5.3</w:t>
      </w:r>
      <w:r>
        <w:tab/>
        <w:t>5/7</w:t>
      </w:r>
      <w:r>
        <w:tab/>
        <w:t>(564)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65.</w:t>
      </w:r>
      <w:r>
        <w:tab/>
        <w:t>Arnošt Nedbal </w:t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518.83</w:t>
      </w:r>
      <w:r>
        <w:tab/>
        <w:t>358.3</w:t>
      </w:r>
      <w:r>
        <w:tab/>
        <w:t>160.5</w:t>
      </w:r>
      <w:r>
        <w:tab/>
        <w:t>7.9</w:t>
      </w:r>
      <w:r>
        <w:tab/>
        <w:t>6/7</w:t>
      </w:r>
      <w:r>
        <w:tab/>
        <w:t>(560)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66.</w:t>
      </w:r>
      <w:r>
        <w:tab/>
        <w:t>Martin Šveda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517.87</w:t>
      </w:r>
      <w:r>
        <w:tab/>
        <w:t>347.2</w:t>
      </w:r>
      <w:r>
        <w:tab/>
        <w:t>170.6</w:t>
      </w:r>
      <w:r>
        <w:tab/>
        <w:t>7.0</w:t>
      </w:r>
      <w:r>
        <w:tab/>
        <w:t>5/6</w:t>
      </w:r>
      <w:r>
        <w:tab/>
        <w:t>(543)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67.</w:t>
      </w:r>
      <w:r>
        <w:tab/>
        <w:t>Jan Mařas </w:t>
      </w:r>
      <w:r>
        <w:tab/>
        <w:t/>
      </w:r>
      <w:r>
        <w:rPr>
          <w:sz w:val="16"/>
          <w:rFonts w:ascii="" w:hAnsi="" w:cs=""/>
        </w:rPr>
        <w:t>Spartak Rokytnice nad Jizerou</w:t>
      </w:r>
      <w:r>
        <w:t/>
      </w:r>
      <w:r>
        <w:tab/>
        <w:t>516.35</w:t>
      </w:r>
      <w:r>
        <w:tab/>
        <w:t>355.4</w:t>
      </w:r>
      <w:r>
        <w:tab/>
        <w:t>161.0</w:t>
      </w:r>
      <w:r>
        <w:tab/>
        <w:t>7.7</w:t>
      </w:r>
      <w:r>
        <w:tab/>
        <w:t>5/7</w:t>
      </w:r>
      <w:r>
        <w:tab/>
        <w:t>(589)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68.</w:t>
      </w:r>
      <w:r>
        <w:tab/>
        <w:t>Josef Rohlena </w:t>
      </w:r>
      <w:r>
        <w:tab/>
        <w:t/>
      </w:r>
      <w:r>
        <w:rPr>
          <w:sz w:val="18"/>
          <w:rFonts w:ascii="" w:hAnsi="" w:cs=""/>
        </w:rPr>
        <w:t>TJ Lokomotiva Ústí n. L. </w:t>
      </w:r>
      <w:r>
        <w:t/>
      </w:r>
      <w:r>
        <w:tab/>
        <w:t>513.67</w:t>
      </w:r>
      <w:r>
        <w:tab/>
        <w:t>345.1</w:t>
      </w:r>
      <w:r>
        <w:tab/>
        <w:t>168.6</w:t>
      </w:r>
      <w:r>
        <w:tab/>
        <w:t>6.7</w:t>
      </w:r>
      <w:r>
        <w:tab/>
        <w:t>5/7</w:t>
      </w:r>
      <w:r>
        <w:tab/>
        <w:t>(566)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69.</w:t>
      </w:r>
      <w:r>
        <w:tab/>
        <w:t>Petr Dus </w:t>
      </w:r>
      <w:r>
        <w:tab/>
        <w:t>TJ Sparta Kutná Hora</w:t>
      </w:r>
      <w:r>
        <w:tab/>
        <w:t>508.95</w:t>
      </w:r>
      <w:r>
        <w:tab/>
        <w:t>347.9</w:t>
      </w:r>
      <w:r>
        <w:tab/>
        <w:t>161.1</w:t>
      </w:r>
      <w:r>
        <w:tab/>
        <w:t>7.2</w:t>
      </w:r>
      <w:r>
        <w:tab/>
        <w:t>6/7</w:t>
      </w:r>
      <w:r>
        <w:tab/>
        <w:t>(573)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70.</w:t>
      </w:r>
      <w:r>
        <w:tab/>
        <w:t/>
      </w:r>
      <w:r>
        <w:rPr>
          <w:sz w:val="18"/>
          <w:rFonts w:ascii="" w:hAnsi="" w:cs=""/>
        </w:rPr>
        <w:t>Jaroslav st. Pleticha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507.86</w:t>
      </w:r>
      <w:r>
        <w:tab/>
        <w:t>349.9</w:t>
      </w:r>
      <w:r>
        <w:tab/>
        <w:t>158.0</w:t>
      </w:r>
      <w:r>
        <w:tab/>
        <w:t>9.0</w:t>
      </w:r>
      <w:r>
        <w:tab/>
        <w:t>6/7</w:t>
      </w:r>
      <w:r>
        <w:tab/>
        <w:t>(579)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71.</w:t>
      </w:r>
      <w:r>
        <w:tab/>
        <w:t/>
      </w:r>
      <w:r>
        <w:rPr>
          <w:sz w:val="18"/>
          <w:rFonts w:ascii="" w:hAnsi="" w:cs=""/>
        </w:rPr>
        <w:t>Miroslav Šnejdar  st.</w:t>
      </w:r>
      <w:r>
        <w:t/>
      </w:r>
      <w:r>
        <w:tab/>
        <w:t/>
      </w:r>
      <w:r>
        <w:rPr>
          <w:sz w:val="18"/>
          <w:rFonts w:ascii="" w:hAnsi="" w:cs=""/>
        </w:rPr>
        <w:t>KK Konstruktiva Praha  B</w:t>
      </w:r>
      <w:r>
        <w:t/>
      </w:r>
      <w:r>
        <w:tab/>
        <w:t>506.20</w:t>
      </w:r>
      <w:r>
        <w:tab/>
        <w:t>353.5</w:t>
      </w:r>
      <w:r>
        <w:tab/>
        <w:t>152.7</w:t>
      </w:r>
      <w:r>
        <w:tab/>
        <w:t>9.0</w:t>
      </w:r>
      <w:r>
        <w:tab/>
        <w:t>5/7</w:t>
      </w:r>
      <w:r>
        <w:tab/>
        <w:t>(601)</w:t>
      </w:r>
    </w:p>
    <w:p w:rsidRDefault="00B457C3" w:rsidP="00B457C3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</w:pPr>
      <w:r>
        <w:tab/>
        <w:t>72.</w:t>
      </w:r>
      <w:r>
        <w:tab/>
        <w:t>Antonín Krejza </w:t>
      </w:r>
      <w:r>
        <w:tab/>
        <w:t/>
      </w:r>
      <w:r>
        <w:rPr>
          <w:sz w:val="18"/>
          <w:rFonts w:ascii="" w:hAnsi="" w:cs=""/>
        </w:rPr>
        <w:t>TJ Sokol Praha-Vršovice</w:t>
      </w:r>
      <w:r>
        <w:t/>
      </w:r>
      <w:r>
        <w:tab/>
        <w:t>498.56</w:t>
      </w:r>
      <w:r>
        <w:tab/>
        <w:t>348.9</w:t>
      </w:r>
      <w:r>
        <w:tab/>
        <w:t>149.6</w:t>
      </w:r>
      <w:r>
        <w:tab/>
        <w:t>7.8</w:t>
      </w:r>
      <w:r>
        <w:tab/>
        <w:t>4/6</w:t>
      </w:r>
      <w: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Náhlovský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599.17</w:t>
      </w:r>
      <w:r>
        <w:rPr>
          <w:color w:val="808080"/>
        </w:rPr>
        <w:tab/>
        <w:t>387.3</w:t>
      </w:r>
      <w:r>
        <w:rPr>
          <w:color w:val="808080"/>
        </w:rPr>
        <w:tab/>
        <w:t>211.8</w:t>
      </w:r>
      <w:r>
        <w:rPr>
          <w:color w:val="808080"/>
        </w:rPr>
        <w:tab/>
        <w:t>3.3</w:t>
      </w:r>
      <w:r>
        <w:rPr>
          <w:color w:val="808080"/>
        </w:rPr>
        <w:tab/>
        <w:t>2/6</w:t>
      </w:r>
      <w:r>
        <w:rPr>
          <w:color w:val="808080"/>
        </w:rPr>
        <w:tab/>
        <w:t>(626)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Holý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579.50</w:t>
      </w:r>
      <w:r>
        <w:rPr>
          <w:color w:val="808080"/>
        </w:rPr>
        <w:tab/>
        <w:t>384.5</w:t>
      </w:r>
      <w:r>
        <w:rPr>
          <w:color w:val="808080"/>
        </w:rPr>
        <w:tab/>
        <w:t>195.0</w:t>
      </w:r>
      <w:r>
        <w:rPr>
          <w:color w:val="808080"/>
        </w:rPr>
        <w:tab/>
        <w:t>3.0</w:t>
      </w:r>
      <w:r>
        <w:rPr>
          <w:color w:val="808080"/>
        </w:rPr>
        <w:tab/>
        <w:t>2/7</w:t>
      </w:r>
      <w:r>
        <w:rPr>
          <w:color w:val="808080"/>
        </w:rPr>
        <w:tab/>
        <w:t>(594)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Pašek  ml.</w:t>
      </w:r>
      <w:r>
        <w:rPr>
          <w:color w:val="808080"/>
        </w:rPr>
        <w:tab/>
        <w:t/>
      </w:r>
      <w:r>
        <w:rPr>
          <w:color w:val="808080"/>
          <w:sz w:val="18"/>
          <w:rFonts w:ascii="" w:hAnsi="" w:cs=""/>
        </w:rPr>
        <w:t>Spartak Rokytnice nad Jizerou</w:t>
      </w:r>
      <w:r>
        <w:t/>
      </w:r>
      <w:r>
        <w:rPr>
          <w:color w:val="808080"/>
        </w:rPr>
        <w:tab/>
        <w:t>562.33</w:t>
      </w:r>
      <w:r>
        <w:rPr>
          <w:color w:val="808080"/>
        </w:rPr>
        <w:tab/>
        <w:t>387.3</w:t>
      </w:r>
      <w:r>
        <w:rPr>
          <w:color w:val="808080"/>
        </w:rPr>
        <w:tab/>
        <w:t>175.0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(574)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Voráček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560.00</w:t>
      </w:r>
      <w:r>
        <w:rPr>
          <w:color w:val="808080"/>
        </w:rPr>
        <w:tab/>
        <w:t>375.0</w:t>
      </w:r>
      <w:r>
        <w:rPr>
          <w:color w:val="808080"/>
        </w:rPr>
        <w:tab/>
        <w:t>185.0</w:t>
      </w:r>
      <w:r>
        <w:rPr>
          <w:color w:val="808080"/>
        </w:rPr>
        <w:tab/>
        <w:t>4.0</w:t>
      </w:r>
      <w:r>
        <w:rPr>
          <w:color w:val="808080"/>
        </w:rPr>
        <w:tab/>
        <w:t>1/6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Kapucián </w:t>
      </w:r>
      <w:r>
        <w:rPr>
          <w:color w:val="808080"/>
        </w:rPr>
        <w:tab/>
        <w:t>SKK Jičín B</w:t>
      </w:r>
      <w:r>
        <w:rPr>
          <w:color w:val="808080"/>
        </w:rPr>
        <w:tab/>
        <w:t>556.00</w:t>
      </w:r>
      <w:r>
        <w:rPr>
          <w:color w:val="808080"/>
        </w:rPr>
        <w:tab/>
        <w:t>392.5</w:t>
      </w:r>
      <w:r>
        <w:rPr>
          <w:color w:val="808080"/>
        </w:rPr>
        <w:tab/>
        <w:t>163.5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Čožík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554.50</w:t>
      </w:r>
      <w:r>
        <w:rPr>
          <w:color w:val="808080"/>
        </w:rPr>
        <w:tab/>
        <w:t>364.5</w:t>
      </w:r>
      <w:r>
        <w:rPr>
          <w:color w:val="808080"/>
        </w:rPr>
        <w:tab/>
        <w:t>190.0</w:t>
      </w:r>
      <w:r>
        <w:rPr>
          <w:color w:val="808080"/>
        </w:rPr>
        <w:tab/>
        <w:t>2.0</w:t>
      </w:r>
      <w:r>
        <w:rPr>
          <w:color w:val="808080"/>
        </w:rPr>
        <w:tab/>
        <w:t>2/7</w:t>
      </w:r>
      <w:r>
        <w:rPr>
          <w:color w:val="808080"/>
        </w:rPr>
        <w:tab/>
        <w:t>(558)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554.42</w:t>
      </w:r>
      <w:r>
        <w:rPr>
          <w:color w:val="808080"/>
        </w:rPr>
        <w:tab/>
        <w:t>370.4</w:t>
      </w:r>
      <w:r>
        <w:rPr>
          <w:color w:val="808080"/>
        </w:rPr>
        <w:tab/>
        <w:t>184.0</w:t>
      </w:r>
      <w:r>
        <w:rPr>
          <w:color w:val="808080"/>
        </w:rPr>
        <w:tab/>
        <w:t>4.3</w:t>
      </w:r>
      <w:r>
        <w:rPr>
          <w:color w:val="808080"/>
        </w:rPr>
        <w:tab/>
        <w:t>3/7</w:t>
      </w:r>
      <w:r>
        <w:rPr>
          <w:color w:val="808080"/>
        </w:rPr>
        <w:tab/>
        <w:t>(569)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Michael Klaus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548.50</w:t>
      </w:r>
      <w:r>
        <w:rPr>
          <w:color w:val="808080"/>
        </w:rPr>
        <w:tab/>
        <w:t>360.9</w:t>
      </w:r>
      <w:r>
        <w:rPr>
          <w:color w:val="808080"/>
        </w:rPr>
        <w:tab/>
        <w:t>187.6</w:t>
      </w:r>
      <w:r>
        <w:rPr>
          <w:color w:val="808080"/>
        </w:rPr>
        <w:tab/>
        <w:t>2.5</w:t>
      </w:r>
      <w:r>
        <w:rPr>
          <w:color w:val="808080"/>
        </w:rPr>
        <w:tab/>
        <w:t>2/7</w:t>
      </w:r>
      <w:r>
        <w:rPr>
          <w:color w:val="808080"/>
        </w:rPr>
        <w:tab/>
        <w:t>(583)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Jakub Šmidlík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547.44</w:t>
      </w:r>
      <w:r>
        <w:rPr>
          <w:color w:val="808080"/>
        </w:rPr>
        <w:tab/>
        <w:t>365.8</w:t>
      </w:r>
      <w:r>
        <w:rPr>
          <w:color w:val="808080"/>
        </w:rPr>
        <w:tab/>
        <w:t>181.7</w:t>
      </w:r>
      <w:r>
        <w:rPr>
          <w:color w:val="808080"/>
        </w:rPr>
        <w:tab/>
        <w:t>1.4</w:t>
      </w:r>
      <w:r>
        <w:rPr>
          <w:color w:val="808080"/>
        </w:rPr>
        <w:tab/>
        <w:t>3/7</w:t>
      </w:r>
      <w:r>
        <w:rPr>
          <w:color w:val="808080"/>
        </w:rPr>
        <w:tab/>
        <w:t>(560)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Seidl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546.55</w:t>
      </w:r>
      <w:r>
        <w:rPr>
          <w:color w:val="808080"/>
        </w:rPr>
        <w:tab/>
        <w:t>369.5</w:t>
      </w:r>
      <w:r>
        <w:rPr>
          <w:color w:val="808080"/>
        </w:rPr>
        <w:tab/>
        <w:t>177.1</w:t>
      </w:r>
      <w:r>
        <w:rPr>
          <w:color w:val="808080"/>
        </w:rPr>
        <w:tab/>
        <w:t>6.5</w:t>
      </w:r>
      <w:r>
        <w:rPr>
          <w:color w:val="808080"/>
        </w:rPr>
        <w:tab/>
        <w:t>4/7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Řehák </w:t>
      </w:r>
      <w:r>
        <w:rPr>
          <w:color w:val="808080"/>
        </w:rPr>
        <w:tab/>
        <w:t>SKK Jičín B</w:t>
      </w:r>
      <w:r>
        <w:rPr>
          <w:color w:val="808080"/>
        </w:rPr>
        <w:tab/>
        <w:t>543.33</w:t>
      </w:r>
      <w:r>
        <w:rPr>
          <w:color w:val="808080"/>
        </w:rPr>
        <w:tab/>
        <w:t>365.1</w:t>
      </w:r>
      <w:r>
        <w:rPr>
          <w:color w:val="808080"/>
        </w:rPr>
        <w:tab/>
        <w:t>178.2</w:t>
      </w:r>
      <w:r>
        <w:rPr>
          <w:color w:val="808080"/>
        </w:rPr>
        <w:tab/>
        <w:t>2.1</w:t>
      </w:r>
      <w:r>
        <w:rPr>
          <w:color w:val="808080"/>
        </w:rPr>
        <w:tab/>
        <w:t>3/6</w:t>
      </w:r>
      <w:r>
        <w:rPr>
          <w:color w:val="808080"/>
        </w:rPr>
        <w:tab/>
        <w:t>(622)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Miloš Veigl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541.00</w:t>
      </w:r>
      <w:r>
        <w:rPr>
          <w:color w:val="808080"/>
        </w:rPr>
        <w:tab/>
        <w:t>364.0</w:t>
      </w:r>
      <w:r>
        <w:rPr>
          <w:color w:val="808080"/>
        </w:rPr>
        <w:tab/>
        <w:t>177.0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Leoš Vobořil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540.50</w:t>
      </w:r>
      <w:r>
        <w:rPr>
          <w:color w:val="808080"/>
        </w:rPr>
        <w:tab/>
        <w:t>374.8</w:t>
      </w:r>
      <w:r>
        <w:rPr>
          <w:color w:val="808080"/>
        </w:rPr>
        <w:tab/>
        <w:t>165.7</w:t>
      </w:r>
      <w:r>
        <w:rPr>
          <w:color w:val="808080"/>
        </w:rPr>
        <w:tab/>
        <w:t>4.8</w:t>
      </w:r>
      <w:r>
        <w:rPr>
          <w:color w:val="808080"/>
        </w:rPr>
        <w:tab/>
        <w:t>2/7</w:t>
      </w:r>
      <w:r>
        <w:rPr>
          <w:color w:val="808080"/>
        </w:rPr>
        <w:tab/>
        <w:t>(567)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Ryšavý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536.67</w:t>
      </w:r>
      <w:r>
        <w:rPr>
          <w:color w:val="808080"/>
        </w:rPr>
        <w:tab/>
        <w:t>356.7</w:t>
      </w:r>
      <w:r>
        <w:rPr>
          <w:color w:val="808080"/>
        </w:rPr>
        <w:tab/>
        <w:t>180.0</w:t>
      </w:r>
      <w:r>
        <w:rPr>
          <w:color w:val="808080"/>
        </w:rPr>
        <w:tab/>
        <w:t>4.7</w:t>
      </w:r>
      <w:r>
        <w:rPr>
          <w:color w:val="808080"/>
        </w:rPr>
        <w:tab/>
        <w:t>3/7</w:t>
      </w:r>
      <w:r>
        <w:rPr>
          <w:color w:val="808080"/>
        </w:rPr>
        <w:tab/>
        <w:t>(555)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Miroslav Wedlich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533.38</w:t>
      </w:r>
      <w:r>
        <w:rPr>
          <w:color w:val="808080"/>
        </w:rPr>
        <w:tab/>
        <w:t>363.1</w:t>
      </w:r>
      <w:r>
        <w:rPr>
          <w:color w:val="808080"/>
        </w:rPr>
        <w:tab/>
        <w:t>170.3</w:t>
      </w:r>
      <w:r>
        <w:rPr>
          <w:color w:val="808080"/>
        </w:rPr>
        <w:tab/>
        <w:t>5.5</w:t>
      </w:r>
      <w:r>
        <w:rPr>
          <w:color w:val="808080"/>
        </w:rPr>
        <w:tab/>
        <w:t>2/7</w:t>
      </w:r>
      <w:r>
        <w:rPr>
          <w:color w:val="808080"/>
        </w:rPr>
        <w:tab/>
        <w:t>(590)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Aleš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531.00</w:t>
      </w:r>
      <w:r>
        <w:rPr>
          <w:color w:val="808080"/>
        </w:rPr>
        <w:tab/>
        <w:t>352.0</w:t>
      </w:r>
      <w:r>
        <w:rPr>
          <w:color w:val="808080"/>
        </w:rPr>
        <w:tab/>
        <w:t>179.0</w:t>
      </w:r>
      <w:r>
        <w:rPr>
          <w:color w:val="808080"/>
        </w:rPr>
        <w:tab/>
        <w:t>6.0</w:t>
      </w:r>
      <w:r>
        <w:rPr>
          <w:color w:val="808080"/>
        </w:rPr>
        <w:tab/>
        <w:t>1/7</w:t>
      </w:r>
      <w:r>
        <w:rPr>
          <w:color w:val="808080"/>
        </w:rPr>
        <w:tab/>
        <w:t>(531)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David Novák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530.22</w:t>
      </w:r>
      <w:r>
        <w:rPr>
          <w:color w:val="808080"/>
        </w:rPr>
        <w:tab/>
        <w:t>352.1</w:t>
      </w:r>
      <w:r>
        <w:rPr>
          <w:color w:val="808080"/>
        </w:rPr>
        <w:tab/>
        <w:t>178.1</w:t>
      </w:r>
      <w:r>
        <w:rPr>
          <w:color w:val="808080"/>
        </w:rPr>
        <w:tab/>
        <w:t>5.4</w:t>
      </w:r>
      <w:r>
        <w:rPr>
          <w:color w:val="808080"/>
        </w:rPr>
        <w:tab/>
        <w:t>3/7</w:t>
      </w:r>
      <w:r>
        <w:rPr>
          <w:color w:val="808080"/>
        </w:rPr>
        <w:tab/>
        <w:t>(541)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Ondřej Koblih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530.00</w:t>
      </w:r>
      <w:r>
        <w:rPr>
          <w:color w:val="808080"/>
        </w:rPr>
        <w:tab/>
        <w:t>357.5</w:t>
      </w:r>
      <w:r>
        <w:rPr>
          <w:color w:val="808080"/>
        </w:rPr>
        <w:tab/>
        <w:t>172.5</w:t>
      </w:r>
      <w:r>
        <w:rPr>
          <w:color w:val="808080"/>
        </w:rPr>
        <w:tab/>
        <w:t>8.3</w:t>
      </w:r>
      <w:r>
        <w:rPr>
          <w:color w:val="808080"/>
        </w:rPr>
        <w:tab/>
        <w:t>3/6</w:t>
      </w:r>
      <w:r>
        <w:rPr>
          <w:color w:val="808080"/>
        </w:rPr>
        <w:tab/>
        <w:t>(542)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Jan Bergerhof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529.50</w:t>
      </w:r>
      <w:r>
        <w:rPr>
          <w:color w:val="808080"/>
        </w:rPr>
        <w:tab/>
        <w:t>354.0</w:t>
      </w:r>
      <w:r>
        <w:rPr>
          <w:color w:val="808080"/>
        </w:rPr>
        <w:tab/>
        <w:t>175.5</w:t>
      </w:r>
      <w:r>
        <w:rPr>
          <w:color w:val="808080"/>
        </w:rPr>
        <w:tab/>
        <w:t>3.5</w:t>
      </w:r>
      <w:r>
        <w:rPr>
          <w:color w:val="808080"/>
        </w:rPr>
        <w:tab/>
        <w:t>2/6</w:t>
      </w:r>
      <w:r>
        <w:rPr>
          <w:color w:val="808080"/>
        </w:rPr>
        <w:tab/>
        <w:t>(551)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Kotek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527.00</w:t>
      </w:r>
      <w:r>
        <w:rPr>
          <w:color w:val="808080"/>
        </w:rPr>
        <w:tab/>
        <w:t>365.5</w:t>
      </w:r>
      <w:r>
        <w:rPr>
          <w:color w:val="808080"/>
        </w:rPr>
        <w:tab/>
        <w:t>161.5</w:t>
      </w:r>
      <w:r>
        <w:rPr>
          <w:color w:val="808080"/>
        </w:rPr>
        <w:tab/>
        <w:t>8.2</w:t>
      </w:r>
      <w:r>
        <w:rPr>
          <w:color w:val="808080"/>
        </w:rPr>
        <w:tab/>
        <w:t>3/7</w:t>
      </w:r>
      <w:r>
        <w:rPr>
          <w:color w:val="808080"/>
        </w:rPr>
        <w:tab/>
        <w:t>(548)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Roman Bureš </w:t>
      </w:r>
      <w:r>
        <w:rPr>
          <w:color w:val="808080"/>
        </w:rPr>
        <w:tab/>
        <w:t>SKK Jičín B</w:t>
      </w:r>
      <w:r>
        <w:rPr>
          <w:color w:val="808080"/>
        </w:rPr>
        <w:tab/>
        <w:t>526.00</w:t>
      </w:r>
      <w:r>
        <w:rPr>
          <w:color w:val="808080"/>
        </w:rPr>
        <w:tab/>
        <w:t>352.0</w:t>
      </w:r>
      <w:r>
        <w:rPr>
          <w:color w:val="808080"/>
        </w:rPr>
        <w:tab/>
        <w:t>174.0</w:t>
      </w:r>
      <w:r>
        <w:rPr>
          <w:color w:val="808080"/>
        </w:rPr>
        <w:tab/>
        <w:t>4.5</w:t>
      </w:r>
      <w:r>
        <w:rPr>
          <w:color w:val="808080"/>
        </w:rPr>
        <w:tab/>
        <w:t>2/6</w:t>
      </w:r>
      <w:r>
        <w:rPr>
          <w:color w:val="808080"/>
        </w:rPr>
        <w:tab/>
        <w:t>(550)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Emil Kirschdorf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522.00</w:t>
      </w:r>
      <w:r>
        <w:rPr>
          <w:color w:val="808080"/>
        </w:rPr>
        <w:tab/>
        <w:t>364.0</w:t>
      </w:r>
      <w:r>
        <w:rPr>
          <w:color w:val="808080"/>
        </w:rPr>
        <w:tab/>
        <w:t>158.0</w:t>
      </w:r>
      <w:r>
        <w:rPr>
          <w:color w:val="808080"/>
        </w:rPr>
        <w:tab/>
        <w:t>11.0</w:t>
      </w:r>
      <w:r>
        <w:rPr>
          <w:color w:val="808080"/>
        </w:rPr>
        <w:tab/>
        <w:t>1/7</w:t>
      </w:r>
      <w:r>
        <w:rPr>
          <w:color w:val="808080"/>
        </w:rPr>
        <w:tab/>
        <w:t>(522)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Zdeněk Babka </w:t>
      </w:r>
      <w:r>
        <w:rPr>
          <w:color w:val="808080"/>
        </w:rPr>
        <w:tab/>
        <w:t>TJ Lokomotiva Trutnov </w:t>
      </w:r>
      <w:r>
        <w:rPr>
          <w:color w:val="808080"/>
        </w:rPr>
        <w:tab/>
        <w:t>521.50</w:t>
      </w:r>
      <w:r>
        <w:rPr>
          <w:color w:val="808080"/>
        </w:rPr>
        <w:tab/>
        <w:t>356.5</w:t>
      </w:r>
      <w:r>
        <w:rPr>
          <w:color w:val="808080"/>
        </w:rPr>
        <w:tab/>
        <w:t>165.0</w:t>
      </w:r>
      <w:r>
        <w:rPr>
          <w:color w:val="808080"/>
        </w:rPr>
        <w:tab/>
        <w:t>9.5</w:t>
      </w:r>
      <w:r>
        <w:rPr>
          <w:color w:val="808080"/>
        </w:rPr>
        <w:tab/>
        <w:t>2/7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Tomáš Jelínek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519.25</w:t>
      </w:r>
      <w:r>
        <w:rPr>
          <w:color w:val="808080"/>
        </w:rPr>
        <w:tab/>
        <w:t>355.0</w:t>
      </w:r>
      <w:r>
        <w:rPr>
          <w:color w:val="808080"/>
        </w:rPr>
        <w:tab/>
        <w:t>164.3</w:t>
      </w:r>
      <w:r>
        <w:rPr>
          <w:color w:val="808080"/>
        </w:rPr>
        <w:tab/>
        <w:t>6.3</w:t>
      </w:r>
      <w:r>
        <w:rPr>
          <w:color w:val="808080"/>
        </w:rPr>
        <w:tab/>
        <w:t>2/7</w:t>
      </w:r>
      <w:r>
        <w:rPr>
          <w:color w:val="808080"/>
        </w:rPr>
        <w:tab/>
        <w:t>(556)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Veverka </w:t>
      </w:r>
      <w:r>
        <w:rPr>
          <w:color w:val="808080"/>
        </w:rPr>
        <w:tab/>
        <w:t>SK Žižkov Praha</w:t>
      </w:r>
      <w:r>
        <w:rPr>
          <w:color w:val="808080"/>
        </w:rPr>
        <w:tab/>
        <w:t>517.50</w:t>
      </w:r>
      <w:r>
        <w:rPr>
          <w:color w:val="808080"/>
        </w:rPr>
        <w:tab/>
        <w:t>357.9</w:t>
      </w:r>
      <w:r>
        <w:rPr>
          <w:color w:val="808080"/>
        </w:rPr>
        <w:tab/>
        <w:t>159.6</w:t>
      </w:r>
      <w:r>
        <w:rPr>
          <w:color w:val="808080"/>
        </w:rPr>
        <w:tab/>
        <w:t>5.3</w:t>
      </w:r>
      <w:r>
        <w:rPr>
          <w:color w:val="808080"/>
        </w:rPr>
        <w:tab/>
        <w:t>4/7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Luboš Polák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515.75</w:t>
      </w:r>
      <w:r>
        <w:rPr>
          <w:color w:val="808080"/>
        </w:rPr>
        <w:tab/>
        <w:t>346.3</w:t>
      </w:r>
      <w:r>
        <w:rPr>
          <w:color w:val="808080"/>
        </w:rPr>
        <w:tab/>
        <w:t>169.5</w:t>
      </w:r>
      <w:r>
        <w:rPr>
          <w:color w:val="808080"/>
        </w:rPr>
        <w:tab/>
        <w:t>6.3</w:t>
      </w:r>
      <w:r>
        <w:rPr>
          <w:color w:val="808080"/>
        </w:rPr>
        <w:tab/>
        <w:t>2/6</w:t>
      </w:r>
      <w:r>
        <w:rPr>
          <w:color w:val="808080"/>
        </w:rPr>
        <w:tab/>
        <w:t>(534)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Slabý </w:t>
      </w:r>
      <w:r>
        <w:rPr>
          <w:color w:val="808080"/>
        </w:rPr>
        <w:tab/>
        <w:t>TJ Kuželky Česká Lípa </w:t>
      </w:r>
      <w:r>
        <w:rPr>
          <w:color w:val="808080"/>
        </w:rPr>
        <w:tab/>
        <w:t>515.06</w:t>
      </w:r>
      <w:r>
        <w:rPr>
          <w:color w:val="808080"/>
        </w:rPr>
        <w:tab/>
        <w:t>344.4</w:t>
      </w:r>
      <w:r>
        <w:rPr>
          <w:color w:val="808080"/>
        </w:rPr>
        <w:tab/>
        <w:t>170.6</w:t>
      </w:r>
      <w:r>
        <w:rPr>
          <w:color w:val="808080"/>
        </w:rPr>
        <w:tab/>
        <w:t>4.5</w:t>
      </w:r>
      <w:r>
        <w:rPr>
          <w:color w:val="808080"/>
        </w:rPr>
        <w:tab/>
        <w:t>3/7</w:t>
      </w:r>
      <w:r>
        <w:rPr>
          <w:color w:val="808080"/>
        </w:rPr>
        <w:tab/>
        <w:t>(546)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Jiří Halfar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514.50</w:t>
      </w:r>
      <w:r>
        <w:rPr>
          <w:color w:val="808080"/>
        </w:rPr>
        <w:tab/>
        <w:t>366.0</w:t>
      </w:r>
      <w:r>
        <w:rPr>
          <w:color w:val="808080"/>
        </w:rPr>
        <w:tab/>
        <w:t>148.5</w:t>
      </w:r>
      <w:r>
        <w:rPr>
          <w:color w:val="808080"/>
        </w:rPr>
        <w:tab/>
        <w:t>7.5</w:t>
      </w:r>
      <w:r>
        <w:rPr>
          <w:color w:val="808080"/>
        </w:rPr>
        <w:tab/>
        <w:t>2/7</w:t>
      </w:r>
      <w:r>
        <w:rPr>
          <w:color w:val="808080"/>
        </w:rPr>
        <w:tab/>
        <w:t>(523)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Vladimír Matějka </w:t>
      </w:r>
      <w:r>
        <w:rPr>
          <w:color w:val="808080"/>
        </w:rPr>
        <w:tab/>
        <w:t>TJ Sokol Tehovec </w:t>
      </w:r>
      <w:r>
        <w:rPr>
          <w:color w:val="808080"/>
        </w:rPr>
        <w:tab/>
        <w:t>510.00</w:t>
      </w:r>
      <w:r>
        <w:rPr>
          <w:color w:val="808080"/>
        </w:rPr>
        <w:tab/>
        <w:t>332.0</w:t>
      </w:r>
      <w:r>
        <w:rPr>
          <w:color w:val="808080"/>
        </w:rPr>
        <w:tab/>
        <w:t>178.0</w:t>
      </w:r>
      <w:r>
        <w:rPr>
          <w:color w:val="808080"/>
        </w:rPr>
        <w:tab/>
        <w:t>4.0</w:t>
      </w:r>
      <w:r>
        <w:rPr>
          <w:color w:val="808080"/>
        </w:rPr>
        <w:tab/>
        <w:t>1/7</w:t>
      </w:r>
      <w:r>
        <w:rPr>
          <w:color w:val="808080"/>
        </w:rPr>
        <w:tab/>
        <w:t>(510)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Štěpán Kunc </w:t>
      </w:r>
      <w:r>
        <w:rPr>
          <w:color w:val="808080"/>
        </w:rPr>
        <w:tab/>
        <w:t>TJ Lokomotiva Ústí n. L. </w:t>
      </w:r>
      <w:r>
        <w:rPr>
          <w:color w:val="808080"/>
        </w:rPr>
        <w:tab/>
        <w:t>491.00</w:t>
      </w:r>
      <w:r>
        <w:rPr>
          <w:color w:val="808080"/>
        </w:rPr>
        <w:tab/>
        <w:t>328.0</w:t>
      </w:r>
      <w:r>
        <w:rPr>
          <w:color w:val="808080"/>
        </w:rPr>
        <w:tab/>
        <w:t>163.0</w:t>
      </w:r>
      <w:r>
        <w:rPr>
          <w:color w:val="808080"/>
        </w:rPr>
        <w:tab/>
        <w:t>8.0</w:t>
      </w:r>
      <w:r>
        <w:rPr>
          <w:color w:val="808080"/>
        </w:rPr>
        <w:tab/>
        <w:t>1/7</w:t>
      </w:r>
      <w:r>
        <w:rPr>
          <w:color w:val="808080"/>
        </w:rPr>
        <w:tab/>
        <w:t>(491)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Petr Petřík </w:t>
      </w:r>
      <w:r>
        <w:rPr>
          <w:color w:val="808080"/>
        </w:rPr>
        <w:tab/>
        <w:t>KK Hvězda Trnovany B</w:t>
      </w:r>
      <w:r>
        <w:rPr>
          <w:color w:val="808080"/>
        </w:rPr>
        <w:tab/>
        <w:t>490.00</w:t>
      </w:r>
      <w:r>
        <w:rPr>
          <w:color w:val="808080"/>
        </w:rPr>
        <w:tab/>
        <w:t>342.0</w:t>
      </w:r>
      <w:r>
        <w:rPr>
          <w:color w:val="808080"/>
        </w:rPr>
        <w:tab/>
        <w:t>148.0</w:t>
      </w:r>
      <w:r>
        <w:rPr>
          <w:color w:val="808080"/>
        </w:rPr>
        <w:tab/>
        <w:t>10.5</w:t>
      </w:r>
      <w:r>
        <w:rPr>
          <w:color w:val="808080"/>
        </w:rPr>
        <w:tab/>
        <w:t>2/6</w:t>
      </w:r>
      <w:r>
        <w:rPr>
          <w:color w:val="808080"/>
        </w:rPr>
        <w:tab/>
        <w:t>(514)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Richard Hrčkulák </w:t>
      </w:r>
      <w:r>
        <w:rPr>
          <w:color w:val="808080"/>
        </w:rPr>
        <w:tab/>
        <w:t>TJ Sparta Kutná Hora</w:t>
      </w:r>
      <w:r>
        <w:rPr>
          <w:color w:val="808080"/>
        </w:rPr>
        <w:tab/>
        <w:t>487.00</w:t>
      </w:r>
      <w:r>
        <w:rPr>
          <w:color w:val="808080"/>
        </w:rPr>
        <w:tab/>
        <w:t>332.0</w:t>
      </w:r>
      <w:r>
        <w:rPr>
          <w:color w:val="808080"/>
        </w:rPr>
        <w:tab/>
        <w:t>155.0</w:t>
      </w:r>
      <w:r>
        <w:rPr>
          <w:color w:val="808080"/>
        </w:rPr>
        <w:tab/>
        <w:t>9.0</w:t>
      </w:r>
      <w:r>
        <w:rPr>
          <w:color w:val="808080"/>
        </w:rPr>
        <w:tab/>
        <w:t>1/7</w:t>
      </w:r>
      <w:r>
        <w:rPr>
          <w:color w:val="808080"/>
        </w:rPr>
        <w:tab/>
        <w:t>(487)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Josef Jiřínský </w:t>
      </w:r>
      <w:r>
        <w:rPr>
          <w:color w:val="808080"/>
        </w:rPr>
        <w:tab/>
        <w:t>TJ Teplice Letná</w:t>
      </w:r>
      <w:r>
        <w:rPr>
          <w:color w:val="808080"/>
        </w:rPr>
        <w:tab/>
        <w:t>484.00</w:t>
      </w:r>
      <w:r>
        <w:rPr>
          <w:color w:val="808080"/>
        </w:rPr>
        <w:tab/>
        <w:t>345.0</w:t>
      </w:r>
      <w:r>
        <w:rPr>
          <w:color w:val="808080"/>
        </w:rPr>
        <w:tab/>
        <w:t>139.0</w:t>
      </w:r>
      <w:r>
        <w:rPr>
          <w:color w:val="808080"/>
        </w:rPr>
        <w:tab/>
        <w:t>7.0</w:t>
      </w:r>
      <w:r>
        <w:rPr>
          <w:color w:val="808080"/>
        </w:rPr>
        <w:tab/>
        <w:t>1/7</w:t>
      </w:r>
      <w:r>
        <w:rPr>
          <w:color w:val="808080"/>
        </w:rPr>
        <w:tab/>
        <w:t>(484)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Karel Holada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470.83</w:t>
      </w:r>
      <w:r>
        <w:rPr>
          <w:color w:val="808080"/>
        </w:rPr>
        <w:tab/>
        <w:t>345.7</w:t>
      </w:r>
      <w:r>
        <w:rPr>
          <w:color w:val="808080"/>
        </w:rPr>
        <w:tab/>
        <w:t>125.2</w:t>
      </w:r>
      <w:r>
        <w:rPr>
          <w:color w:val="808080"/>
        </w:rPr>
        <w:tab/>
        <w:t>15.8</w:t>
      </w:r>
      <w:r>
        <w:rPr>
          <w:color w:val="808080"/>
        </w:rPr>
        <w:tab/>
        <w:t>2/6</w:t>
      </w:r>
      <w:r>
        <w:rPr>
          <w:color w:val="808080"/>
        </w:rPr>
        <w:tab/>
        <w:t>(516)</w:t>
      </w:r>
    </w:p>
    <w:p w:rsidRDefault="00B457C3" w:rsidP="009925C1">
      <w:pPr>
        <w:pStyle w:val="TabulkaHraci"/>
        <w:tabs>
          <w:tab w:val="clear" w:pos="3402"/>
          <w:tab w:val="clear" w:pos="8845"/>
          <w:tab w:val="left" w:pos="2835"/>
          <w:tab w:val="center" w:pos="8647"/>
        </w:tabs>
        <w:rPr>
          <w:color w:val="808080"/>
        </w:rPr>
      </w:pPr>
      <w:r>
        <w:rPr>
          <w:color w:val="808080"/>
        </w:rPr>
        <w:tab/>
      </w:r>
      <w:r>
        <w:rPr>
          <w:color w:val="808080"/>
        </w:rPr>
        <w:tab/>
        <w:t>Martin Šmejkal </w:t>
      </w:r>
      <w:r>
        <w:rPr>
          <w:color w:val="808080"/>
        </w:rPr>
        <w:tab/>
        <w:t>TJ Sokol Praha-Vršovice</w:t>
      </w:r>
      <w:r>
        <w:rPr>
          <w:color w:val="808080"/>
        </w:rPr>
        <w:tab/>
        <w:t>466.67</w:t>
      </w:r>
      <w:r>
        <w:rPr>
          <w:color w:val="808080"/>
        </w:rPr>
        <w:tab/>
        <w:t>325.8</w:t>
      </w:r>
      <w:r>
        <w:rPr>
          <w:color w:val="808080"/>
        </w:rPr>
        <w:tab/>
        <w:t>140.8</w:t>
      </w:r>
      <w:r>
        <w:rPr>
          <w:color w:val="808080"/>
        </w:rPr>
        <w:tab/>
        <w:t>13.0</w:t>
      </w:r>
      <w:r>
        <w:rPr>
          <w:color w:val="808080"/>
        </w:rPr>
        <w:tab/>
        <w:t>2/6</w:t>
      </w:r>
      <w:r>
        <w:rPr>
          <w:color w:val="808080"/>
        </w:rPr>
        <w:tab/>
        <w:t>(521)</w:t>
      </w:r>
    </w:p>
    <w:p w:rsidRDefault="001F309A" w:rsidP="007D7338">
      <w:pPr>
        <w:pStyle w:val="Nadpisy"/>
      </w:pPr>
      <w:r>
        <w:t>Sportovně technické informace:</w:t>
      </w:r>
    </w:p>
    <w:p w:rsidRDefault="007D7338" w:rsidP="007D7338">
      <w:pPr>
        <w:pStyle w:val="Nhozy2"/>
        <w:keepNext w:val="0"/>
        <w:ind w:firstLine="720"/>
        <w:rPr>
          <w:rFonts w:cs="Arial"/>
          <w:bCs/>
          <w:iCs/>
          <w:szCs w:val="22"/>
        </w:rPr>
      </w:pPr>
    </w:p>
    <w:p w:rsidRDefault="001F309A" w:rsidP="001F309A">
      <w:pPr>
        <w:pStyle w:val="Nadpisy"/>
      </w:pPr>
      <w:r>
        <w:t>Starty náhradníků: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  <w:t>číslo startu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4270</w:t>
      </w:r>
      <w:r>
        <w:rPr>
          <w:rFonts w:ascii="Arial" w:hAnsi="Arial" w:cs="Arial"/>
        </w:rPr>
        <w:tab/>
        <w:t>Radek Jalovecký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9628</w:t>
      </w:r>
      <w:r>
        <w:rPr>
          <w:rFonts w:ascii="Arial" w:hAnsi="Arial" w:cs="Arial"/>
        </w:rPr>
        <w:tab/>
        <w:t>Josef Rubanický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Kuželky Česká Lípa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1407</w:t>
      </w:r>
      <w:r>
        <w:rPr>
          <w:rFonts w:ascii="Arial" w:hAnsi="Arial" w:cs="Arial"/>
        </w:rPr>
        <w:tab/>
        <w:t>Petr Seidl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21814</w:t>
      </w:r>
      <w:r>
        <w:rPr>
          <w:rFonts w:ascii="Arial" w:hAnsi="Arial" w:cs="Arial"/>
        </w:rPr>
        <w:tab/>
        <w:t>David Novák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3888</w:t>
      </w:r>
      <w:r>
        <w:rPr>
          <w:rFonts w:ascii="Arial" w:hAnsi="Arial" w:cs="Arial"/>
        </w:rPr>
        <w:tab/>
        <w:t>Milan Grejtovský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3917</w:t>
      </w:r>
      <w:r>
        <w:rPr>
          <w:rFonts w:ascii="Arial" w:hAnsi="Arial" w:cs="Arial"/>
        </w:rPr>
        <w:tab/>
        <w:t>Tomáš Vrána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20"/>
          <w:rFonts w:ascii="" w:hAnsi="" w:cs=""/>
        </w:rPr>
        <w:t>TJ Lokomotiva Ústí n. L. 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523</w:t>
      </w:r>
      <w:r>
        <w:rPr>
          <w:rFonts w:ascii="Arial" w:hAnsi="Arial" w:cs="Arial"/>
        </w:rPr>
        <w:tab/>
        <w:t>Miroslav Kužel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20922</w:t>
      </w:r>
      <w:r>
        <w:rPr>
          <w:rFonts w:ascii="Arial" w:hAnsi="Arial" w:cs="Arial"/>
        </w:rPr>
        <w:tab/>
        <w:t>Tomáš Čožík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Sokol Tehovec </w:t>
      </w:r>
      <w:r>
        <w:rPr>
          <w:rFonts w:ascii="Arial" w:hAnsi="Arial" w:cs="Arial"/>
        </w:rPr>
        <w:tab/>
        <w:t>2x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20551</w:t>
      </w:r>
      <w:r>
        <w:rPr>
          <w:rFonts w:ascii="Arial" w:hAnsi="Arial" w:cs="Arial"/>
        </w:rPr>
        <w:tab/>
        <w:t>Michael Klaus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>TJ Teplice Letná</w:t>
      </w:r>
      <w:r>
        <w:rPr>
          <w:rFonts w:ascii="Arial" w:hAnsi="Arial" w:cs="Arial"/>
        </w:rPr>
        <w:tab/>
        <w:t>1x</w:t>
      </w:r>
    </w:p>
    <w:p w:rsidRDefault="007D7338" w:rsidP="007D7338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</w:rPr>
      </w:pPr>
      <w:r>
        <w:rPr>
          <w:rFonts w:ascii="Arial" w:hAnsi="Arial" w:cs="Arial"/>
        </w:rPr>
        <w:t>18885</w:t>
      </w:r>
      <w:r>
        <w:rPr>
          <w:rFonts w:ascii="Arial" w:hAnsi="Arial" w:cs="Arial"/>
        </w:rPr>
        <w:tab/>
        <w:t>Štěpán Kvapil</w:t>
      </w:r>
      <w:r>
        <w:rPr>
          <w:rFonts w:ascii="Arial" w:hAnsi="Arial" w:cs="Arial"/>
        </w:rPr>
        <w:tab/>
        <w:t>21.01.2017</w:t>
      </w:r>
      <w:r>
        <w:rPr>
          <w:rFonts w:ascii="Arial" w:hAnsi="Arial" w:cs="Arial"/>
        </w:rPr>
        <w:tab/>
        <w:t/>
      </w:r>
      <w:r>
        <w:rPr>
          <w:sz w:val="18"/>
          <w:rFonts w:ascii="" w:hAnsi="" w:cs=""/>
        </w:rPr>
        <w:t>Spartak Rokytnice nad Jizerou</w:t>
      </w:r>
      <w:r>
        <w:t/>
      </w:r>
      <w:r>
        <w:rPr>
          <w:rFonts w:ascii="Arial" w:hAnsi="Arial" w:cs="Arial"/>
        </w:rPr>
        <w:tab/>
        <w:t>2x</w:t>
      </w:r>
    </w:p>
    <w:p w:rsidRDefault="007D7338" w:rsidP="007C2A3D">
      <w:pPr>
        <w:pStyle w:val="Nadpisy"/>
      </w:pPr>
      <w:r>
        <w:br/>
      </w:r>
      <w:r>
        <w:t>Hráči dopsaní na soupisku:</w:t>
      </w:r>
    </w:p>
    <w:p w:rsidRDefault="007C2A3D" w:rsidP="007C2A3D">
      <w:pPr>
        <w:pStyle w:val="KingNormal"/>
        <w:tabs>
          <w:tab w:val="left" w:pos="2127"/>
          <w:tab w:val="left" w:pos="4962"/>
          <w:tab w:val="left" w:pos="6521"/>
          <w:tab w:val="right" w:pos="9781"/>
        </w:tabs>
        <w:ind w:firstLine="0"/>
        <w:rPr>
          <w:rFonts w:ascii="Arial" w:hAnsi="Arial" w:cs="Arial"/>
          <w:i/>
        </w:rPr>
      </w:pPr>
      <w:r>
        <w:rPr>
          <w:rFonts w:ascii="Arial" w:hAnsi="Arial" w:cs="Arial"/>
          <w:i/>
        </w:rPr>
        <w:t>registrační číslo</w:t>
      </w:r>
      <w:r>
        <w:rPr>
          <w:rFonts w:ascii="Arial" w:hAnsi="Arial" w:cs="Arial"/>
          <w:i/>
        </w:rPr>
        <w:tab/>
        <w:t>jméno a příjmení </w:t>
      </w:r>
      <w:r>
        <w:rPr>
          <w:rFonts w:ascii="Arial" w:hAnsi="Arial" w:cs="Arial"/>
          <w:i/>
        </w:rPr>
        <w:tab/>
        <w:t>datum startu </w:t>
      </w:r>
      <w:r>
        <w:rPr>
          <w:rFonts w:ascii="Arial" w:hAnsi="Arial" w:cs="Arial"/>
          <w:i/>
        </w:rPr>
        <w:tab/>
        <w:t>družstvo</w:t>
      </w:r>
      <w:r>
        <w:rPr>
          <w:rFonts w:ascii="Arial" w:hAnsi="Arial" w:cs="Arial"/>
          <w:i/>
        </w:rPr>
        <w:tab/>
      </w:r>
    </w:p>
    <w:p w:rsidRDefault="007C2A3D" w:rsidP="007C2A3D">
      <w:pPr>
        <w:pStyle w:val="Textvysvtlivek"/>
        <w:widowControl w:val="0"/>
        <w:rPr>
          <w:rFonts w:ascii="Arial" w:hAnsi="Arial" w:cs="Arial"/>
          <w:sz w:val="18"/>
          <w:szCs w:val="18"/>
        </w:rPr>
      </w:pPr>
    </w:p>
    <w:p w:rsidRDefault="00561B81" w:rsidP="007C2A3D">
      <w:pPr>
        <w:pStyle w:val="Nadpisy"/>
      </w:pPr>
      <w:r>
        <w:t>Program dalšího kola:</w:t>
      </w:r>
    </w:p>
    <w:p w:rsidRDefault="00C1106A" w:rsidP="00C1106A">
      <w:pPr>
        <w:pStyle w:val="KingNormal"/>
        <w:pBdr>
          <w:bottom w:val="single" w:sz="4" w:space="1" w:color="auto"/>
        </w:pBdr>
        <w:tabs>
          <w:tab w:val="left" w:pos="1418"/>
          <w:tab w:val="left" w:pos="1985"/>
          <w:tab w:val="left" w:pos="2552"/>
          <w:tab w:val="left" w:pos="5245"/>
          <w:tab w:val="right" w:pos="9781"/>
        </w:tabs>
        <w:ind w:firstLine="0"/>
        <w:rPr>
          <w:rFonts w:ascii="Arial" w:hAnsi="Arial" w:cs="Arial"/>
          <w:b/>
        </w:rPr>
      </w:pPr>
      <w:r>
        <w:rPr>
          <w:rFonts w:ascii="Arial" w:hAnsi="Arial" w:cs="Arial"/>
          <w:b/>
        </w:rPr>
        <w:t>14. kolo</w:t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3.2.2017</w:t>
      </w:r>
      <w:r>
        <w:rPr>
          <w:rFonts w:ascii="Arial" w:hAnsi="Arial" w:cs="Arial"/>
          <w:sz w:val="20"/>
        </w:rPr>
        <w:tab/>
        <w:t>pá</w:t>
      </w:r>
      <w:r>
        <w:rPr>
          <w:rFonts w:ascii="Arial" w:hAnsi="Arial" w:cs="Arial"/>
          <w:sz w:val="20"/>
        </w:rPr>
        <w:tab/>
        <w:t>18:00</w:t>
      </w:r>
      <w:r>
        <w:rPr>
          <w:rFonts w:ascii="Arial" w:hAnsi="Arial" w:cs="Arial"/>
          <w:sz w:val="20"/>
        </w:rPr>
        <w:tab/>
        <w:t>KK Konstruktiva Praha  B - SKK Jičín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9:00</w:t>
      </w:r>
      <w:r>
        <w:rPr>
          <w:rFonts w:ascii="Arial" w:hAnsi="Arial" w:cs="Arial"/>
          <w:sz w:val="20"/>
        </w:rPr>
        <w:tab/>
        <w:t>Spartak Rokytnice nad Jizerou - TJ Sokol Praha-Vršovice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10:00</w:t>
      </w:r>
      <w:r>
        <w:rPr>
          <w:rFonts w:ascii="Arial" w:hAnsi="Arial" w:cs="Arial"/>
          <w:sz w:val="20"/>
        </w:rPr>
        <w:tab/>
        <w:t>TJ Lokomotiva Trutnov  - TJ Sokol Tehovec 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13:30</w:t>
      </w:r>
      <w:r>
        <w:rPr>
          <w:rFonts w:ascii="Arial" w:hAnsi="Arial" w:cs="Arial"/>
          <w:sz w:val="20"/>
        </w:rPr>
        <w:tab/>
        <w:t>SK Žižkov Praha - TJ Sparta Kutná Hora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14:00</w:t>
      </w:r>
      <w:r>
        <w:rPr>
          <w:rFonts w:ascii="Arial" w:hAnsi="Arial" w:cs="Arial"/>
          <w:sz w:val="20"/>
        </w:rPr>
        <w:tab/>
        <w:t>TJ Lokomotiva Ústí n. L.  - TJ Teplice Letná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4.2.2017</w:t>
      </w:r>
      <w:r>
        <w:rPr>
          <w:rFonts w:ascii="Arial" w:hAnsi="Arial" w:cs="Arial"/>
          <w:sz w:val="20"/>
        </w:rPr>
        <w:tab/>
        <w:t>so</w:t>
      </w:r>
      <w:r>
        <w:rPr>
          <w:rFonts w:ascii="Arial" w:hAnsi="Arial" w:cs="Arial"/>
          <w:sz w:val="20"/>
        </w:rPr>
        <w:tab/>
        <w:t>15:30</w:t>
      </w:r>
      <w:r>
        <w:rPr>
          <w:rFonts w:ascii="Arial" w:hAnsi="Arial" w:cs="Arial"/>
          <w:sz w:val="20"/>
        </w:rPr>
        <w:tab/>
        <w:t>TJ Kuželky Česká Lípa  - KK Hvězda Trnovany B</w:t>
      </w:r>
      <w:r>
        <w:rPr>
          <w:rFonts w:ascii="Arial" w:hAnsi="Arial" w:cs="Arial"/>
          <w:sz w:val="20"/>
        </w:rPr>
        <w:tab/>
        <w:t/>
      </w:r>
    </w:p>
    <w:p w:rsidRDefault="00561B81" w:rsidP="008D6036">
      <w:pPr>
        <w:pStyle w:val="KingNormal"/>
        <w:tabs>
          <w:tab w:val="left" w:pos="1134"/>
          <w:tab w:val="center" w:pos="1701"/>
          <w:tab w:val="left" w:pos="2268"/>
          <w:tab w:val="right" w:pos="9781"/>
        </w:tabs>
        <w:ind w:firstLine="0"/>
        <w:rPr>
          <w:rFonts w:ascii="Arial" w:hAnsi="Arial" w:cs="Arial"/>
          <w:sz w:val="20"/>
        </w:rPr>
      </w:pPr>
      <w:r>
        <w:rPr>
          <w:rFonts w:ascii="Arial" w:hAnsi="Arial" w:cs="Arial"/>
          <w:sz w:val="20"/>
        </w:rPr>
        <w:t>5.2.2017</w:t>
      </w:r>
      <w:r>
        <w:rPr>
          <w:rFonts w:ascii="Arial" w:hAnsi="Arial" w:cs="Arial"/>
          <w:sz w:val="20"/>
        </w:rPr>
        <w:tab/>
        <w:t>ne</w:t>
      </w:r>
      <w:r>
        <w:rPr>
          <w:rFonts w:ascii="Arial" w:hAnsi="Arial" w:cs="Arial"/>
          <w:sz w:val="20"/>
        </w:rPr>
        <w:tab/>
        <w:t>11:00</w:t>
      </w:r>
      <w:r>
        <w:rPr>
          <w:rFonts w:ascii="Arial" w:hAnsi="Arial" w:cs="Arial"/>
          <w:sz w:val="20"/>
        </w:rPr>
        <w:tab/>
        <w:t>KK Konstruktiva Praha  B - TJ Lokomotiva Ústí n. L.  (předehrávka z 16. kola)</w:t>
      </w:r>
      <w:r>
        <w:rPr>
          <w:rFonts w:ascii="Arial" w:hAnsi="Arial" w:cs="Arial"/>
          <w:sz w:val="20"/>
        </w:rPr>
        <w:tab/>
        <w:t/>
      </w:r>
    </w:p>
    <w:sectPr w:rsidSect="001F309A">
      <w:footerReference w:type="default" r:id="rId9"/>
      <w:type w:val="continuous"/>
      <w:pgSz w:w="11906" w:h="16838"/>
      <w:pgMar w:top="1134" w:right="1021" w:bottom="1134" w:left="1021" w:header="709" w:footer="419" w:gutter="0"/>
      <w:cols w:space="708"/>
      <w:docGrid w:linePitch="360"/>
    </w:sectPr>
  </w:body>
</w:document>
</file>

<file path=word/endnotes.xml><?xml version="1.0" encoding="utf-8"?>
<w:end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endnote w:type="separator" w:id="-1">
    <w:p w:rsidR="00DF7217" w:rsidRDefault="00DF7217">
      <w:r>
        <w:separator/>
      </w:r>
    </w:p>
  </w:endnote>
  <w:endnote w:type="continuationSeparator" w:id="0">
    <w:p w:rsidR="00DF7217" w:rsidRDefault="00DF7217">
      <w:r>
        <w:continuationSeparator/>
      </w:r>
    </w:p>
  </w:endnote>
</w:endnotes>
</file>

<file path=word/fontTable.xml><?xml version="1.0" encoding="utf-8"?>
<w:font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font w:name="Symbol">
    <w:panose1 w:val="05050102010706020507"/>
    <w:charset w:val="02"/>
    <w:family w:val="roman"/>
    <w:pitch w:val="variable"/>
    <w:sig w:usb0="00000000" w:usb1="10000000" w:usb2="00000000" w:usb3="00000000" w:csb0="80000000" w:csb1="00000000"/>
  </w:font>
  <w:font w:name="Times New Roman">
    <w:panose1 w:val="02020603050405020304"/>
    <w:charset w:val="EE"/>
    <w:family w:val="roman"/>
    <w:pitch w:val="variable"/>
    <w:sig w:usb0="E0002AFF" w:usb1="C0007841" w:usb2="00000009" w:usb3="00000000" w:csb0="000001FF" w:csb1="00000000"/>
  </w:font>
  <w:font w:name="Wingdings">
    <w:panose1 w:val="05000000000000000000"/>
    <w:charset w:val="02"/>
    <w:family w:val="auto"/>
    <w:pitch w:val="variable"/>
    <w:sig w:usb0="00000000" w:usb1="10000000" w:usb2="00000000" w:usb3="00000000" w:csb0="80000000" w:csb1="00000000"/>
  </w:font>
  <w:font w:name="Courier New">
    <w:panose1 w:val="02070309020205020404"/>
    <w:charset w:val="EE"/>
    <w:family w:val="modern"/>
    <w:pitch w:val="fixed"/>
    <w:sig w:usb0="E0002AFF" w:usb1="C0007843" w:usb2="00000009" w:usb3="00000000" w:csb0="000001FF" w:csb1="00000000"/>
  </w:font>
  <w:font w:name="Arial">
    <w:panose1 w:val="020B0604020202020204"/>
    <w:charset w:val="EE"/>
    <w:family w:val="swiss"/>
    <w:pitch w:val="variable"/>
    <w:sig w:usb0="E0002AFF" w:usb1="C0007843" w:usb2="00000009" w:usb3="00000000" w:csb0="000001FF" w:csb1="00000000"/>
  </w:font>
  <w:font w:name="Tahoma">
    <w:panose1 w:val="020B0604030504040204"/>
    <w:charset w:val="EE"/>
    <w:family w:val="swiss"/>
    <w:pitch w:val="variable"/>
    <w:sig w:usb0="E1002EFF" w:usb1="C000605B" w:usb2="00000029" w:usb3="00000000" w:csb0="000101FF" w:csb1="00000000"/>
  </w:font>
  <w:font w:name="MS Mincho">
    <w:altName w:val="ＭＳ 明朝"/>
    <w:panose1 w:val="02020609040205080304"/>
    <w:charset w:val="80"/>
    <w:family w:val="roman"/>
    <w:notTrueType/>
    <w:pitch w:val="fixed"/>
    <w:sig w:usb0="00000001" w:usb1="08070000" w:usb2="00000010" w:usb3="00000000" w:csb0="00020000" w:csb1="00000000"/>
  </w:font>
  <w:font w:name="SimSun">
    <w:altName w:val="宋体"/>
    <w:panose1 w:val="02010600030101010101"/>
    <w:charset w:val="86"/>
    <w:family w:val="auto"/>
    <w:notTrueType/>
    <w:pitch w:val="variable"/>
    <w:sig w:usb0="00000001" w:usb1="080E0000" w:usb2="00000010" w:usb3="00000000" w:csb0="00040000" w:csb1="00000000"/>
  </w:font>
  <w:font w:name="Impact">
    <w:panose1 w:val="020B0806030902050204"/>
    <w:charset w:val="EE"/>
    <w:family w:val="swiss"/>
    <w:pitch w:val="variable"/>
    <w:sig w:usb0="00000287" w:usb1="00000000" w:usb2="00000000" w:usb3="00000000" w:csb0="0000009F" w:csb1="00000000"/>
  </w:font>
  <w:font w:name="Calibri Light">
    <w:panose1 w:val="020F0302020204030204"/>
    <w:charset w:val="EE"/>
    <w:family w:val="swiss"/>
    <w:pitch w:val="variable"/>
    <w:sig w:usb0="A00002EF" w:usb1="4000207B" w:usb2="00000000" w:usb3="00000000" w:csb0="0000019F" w:csb1="00000000"/>
  </w:font>
  <w:font w:name="Calibri">
    <w:panose1 w:val="020F0502020204030204"/>
    <w:charset w:val="EE"/>
    <w:family w:val="swiss"/>
    <w:pitch w:val="variable"/>
    <w:sig w:usb0="E00002FF" w:usb1="4000ACFF" w:usb2="00000001" w:usb3="00000000" w:csb0="0000019F" w:csb1="00000000"/>
  </w:font>
</w:fonts>
</file>

<file path=word/footer1.xml><?xml version="1.0" encoding="utf-8"?>
<w:ftr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sdt>
    <w:sdtPr>
      <w:id w:val="-1823727213"/>
      <w:docPartObj>
        <w:docPartGallery w:val="Page Numbers (Bottom of Page)"/>
        <w:docPartUnique/>
      </w:docPartObj>
    </w:sdtPr>
    <w:sdtEndPr/>
    <w:sdtContent>
      <w:p w:rsidRDefault="00932B73" w:rsidP="00932B73">
        <w:pPr>
          <w:pStyle w:val="Zhlav"/>
        </w:pPr>
      </w:p>
      <w:p w:rsidRDefault="00932B73" w:rsidP="00932B73">
        <w:pPr>
          <w:pStyle w:val="Zpat"/>
          <w:tabs>
            <w:tab w:val="clear" w:pos="9072"/>
            <w:tab w:val="right" w:pos="9781"/>
          </w:tabs>
          <w:jc w:val="center"/>
        </w:pPr>
        <w:r>
          <w:tab/>
          <w:t xml:space="preserve">Podrobné výsledky a další statistiky naleznete na stránkách </w:t>
        </w:r>
        <w:hyperlink r:id="rId1" w:history="1">
          <w:r>
            <w:rPr>
              <w:rStyle w:val="Hypertextovodkaz"/>
            </w:rPr>
            <w:t>https://kuzelky.com</w:t>
          </w:r>
        </w:hyperlink>
        <w:r>
          <w:tab/>
        </w:r>
        <w:r>
          <w:fldChar w:fldCharType="begin"/>
        </w:r>
        <w:r>
          <w:instrText>PAGE   \* MERGEFORMAT</w:instrText>
        </w:r>
        <w:r>
          <w:fldChar w:fldCharType="separate"/>
        </w:r>
        <w:r>
          <w:t>2</w:t>
        </w:r>
        <w:r>
          <w:fldChar w:fldCharType="end"/>
        </w:r>
      </w:p>
    </w:sdtContent>
  </w:sdt>
</w:ftr>
</file>

<file path=word/footnotes.xml><?xml version="1.0" encoding="utf-8"?>
<w:footnotes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footnote w:type="separator" w:id="-1">
    <w:p w:rsidR="00DF7217" w:rsidRDefault="00DF7217">
      <w:r>
        <w:separator/>
      </w:r>
    </w:p>
  </w:footnote>
  <w:footnote w:type="continuationSeparator" w:id="0">
    <w:p w:rsidR="00DF7217" w:rsidRDefault="00DF7217">
      <w:r>
        <w:continuationSeparator/>
      </w:r>
    </w:p>
  </w:footnote>
</w:footnotes>
</file>

<file path=word/numbering.xml><?xml version="1.0" encoding="utf-8"?>
<w:numbering xmlns:wpc="http://schemas.microsoft.com/office/word/2010/wordprocessingCanvas"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p14="http://schemas.microsoft.com/office/word/2010/wordprocessingDrawing" xmlns:wp="http://schemas.openxmlformats.org/drawingml/2006/wordprocessingDrawing" xmlns:w10="urn:schemas-microsoft-com:office:word" xmlns:w="http://schemas.openxmlformats.org/wordprocessingml/2006/main" xmlns:w14="http://schemas.microsoft.com/office/word/2010/wordml" xmlns:w15="http://schemas.microsoft.com/office/word/2012/wordml" xmlns:wpg="http://schemas.microsoft.com/office/word/2010/wordprocessingGroup" xmlns:wpi="http://schemas.microsoft.com/office/word/2010/wordprocessingInk" xmlns:wne="http://schemas.microsoft.com/office/word/2006/wordml" xmlns:wps="http://schemas.microsoft.com/office/word/2010/wordprocessingShape" mc:Ignorable="w14 w15 wp14">
  <w:abstractNum w:abstractNumId="0" w15:restartNumberingAfterBreak="0">
    <w:nsid w:val="FFFFFF89"/>
    <w:multiLevelType w:val="singleLevel"/>
    <w:tmpl w:val="36222FF6"/>
    <w:lvl w:ilvl="0">
      <w:start w:val="1"/>
      <w:numFmt w:val="bullet"/>
      <w:lvlText w:val=""/>
      <w:lvlJc w:val="left"/>
      <w:pPr>
        <w:tabs>
          <w:tab w:val="num" w:pos="360"/>
        </w:tabs>
        <w:ind w:left="360" w:hanging="360"/>
      </w:pPr>
      <w:rPr>
        <w:rFonts w:ascii="Symbol" w:hAnsi="Symbol" w:hint="default"/>
      </w:rPr>
    </w:lvl>
  </w:abstractNum>
  <w:abstractNum w:abstractNumId="1" w15:restartNumberingAfterBreak="0">
    <w:nsid w:val="094A1463"/>
    <w:multiLevelType w:val="hybridMultilevel"/>
    <w:tmpl w:val="96386DE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2" w15:restartNumberingAfterBreak="0">
    <w:nsid w:val="12D51CD9"/>
    <w:multiLevelType w:val="hybridMultilevel"/>
    <w:tmpl w:val="38A8DE40"/>
    <w:lvl w:ilvl="0" w:tplc="2C90EBCA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3" w15:restartNumberingAfterBreak="0">
    <w:nsid w:val="13961CEE"/>
    <w:multiLevelType w:val="hybridMultilevel"/>
    <w:tmpl w:val="E3C0C9B6"/>
    <w:lvl w:ilvl="0" w:tplc="40B83EAE">
      <w:start w:val="1"/>
      <w:numFmt w:val="decimal"/>
      <w:lvlText w:val="(%1)"/>
      <w:lvlJc w:val="left"/>
      <w:pPr>
        <w:tabs>
          <w:tab w:val="num" w:pos="720"/>
        </w:tabs>
        <w:ind w:left="720" w:hanging="360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4" w15:restartNumberingAfterBreak="0">
    <w:nsid w:val="14483B4F"/>
    <w:multiLevelType w:val="hybridMultilevel"/>
    <w:tmpl w:val="4E8EF164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5" w15:restartNumberingAfterBreak="0">
    <w:nsid w:val="1AAF7142"/>
    <w:multiLevelType w:val="hybridMultilevel"/>
    <w:tmpl w:val="9882595A"/>
    <w:lvl w:ilvl="0" w:tplc="BC489274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BC489274">
      <w:start w:val="1"/>
      <w:numFmt w:val="bullet"/>
      <w:lvlText w:val=""/>
      <w:lvlJc w:val="left"/>
      <w:pPr>
        <w:tabs>
          <w:tab w:val="num" w:pos="1364"/>
        </w:tabs>
        <w:ind w:left="1364" w:hanging="284"/>
      </w:pPr>
      <w:rPr>
        <w:rFonts w:ascii="Wingdings" w:hAnsi="Wingdings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6" w15:restartNumberingAfterBreak="0">
    <w:nsid w:val="1FA542F3"/>
    <w:multiLevelType w:val="multilevel"/>
    <w:tmpl w:val="96386DEA"/>
    <w:lvl w:ilvl="0">
      <w:start w:val="1"/>
      <w:numFmt w:val="bullet"/>
      <w:lvlText w:val="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7" w15:restartNumberingAfterBreak="0">
    <w:nsid w:val="28C674EF"/>
    <w:multiLevelType w:val="hybridMultilevel"/>
    <w:tmpl w:val="A7C2406E"/>
    <w:lvl w:ilvl="0" w:tplc="D8D03C96">
      <w:start w:val="1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8" w15:restartNumberingAfterBreak="0">
    <w:nsid w:val="367B5BEC"/>
    <w:multiLevelType w:val="hybridMultilevel"/>
    <w:tmpl w:val="6F58FC8C"/>
    <w:lvl w:ilvl="0" w:tplc="626AE442"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9" w15:restartNumberingAfterBreak="0">
    <w:nsid w:val="3928757A"/>
    <w:multiLevelType w:val="multilevel"/>
    <w:tmpl w:val="B6AC5C6C"/>
    <w:lvl w:ilvl="0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0" w15:restartNumberingAfterBreak="0">
    <w:nsid w:val="41E527F9"/>
    <w:multiLevelType w:val="hybridMultilevel"/>
    <w:tmpl w:val="3252F27C"/>
    <w:lvl w:ilvl="0" w:tplc="2A289816">
      <w:start w:val="1"/>
      <w:numFmt w:val="decimal"/>
      <w:lvlText w:val="%1."/>
      <w:lvlJc w:val="left"/>
      <w:pPr>
        <w:tabs>
          <w:tab w:val="num" w:pos="700"/>
        </w:tabs>
        <w:ind w:left="700" w:hanging="360"/>
      </w:pPr>
      <w:rPr>
        <w:rFonts w:hint="default"/>
        <w:b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20"/>
        </w:tabs>
        <w:ind w:left="142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40"/>
        </w:tabs>
        <w:ind w:left="214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60"/>
        </w:tabs>
        <w:ind w:left="286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580"/>
        </w:tabs>
        <w:ind w:left="358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00"/>
        </w:tabs>
        <w:ind w:left="430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20"/>
        </w:tabs>
        <w:ind w:left="502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40"/>
        </w:tabs>
        <w:ind w:left="574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60"/>
        </w:tabs>
        <w:ind w:left="6460" w:hanging="180"/>
      </w:pPr>
    </w:lvl>
  </w:abstractNum>
  <w:abstractNum w:abstractNumId="11" w15:restartNumberingAfterBreak="0">
    <w:nsid w:val="45B56D5A"/>
    <w:multiLevelType w:val="hybridMultilevel"/>
    <w:tmpl w:val="AC1634B8"/>
    <w:lvl w:ilvl="0" w:tplc="11F07C12">
      <w:start w:val="1"/>
      <w:numFmt w:val="bullet"/>
      <w:lvlText w:val=""/>
      <w:lvlJc w:val="left"/>
      <w:pPr>
        <w:tabs>
          <w:tab w:val="num" w:pos="198"/>
        </w:tabs>
        <w:ind w:left="198" w:hanging="198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2" w15:restartNumberingAfterBreak="0">
    <w:nsid w:val="464C0C15"/>
    <w:multiLevelType w:val="hybridMultilevel"/>
    <w:tmpl w:val="550E5CF2"/>
    <w:lvl w:ilvl="0" w:tplc="603C4020">
      <w:start w:val="1"/>
      <w:numFmt w:val="bullet"/>
      <w:lvlText w:val=""/>
      <w:lvlJc w:val="left"/>
      <w:pPr>
        <w:tabs>
          <w:tab w:val="num" w:pos="284"/>
        </w:tabs>
        <w:ind w:left="284" w:hanging="284"/>
      </w:pPr>
      <w:rPr>
        <w:rFonts w:ascii="Wingdings" w:hAnsi="Wingdings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3" w15:restartNumberingAfterBreak="0">
    <w:nsid w:val="47CD5702"/>
    <w:multiLevelType w:val="hybridMultilevel"/>
    <w:tmpl w:val="60E6AD8C"/>
    <w:lvl w:ilvl="0" w:tplc="AE00E82C">
      <w:start w:val="1"/>
      <w:numFmt w:val="lowerLetter"/>
      <w:lvlText w:val="%1."/>
      <w:lvlJc w:val="left"/>
      <w:pPr>
        <w:tabs>
          <w:tab w:val="num" w:pos="454"/>
        </w:tabs>
        <w:ind w:left="454" w:hanging="454"/>
      </w:pPr>
      <w:rPr>
        <w:rFonts w:hint="default"/>
      </w:rPr>
    </w:lvl>
    <w:lvl w:ilvl="1" w:tplc="04050019" w:tentative="1">
      <w:start w:val="1"/>
      <w:numFmt w:val="lowerLetter"/>
      <w:lvlText w:val="%2."/>
      <w:lvlJc w:val="left"/>
      <w:pPr>
        <w:tabs>
          <w:tab w:val="num" w:pos="1440"/>
        </w:tabs>
        <w:ind w:left="1440" w:hanging="360"/>
      </w:pPr>
    </w:lvl>
    <w:lvl w:ilvl="2" w:tplc="0405001B" w:tentative="1">
      <w:start w:val="1"/>
      <w:numFmt w:val="lowerRoman"/>
      <w:lvlText w:val="%3."/>
      <w:lvlJc w:val="right"/>
      <w:pPr>
        <w:tabs>
          <w:tab w:val="num" w:pos="2160"/>
        </w:tabs>
        <w:ind w:left="2160" w:hanging="180"/>
      </w:pPr>
    </w:lvl>
    <w:lvl w:ilvl="3" w:tplc="0405000F" w:tentative="1">
      <w:start w:val="1"/>
      <w:numFmt w:val="decimal"/>
      <w:lvlText w:val="%4."/>
      <w:lvlJc w:val="left"/>
      <w:pPr>
        <w:tabs>
          <w:tab w:val="num" w:pos="2880"/>
        </w:tabs>
        <w:ind w:left="2880" w:hanging="360"/>
      </w:pPr>
    </w:lvl>
    <w:lvl w:ilvl="4" w:tplc="04050019" w:tentative="1">
      <w:start w:val="1"/>
      <w:numFmt w:val="lowerLetter"/>
      <w:lvlText w:val="%5."/>
      <w:lvlJc w:val="left"/>
      <w:pPr>
        <w:tabs>
          <w:tab w:val="num" w:pos="3600"/>
        </w:tabs>
        <w:ind w:left="3600" w:hanging="360"/>
      </w:pPr>
    </w:lvl>
    <w:lvl w:ilvl="5" w:tplc="0405001B" w:tentative="1">
      <w:start w:val="1"/>
      <w:numFmt w:val="lowerRoman"/>
      <w:lvlText w:val="%6."/>
      <w:lvlJc w:val="right"/>
      <w:pPr>
        <w:tabs>
          <w:tab w:val="num" w:pos="4320"/>
        </w:tabs>
        <w:ind w:left="4320" w:hanging="180"/>
      </w:pPr>
    </w:lvl>
    <w:lvl w:ilvl="6" w:tplc="0405000F" w:tentative="1">
      <w:start w:val="1"/>
      <w:numFmt w:val="decimal"/>
      <w:lvlText w:val="%7."/>
      <w:lvlJc w:val="left"/>
      <w:pPr>
        <w:tabs>
          <w:tab w:val="num" w:pos="5040"/>
        </w:tabs>
        <w:ind w:left="5040" w:hanging="360"/>
      </w:pPr>
    </w:lvl>
    <w:lvl w:ilvl="7" w:tplc="04050019" w:tentative="1">
      <w:start w:val="1"/>
      <w:numFmt w:val="lowerLetter"/>
      <w:lvlText w:val="%8."/>
      <w:lvlJc w:val="left"/>
      <w:pPr>
        <w:tabs>
          <w:tab w:val="num" w:pos="5760"/>
        </w:tabs>
        <w:ind w:left="5760" w:hanging="360"/>
      </w:pPr>
    </w:lvl>
    <w:lvl w:ilvl="8" w:tplc="0405001B" w:tentative="1">
      <w:start w:val="1"/>
      <w:numFmt w:val="lowerRoman"/>
      <w:lvlText w:val="%9."/>
      <w:lvlJc w:val="right"/>
      <w:pPr>
        <w:tabs>
          <w:tab w:val="num" w:pos="6480"/>
        </w:tabs>
        <w:ind w:left="6480" w:hanging="180"/>
      </w:pPr>
    </w:lvl>
  </w:abstractNum>
  <w:abstractNum w:abstractNumId="14" w15:restartNumberingAfterBreak="0">
    <w:nsid w:val="4DD34A2B"/>
    <w:multiLevelType w:val="multilevel"/>
    <w:tmpl w:val="02025B78"/>
    <w:lvl w:ilvl="0">
      <w:start w:val="4"/>
      <w:numFmt w:val="decimal"/>
      <w:lvlText w:val="%1."/>
      <w:lvlJc w:val="left"/>
      <w:pPr>
        <w:tabs>
          <w:tab w:val="num" w:pos="284"/>
        </w:tabs>
        <w:ind w:left="284" w:hanging="284"/>
      </w:pPr>
      <w:rPr>
        <w:rFonts w:hint="default"/>
      </w:rPr>
    </w:lvl>
    <w:lvl w:ilvl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5" w15:restartNumberingAfterBreak="0">
    <w:nsid w:val="5F337036"/>
    <w:multiLevelType w:val="multilevel"/>
    <w:tmpl w:val="0405001D"/>
    <w:lvl w:ilvl="0">
      <w:start w:val="1"/>
      <w:numFmt w:val="decimal"/>
      <w:lvlText w:val="%1)"/>
      <w:lvlJc w:val="left"/>
      <w:pPr>
        <w:tabs>
          <w:tab w:val="num" w:pos="360"/>
        </w:tabs>
        <w:ind w:left="360" w:hanging="360"/>
      </w:pPr>
    </w:lvl>
    <w:lvl w:ilvl="1">
      <w:start w:val="1"/>
      <w:numFmt w:val="lowerLetter"/>
      <w:lvlText w:val="%2)"/>
      <w:lvlJc w:val="left"/>
      <w:pPr>
        <w:tabs>
          <w:tab w:val="num" w:pos="720"/>
        </w:tabs>
        <w:ind w:left="720" w:hanging="360"/>
      </w:pPr>
    </w:lvl>
    <w:lvl w:ilvl="2">
      <w:start w:val="1"/>
      <w:numFmt w:val="lowerRoman"/>
      <w:lvlText w:val="%3)"/>
      <w:lvlJc w:val="left"/>
      <w:pPr>
        <w:tabs>
          <w:tab w:val="num" w:pos="1080"/>
        </w:tabs>
        <w:ind w:left="1080" w:hanging="360"/>
      </w:pPr>
    </w:lvl>
    <w:lvl w:ilvl="3">
      <w:start w:val="1"/>
      <w:numFmt w:val="decimal"/>
      <w:lvlText w:val="(%4)"/>
      <w:lvlJc w:val="left"/>
      <w:pPr>
        <w:tabs>
          <w:tab w:val="num" w:pos="1440"/>
        </w:tabs>
        <w:ind w:left="1440" w:hanging="360"/>
      </w:pPr>
    </w:lvl>
    <w:lvl w:ilvl="4">
      <w:start w:val="1"/>
      <w:numFmt w:val="lowerLetter"/>
      <w:lvlText w:val="(%5)"/>
      <w:lvlJc w:val="left"/>
      <w:pPr>
        <w:tabs>
          <w:tab w:val="num" w:pos="1800"/>
        </w:tabs>
        <w:ind w:left="1800" w:hanging="360"/>
      </w:pPr>
    </w:lvl>
    <w:lvl w:ilvl="5">
      <w:start w:val="1"/>
      <w:numFmt w:val="lowerRoman"/>
      <w:lvlText w:val="(%6)"/>
      <w:lvlJc w:val="left"/>
      <w:pPr>
        <w:tabs>
          <w:tab w:val="num" w:pos="2160"/>
        </w:tabs>
        <w:ind w:left="2160" w:hanging="360"/>
      </w:pPr>
    </w:lvl>
    <w:lvl w:ilvl="6">
      <w:start w:val="1"/>
      <w:numFmt w:val="decimal"/>
      <w:lvlText w:val="%7."/>
      <w:lvlJc w:val="left"/>
      <w:pPr>
        <w:tabs>
          <w:tab w:val="num" w:pos="2520"/>
        </w:tabs>
        <w:ind w:left="2520" w:hanging="360"/>
      </w:pPr>
    </w:lvl>
    <w:lvl w:ilvl="7">
      <w:start w:val="1"/>
      <w:numFmt w:val="lowerLetter"/>
      <w:lvlText w:val="%8."/>
      <w:lvlJc w:val="left"/>
      <w:pPr>
        <w:tabs>
          <w:tab w:val="num" w:pos="2880"/>
        </w:tabs>
        <w:ind w:left="2880" w:hanging="360"/>
      </w:pPr>
    </w:lvl>
    <w:lvl w:ilvl="8">
      <w:start w:val="1"/>
      <w:numFmt w:val="lowerRoman"/>
      <w:lvlText w:val="%9."/>
      <w:lvlJc w:val="left"/>
      <w:pPr>
        <w:tabs>
          <w:tab w:val="num" w:pos="3240"/>
        </w:tabs>
        <w:ind w:left="3240" w:hanging="360"/>
      </w:pPr>
    </w:lvl>
  </w:abstractNum>
  <w:abstractNum w:abstractNumId="16" w15:restartNumberingAfterBreak="0">
    <w:nsid w:val="71F75E42"/>
    <w:multiLevelType w:val="hybridMultilevel"/>
    <w:tmpl w:val="B6AC5C6C"/>
    <w:lvl w:ilvl="0" w:tplc="FE441ACC">
      <w:start w:val="1"/>
      <w:numFmt w:val="bullet"/>
      <w:lvlText w:val=""/>
      <w:lvlJc w:val="left"/>
      <w:pPr>
        <w:tabs>
          <w:tab w:val="num" w:pos="340"/>
        </w:tabs>
        <w:ind w:left="340" w:hanging="340"/>
      </w:pPr>
      <w:rPr>
        <w:rFonts w:ascii="Symbol" w:hAnsi="Symbo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abstractNum w:abstractNumId="17" w15:restartNumberingAfterBreak="0">
    <w:nsid w:val="742A4777"/>
    <w:multiLevelType w:val="hybridMultilevel"/>
    <w:tmpl w:val="C8B43FBC"/>
    <w:lvl w:ilvl="0" w:tplc="8C24D988">
      <w:numFmt w:val="bullet"/>
      <w:lvlText w:val="-"/>
      <w:lvlJc w:val="left"/>
      <w:pPr>
        <w:tabs>
          <w:tab w:val="num" w:pos="420"/>
        </w:tabs>
        <w:ind w:left="4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140"/>
        </w:tabs>
        <w:ind w:left="11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1860"/>
        </w:tabs>
        <w:ind w:left="18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580"/>
        </w:tabs>
        <w:ind w:left="25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300"/>
        </w:tabs>
        <w:ind w:left="33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020"/>
        </w:tabs>
        <w:ind w:left="40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4740"/>
        </w:tabs>
        <w:ind w:left="47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460"/>
        </w:tabs>
        <w:ind w:left="54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180"/>
        </w:tabs>
        <w:ind w:left="6180" w:hanging="360"/>
      </w:pPr>
      <w:rPr>
        <w:rFonts w:ascii="Wingdings" w:hAnsi="Wingdings" w:hint="default"/>
      </w:rPr>
    </w:lvl>
  </w:abstractNum>
  <w:abstractNum w:abstractNumId="18" w15:restartNumberingAfterBreak="0">
    <w:nsid w:val="7B4B2E9A"/>
    <w:multiLevelType w:val="hybridMultilevel"/>
    <w:tmpl w:val="838ABC26"/>
    <w:lvl w:ilvl="0" w:tplc="1C16FF72">
      <w:start w:val="72"/>
      <w:numFmt w:val="bullet"/>
      <w:lvlText w:val="-"/>
      <w:lvlJc w:val="left"/>
      <w:pPr>
        <w:tabs>
          <w:tab w:val="num" w:pos="720"/>
        </w:tabs>
        <w:ind w:left="720" w:hanging="360"/>
      </w:pPr>
      <w:rPr>
        <w:rFonts w:ascii="Arial" w:eastAsia="Times New Roman" w:hAnsi="Arial" w:cs="Arial" w:hint="default"/>
      </w:rPr>
    </w:lvl>
    <w:lvl w:ilvl="1" w:tplc="04050003" w:tentative="1">
      <w:start w:val="1"/>
      <w:numFmt w:val="bullet"/>
      <w:lvlText w:val="o"/>
      <w:lvlJc w:val="left"/>
      <w:pPr>
        <w:tabs>
          <w:tab w:val="num" w:pos="1440"/>
        </w:tabs>
        <w:ind w:left="1440" w:hanging="360"/>
      </w:pPr>
      <w:rPr>
        <w:rFonts w:ascii="Courier New" w:hAnsi="Courier New" w:cs="Courier New" w:hint="default"/>
      </w:rPr>
    </w:lvl>
    <w:lvl w:ilvl="2" w:tplc="04050005" w:tentative="1">
      <w:start w:val="1"/>
      <w:numFmt w:val="bullet"/>
      <w:lvlText w:val=""/>
      <w:lvlJc w:val="left"/>
      <w:pPr>
        <w:tabs>
          <w:tab w:val="num" w:pos="2160"/>
        </w:tabs>
        <w:ind w:left="2160" w:hanging="360"/>
      </w:pPr>
      <w:rPr>
        <w:rFonts w:ascii="Wingdings" w:hAnsi="Wingdings" w:hint="default"/>
      </w:rPr>
    </w:lvl>
    <w:lvl w:ilvl="3" w:tplc="04050001" w:tentative="1">
      <w:start w:val="1"/>
      <w:numFmt w:val="bullet"/>
      <w:lvlText w:val=""/>
      <w:lvlJc w:val="left"/>
      <w:pPr>
        <w:tabs>
          <w:tab w:val="num" w:pos="2880"/>
        </w:tabs>
        <w:ind w:left="2880" w:hanging="360"/>
      </w:pPr>
      <w:rPr>
        <w:rFonts w:ascii="Symbol" w:hAnsi="Symbol" w:hint="default"/>
      </w:rPr>
    </w:lvl>
    <w:lvl w:ilvl="4" w:tplc="04050003" w:tentative="1">
      <w:start w:val="1"/>
      <w:numFmt w:val="bullet"/>
      <w:lvlText w:val="o"/>
      <w:lvlJc w:val="left"/>
      <w:pPr>
        <w:tabs>
          <w:tab w:val="num" w:pos="3600"/>
        </w:tabs>
        <w:ind w:left="3600" w:hanging="360"/>
      </w:pPr>
      <w:rPr>
        <w:rFonts w:ascii="Courier New" w:hAnsi="Courier New" w:cs="Courier New" w:hint="default"/>
      </w:rPr>
    </w:lvl>
    <w:lvl w:ilvl="5" w:tplc="04050005" w:tentative="1">
      <w:start w:val="1"/>
      <w:numFmt w:val="bullet"/>
      <w:lvlText w:val=""/>
      <w:lvlJc w:val="left"/>
      <w:pPr>
        <w:tabs>
          <w:tab w:val="num" w:pos="4320"/>
        </w:tabs>
        <w:ind w:left="4320" w:hanging="360"/>
      </w:pPr>
      <w:rPr>
        <w:rFonts w:ascii="Wingdings" w:hAnsi="Wingdings" w:hint="default"/>
      </w:rPr>
    </w:lvl>
    <w:lvl w:ilvl="6" w:tplc="04050001" w:tentative="1">
      <w:start w:val="1"/>
      <w:numFmt w:val="bullet"/>
      <w:lvlText w:val=""/>
      <w:lvlJc w:val="left"/>
      <w:pPr>
        <w:tabs>
          <w:tab w:val="num" w:pos="5040"/>
        </w:tabs>
        <w:ind w:left="5040" w:hanging="360"/>
      </w:pPr>
      <w:rPr>
        <w:rFonts w:ascii="Symbol" w:hAnsi="Symbol" w:hint="default"/>
      </w:rPr>
    </w:lvl>
    <w:lvl w:ilvl="7" w:tplc="04050003" w:tentative="1">
      <w:start w:val="1"/>
      <w:numFmt w:val="bullet"/>
      <w:lvlText w:val="o"/>
      <w:lvlJc w:val="left"/>
      <w:pPr>
        <w:tabs>
          <w:tab w:val="num" w:pos="5760"/>
        </w:tabs>
        <w:ind w:left="5760" w:hanging="360"/>
      </w:pPr>
      <w:rPr>
        <w:rFonts w:ascii="Courier New" w:hAnsi="Courier New" w:cs="Courier New" w:hint="default"/>
      </w:rPr>
    </w:lvl>
    <w:lvl w:ilvl="8" w:tplc="04050005" w:tentative="1">
      <w:start w:val="1"/>
      <w:numFmt w:val="bullet"/>
      <w:lvlText w:val=""/>
      <w:lvlJc w:val="left"/>
      <w:pPr>
        <w:tabs>
          <w:tab w:val="num" w:pos="6480"/>
        </w:tabs>
        <w:ind w:left="6480" w:hanging="360"/>
      </w:pPr>
      <w:rPr>
        <w:rFonts w:ascii="Wingdings" w:hAnsi="Wingdings" w:hint="default"/>
      </w:rPr>
    </w:lvl>
  </w:abstractNum>
  <w:num w:numId="1">
    <w:abstractNumId w:val="11"/>
  </w:num>
  <w:num w:numId="2">
    <w:abstractNumId w:val="0"/>
  </w:num>
  <w:num w:numId="3">
    <w:abstractNumId w:val="1"/>
  </w:num>
  <w:num w:numId="4">
    <w:abstractNumId w:val="6"/>
  </w:num>
  <w:num w:numId="5">
    <w:abstractNumId w:val="5"/>
  </w:num>
  <w:num w:numId="6">
    <w:abstractNumId w:val="12"/>
  </w:num>
  <w:num w:numId="7">
    <w:abstractNumId w:val="10"/>
  </w:num>
  <w:num w:numId="8">
    <w:abstractNumId w:val="17"/>
  </w:num>
  <w:num w:numId="9">
    <w:abstractNumId w:val="8"/>
  </w:num>
  <w:num w:numId="10">
    <w:abstractNumId w:val="18"/>
  </w:num>
  <w:num w:numId="11">
    <w:abstractNumId w:val="16"/>
  </w:num>
  <w:num w:numId="12">
    <w:abstractNumId w:val="3"/>
  </w:num>
  <w:num w:numId="13">
    <w:abstractNumId w:val="9"/>
  </w:num>
  <w:num w:numId="14">
    <w:abstractNumId w:val="4"/>
  </w:num>
  <w:num w:numId="15">
    <w:abstractNumId w:val="14"/>
  </w:num>
  <w:num w:numId="16">
    <w:abstractNumId w:val="13"/>
  </w:num>
  <w:num w:numId="17">
    <w:abstractNumId w:val="7"/>
  </w:num>
  <w:num w:numId="18">
    <w:abstractNumId w:val="15"/>
  </w:num>
  <w:num w:numId="19">
    <w:abstractNumId w:val="2"/>
  </w:num>
</w:numbering>
</file>

<file path=word/settings.xml><?xml version="1.0" encoding="utf-8"?>
<w:settings xmlns:mc="http://schemas.openxmlformats.org/markup-compatibility/2006" xmlns:o="urn:schemas-microsoft-com:office:office" xmlns:r="http://schemas.openxmlformats.org/officeDocument/2006/relationships" xmlns:m="http://schemas.openxmlformats.org/officeDocument/2006/math" xmlns:v="urn:schemas-microsoft-com:vml" xmlns:w10="urn:schemas-microsoft-com:office:word" xmlns:w="http://schemas.openxmlformats.org/wordprocessingml/2006/main" xmlns:w14="http://schemas.microsoft.com/office/word/2010/wordml" xmlns:w15="http://schemas.microsoft.com/office/word/2012/wordml" xmlns:sl="http://schemas.openxmlformats.org/schemaLibrary/2006/main" mc:Ignorable="w14 w15">
  <w:zoom w:percent="100"/>
  <w:embedSystemFonts/>
  <w:proofState w:spelling="clean" w:grammar="clean"/>
  <w:stylePaneFormatFilter w:val="3F01" w:allStyles="1" w:customStyles="0" w:latentStyles="0" w:stylesInUse="0" w:headingStyles="0" w:numberingStyles="0" w:tableStyles="0" w:directFormattingOnRuns="1" w:directFormattingOnParagraphs="1" w:directFormattingOnNumbering="1" w:directFormattingOnTables="1" w:clearFormatting="1" w:top3HeadingStyles="1" w:visibleStyles="0" w:alternateStyleNames="0"/>
  <w:defaultTabStop w:val="709"/>
  <w:hyphenationZone w:val="425"/>
  <w:noPunctuationKerning/>
  <w:characterSpacingControl w:val="doNotCompress"/>
  <w:hdrShapeDefaults>
    <o:shapedefaults v:ext="edit" spidmax="2049" style="mso-position-vertical-relative:line" fillcolor="white">
      <v:fill color="white"/>
    </o:shapedefaults>
  </w:hdrShapeDefaults>
  <w:footnotePr>
    <w:footnote w:id="-1"/>
    <w:footnote w:id="0"/>
  </w:footnotePr>
  <w:endnotePr>
    <w:endnote w:id="-1"/>
    <w:endnote w:id="0"/>
  </w:endnotePr>
  <w:compat>
    <w:compatSetting w:name="compatibilityMode" w:uri="http://schemas.microsoft.com/office/word" w:val="15"/>
    <w:compatSetting w:name="overrideTableStyleFontSizeAndJustification" w:uri="http://schemas.microsoft.com/office/word" w:val="1"/>
    <w:compatSetting w:name="enableOpenTypeFeatures" w:uri="http://schemas.microsoft.com/office/word" w:val="1"/>
    <w:compatSetting w:name="doNotFlipMirrorIndents" w:uri="http://schemas.microsoft.com/office/word" w:val="1"/>
    <w:compatSetting w:name="differentiateMultirowTableHeaders" w:uri="http://schemas.microsoft.com/office/word" w:val="1"/>
  </w:compat>
  <w:rsids>
    <w:rsidRoot w:val="00F734BB"/>
    <w:rsid w:val="00001104"/>
    <w:rsid w:val="000023CD"/>
    <w:rsid w:val="000025DC"/>
    <w:rsid w:val="000027F4"/>
    <w:rsid w:val="000031A5"/>
    <w:rsid w:val="0000333D"/>
    <w:rsid w:val="000040F5"/>
    <w:rsid w:val="000044DE"/>
    <w:rsid w:val="000046E5"/>
    <w:rsid w:val="00005AAF"/>
    <w:rsid w:val="00005B32"/>
    <w:rsid w:val="00005D3F"/>
    <w:rsid w:val="00006076"/>
    <w:rsid w:val="00006137"/>
    <w:rsid w:val="000067A6"/>
    <w:rsid w:val="000078E1"/>
    <w:rsid w:val="00007D2E"/>
    <w:rsid w:val="000102F8"/>
    <w:rsid w:val="00010385"/>
    <w:rsid w:val="00010743"/>
    <w:rsid w:val="000108DC"/>
    <w:rsid w:val="00010D01"/>
    <w:rsid w:val="00010DC6"/>
    <w:rsid w:val="00010F95"/>
    <w:rsid w:val="000112F6"/>
    <w:rsid w:val="00012B92"/>
    <w:rsid w:val="00013455"/>
    <w:rsid w:val="00013746"/>
    <w:rsid w:val="000145BC"/>
    <w:rsid w:val="000147A8"/>
    <w:rsid w:val="00014855"/>
    <w:rsid w:val="00014E13"/>
    <w:rsid w:val="00014FF4"/>
    <w:rsid w:val="00015316"/>
    <w:rsid w:val="00015B17"/>
    <w:rsid w:val="00015E37"/>
    <w:rsid w:val="0001658C"/>
    <w:rsid w:val="000169CA"/>
    <w:rsid w:val="000174E9"/>
    <w:rsid w:val="00017CD8"/>
    <w:rsid w:val="00017E61"/>
    <w:rsid w:val="00020243"/>
    <w:rsid w:val="00020A68"/>
    <w:rsid w:val="00020F34"/>
    <w:rsid w:val="00020FBF"/>
    <w:rsid w:val="0002112A"/>
    <w:rsid w:val="00021758"/>
    <w:rsid w:val="00022126"/>
    <w:rsid w:val="0002245C"/>
    <w:rsid w:val="0002294E"/>
    <w:rsid w:val="00023516"/>
    <w:rsid w:val="00023715"/>
    <w:rsid w:val="0002380B"/>
    <w:rsid w:val="00023AE2"/>
    <w:rsid w:val="00023B08"/>
    <w:rsid w:val="00023D14"/>
    <w:rsid w:val="00023D63"/>
    <w:rsid w:val="00023F92"/>
    <w:rsid w:val="00024903"/>
    <w:rsid w:val="000249E7"/>
    <w:rsid w:val="00024CEC"/>
    <w:rsid w:val="00024E68"/>
    <w:rsid w:val="0002521C"/>
    <w:rsid w:val="00025504"/>
    <w:rsid w:val="000266E2"/>
    <w:rsid w:val="00027B30"/>
    <w:rsid w:val="00030375"/>
    <w:rsid w:val="00030637"/>
    <w:rsid w:val="0003083B"/>
    <w:rsid w:val="0003086E"/>
    <w:rsid w:val="00030920"/>
    <w:rsid w:val="000314ED"/>
    <w:rsid w:val="00031739"/>
    <w:rsid w:val="000317E8"/>
    <w:rsid w:val="00031DAC"/>
    <w:rsid w:val="000320D7"/>
    <w:rsid w:val="00032192"/>
    <w:rsid w:val="0003221A"/>
    <w:rsid w:val="00032A25"/>
    <w:rsid w:val="00033794"/>
    <w:rsid w:val="00033917"/>
    <w:rsid w:val="00033F95"/>
    <w:rsid w:val="00034160"/>
    <w:rsid w:val="0003553F"/>
    <w:rsid w:val="000356DD"/>
    <w:rsid w:val="00035CE3"/>
    <w:rsid w:val="00035DD4"/>
    <w:rsid w:val="00035FA5"/>
    <w:rsid w:val="0003647E"/>
    <w:rsid w:val="00036E7B"/>
    <w:rsid w:val="00037419"/>
    <w:rsid w:val="00040163"/>
    <w:rsid w:val="0004044B"/>
    <w:rsid w:val="000407FF"/>
    <w:rsid w:val="00040852"/>
    <w:rsid w:val="00040A34"/>
    <w:rsid w:val="00040AAE"/>
    <w:rsid w:val="0004142C"/>
    <w:rsid w:val="000427F0"/>
    <w:rsid w:val="00042B40"/>
    <w:rsid w:val="00043389"/>
    <w:rsid w:val="0004395D"/>
    <w:rsid w:val="0004433B"/>
    <w:rsid w:val="00044755"/>
    <w:rsid w:val="000452B7"/>
    <w:rsid w:val="00045320"/>
    <w:rsid w:val="000472DC"/>
    <w:rsid w:val="00047DF7"/>
    <w:rsid w:val="0005039F"/>
    <w:rsid w:val="0005053F"/>
    <w:rsid w:val="0005055D"/>
    <w:rsid w:val="00050F88"/>
    <w:rsid w:val="00051B1D"/>
    <w:rsid w:val="00051B44"/>
    <w:rsid w:val="00052172"/>
    <w:rsid w:val="000521CB"/>
    <w:rsid w:val="00052600"/>
    <w:rsid w:val="000528CE"/>
    <w:rsid w:val="00053036"/>
    <w:rsid w:val="0005389D"/>
    <w:rsid w:val="0005479A"/>
    <w:rsid w:val="000547C8"/>
    <w:rsid w:val="00054C3D"/>
    <w:rsid w:val="0005511C"/>
    <w:rsid w:val="000554EC"/>
    <w:rsid w:val="0005564C"/>
    <w:rsid w:val="00055A87"/>
    <w:rsid w:val="00055BB6"/>
    <w:rsid w:val="00056070"/>
    <w:rsid w:val="000569BB"/>
    <w:rsid w:val="00056C37"/>
    <w:rsid w:val="00057153"/>
    <w:rsid w:val="000572AF"/>
    <w:rsid w:val="00057DA5"/>
    <w:rsid w:val="000602E9"/>
    <w:rsid w:val="000603BA"/>
    <w:rsid w:val="000603D2"/>
    <w:rsid w:val="0006045D"/>
    <w:rsid w:val="00060CBD"/>
    <w:rsid w:val="00061130"/>
    <w:rsid w:val="00061C4F"/>
    <w:rsid w:val="0006239A"/>
    <w:rsid w:val="00062641"/>
    <w:rsid w:val="00062A42"/>
    <w:rsid w:val="00062B8C"/>
    <w:rsid w:val="00063F13"/>
    <w:rsid w:val="00063FDB"/>
    <w:rsid w:val="000642FA"/>
    <w:rsid w:val="0006471A"/>
    <w:rsid w:val="00064C24"/>
    <w:rsid w:val="00065A1A"/>
    <w:rsid w:val="00065CD2"/>
    <w:rsid w:val="00066A38"/>
    <w:rsid w:val="00066A6D"/>
    <w:rsid w:val="00066AE3"/>
    <w:rsid w:val="00066B28"/>
    <w:rsid w:val="00066C73"/>
    <w:rsid w:val="00067500"/>
    <w:rsid w:val="00067677"/>
    <w:rsid w:val="000676D4"/>
    <w:rsid w:val="00067849"/>
    <w:rsid w:val="00067DDB"/>
    <w:rsid w:val="000705AF"/>
    <w:rsid w:val="00070654"/>
    <w:rsid w:val="00070ABD"/>
    <w:rsid w:val="00071A5F"/>
    <w:rsid w:val="00071B0A"/>
    <w:rsid w:val="000720E6"/>
    <w:rsid w:val="00072296"/>
    <w:rsid w:val="000722C1"/>
    <w:rsid w:val="00072527"/>
    <w:rsid w:val="000735E5"/>
    <w:rsid w:val="00073DD9"/>
    <w:rsid w:val="00074022"/>
    <w:rsid w:val="0007442C"/>
    <w:rsid w:val="00074636"/>
    <w:rsid w:val="00074C11"/>
    <w:rsid w:val="00075C48"/>
    <w:rsid w:val="00076722"/>
    <w:rsid w:val="00076796"/>
    <w:rsid w:val="000775AD"/>
    <w:rsid w:val="000775DC"/>
    <w:rsid w:val="0007788B"/>
    <w:rsid w:val="00077E62"/>
    <w:rsid w:val="00080462"/>
    <w:rsid w:val="000811BC"/>
    <w:rsid w:val="000812B4"/>
    <w:rsid w:val="0008152D"/>
    <w:rsid w:val="00081AE4"/>
    <w:rsid w:val="00081BD2"/>
    <w:rsid w:val="00081F85"/>
    <w:rsid w:val="000820BC"/>
    <w:rsid w:val="00082179"/>
    <w:rsid w:val="000823F3"/>
    <w:rsid w:val="00082489"/>
    <w:rsid w:val="00082835"/>
    <w:rsid w:val="00083055"/>
    <w:rsid w:val="00083552"/>
    <w:rsid w:val="00083581"/>
    <w:rsid w:val="00083685"/>
    <w:rsid w:val="00083ACC"/>
    <w:rsid w:val="00083D98"/>
    <w:rsid w:val="00084314"/>
    <w:rsid w:val="0008442A"/>
    <w:rsid w:val="000844FA"/>
    <w:rsid w:val="00084F4B"/>
    <w:rsid w:val="00085842"/>
    <w:rsid w:val="000858D2"/>
    <w:rsid w:val="00085A6E"/>
    <w:rsid w:val="00085CB3"/>
    <w:rsid w:val="00085D38"/>
    <w:rsid w:val="00086561"/>
    <w:rsid w:val="000865A3"/>
    <w:rsid w:val="00086BB7"/>
    <w:rsid w:val="00086C90"/>
    <w:rsid w:val="00087259"/>
    <w:rsid w:val="00087294"/>
    <w:rsid w:val="00087E73"/>
    <w:rsid w:val="00087F20"/>
    <w:rsid w:val="000904A7"/>
    <w:rsid w:val="0009087A"/>
    <w:rsid w:val="000919B2"/>
    <w:rsid w:val="00091F46"/>
    <w:rsid w:val="00092656"/>
    <w:rsid w:val="00092AA4"/>
    <w:rsid w:val="00092AE2"/>
    <w:rsid w:val="00092FFE"/>
    <w:rsid w:val="000936E6"/>
    <w:rsid w:val="00093E9F"/>
    <w:rsid w:val="0009426F"/>
    <w:rsid w:val="00094BCE"/>
    <w:rsid w:val="00095C3F"/>
    <w:rsid w:val="00096B66"/>
    <w:rsid w:val="00097358"/>
    <w:rsid w:val="0009792B"/>
    <w:rsid w:val="00097A2F"/>
    <w:rsid w:val="00097D09"/>
    <w:rsid w:val="000A01C2"/>
    <w:rsid w:val="000A16E5"/>
    <w:rsid w:val="000A24E9"/>
    <w:rsid w:val="000A2B28"/>
    <w:rsid w:val="000A2B5D"/>
    <w:rsid w:val="000A3021"/>
    <w:rsid w:val="000A45B2"/>
    <w:rsid w:val="000A46D2"/>
    <w:rsid w:val="000A4A8D"/>
    <w:rsid w:val="000A4BFE"/>
    <w:rsid w:val="000A4EFB"/>
    <w:rsid w:val="000A5C1B"/>
    <w:rsid w:val="000A5D73"/>
    <w:rsid w:val="000A6E78"/>
    <w:rsid w:val="000A7BBE"/>
    <w:rsid w:val="000B00DE"/>
    <w:rsid w:val="000B099F"/>
    <w:rsid w:val="000B1DC1"/>
    <w:rsid w:val="000B2443"/>
    <w:rsid w:val="000B2445"/>
    <w:rsid w:val="000B2993"/>
    <w:rsid w:val="000B2C8A"/>
    <w:rsid w:val="000B2E54"/>
    <w:rsid w:val="000B3090"/>
    <w:rsid w:val="000B3EDC"/>
    <w:rsid w:val="000B4E06"/>
    <w:rsid w:val="000B4F23"/>
    <w:rsid w:val="000B5825"/>
    <w:rsid w:val="000B5BB8"/>
    <w:rsid w:val="000B5E16"/>
    <w:rsid w:val="000B60A7"/>
    <w:rsid w:val="000B6173"/>
    <w:rsid w:val="000B7409"/>
    <w:rsid w:val="000B75E0"/>
    <w:rsid w:val="000B7600"/>
    <w:rsid w:val="000B763F"/>
    <w:rsid w:val="000C1E8E"/>
    <w:rsid w:val="000C1F83"/>
    <w:rsid w:val="000C249F"/>
    <w:rsid w:val="000C2B71"/>
    <w:rsid w:val="000C3017"/>
    <w:rsid w:val="000C3170"/>
    <w:rsid w:val="000C39FB"/>
    <w:rsid w:val="000C3DD1"/>
    <w:rsid w:val="000C4809"/>
    <w:rsid w:val="000C49D8"/>
    <w:rsid w:val="000C4ACD"/>
    <w:rsid w:val="000C4C3F"/>
    <w:rsid w:val="000C568D"/>
    <w:rsid w:val="000C5E4C"/>
    <w:rsid w:val="000C60FA"/>
    <w:rsid w:val="000C67CA"/>
    <w:rsid w:val="000C68BC"/>
    <w:rsid w:val="000C72B2"/>
    <w:rsid w:val="000C7A9F"/>
    <w:rsid w:val="000C7DCC"/>
    <w:rsid w:val="000D007F"/>
    <w:rsid w:val="000D016B"/>
    <w:rsid w:val="000D06CC"/>
    <w:rsid w:val="000D0954"/>
    <w:rsid w:val="000D10E0"/>
    <w:rsid w:val="000D11A1"/>
    <w:rsid w:val="000D13FC"/>
    <w:rsid w:val="000D1D46"/>
    <w:rsid w:val="000D2530"/>
    <w:rsid w:val="000D290F"/>
    <w:rsid w:val="000D2BDB"/>
    <w:rsid w:val="000D369B"/>
    <w:rsid w:val="000D37F9"/>
    <w:rsid w:val="000D3948"/>
    <w:rsid w:val="000D3AA0"/>
    <w:rsid w:val="000D4290"/>
    <w:rsid w:val="000D4599"/>
    <w:rsid w:val="000D4A74"/>
    <w:rsid w:val="000D56FB"/>
    <w:rsid w:val="000D5AC2"/>
    <w:rsid w:val="000D6173"/>
    <w:rsid w:val="000D64B3"/>
    <w:rsid w:val="000D678A"/>
    <w:rsid w:val="000E02AF"/>
    <w:rsid w:val="000E0324"/>
    <w:rsid w:val="000E0A84"/>
    <w:rsid w:val="000E0BCF"/>
    <w:rsid w:val="000E1044"/>
    <w:rsid w:val="000E12C1"/>
    <w:rsid w:val="000E1703"/>
    <w:rsid w:val="000E1B88"/>
    <w:rsid w:val="000E2344"/>
    <w:rsid w:val="000E29E1"/>
    <w:rsid w:val="000E2A9F"/>
    <w:rsid w:val="000E2C81"/>
    <w:rsid w:val="000E319E"/>
    <w:rsid w:val="000E35FE"/>
    <w:rsid w:val="000E3E12"/>
    <w:rsid w:val="000E4F92"/>
    <w:rsid w:val="000E50D1"/>
    <w:rsid w:val="000E556F"/>
    <w:rsid w:val="000E6041"/>
    <w:rsid w:val="000E68BA"/>
    <w:rsid w:val="000E6E27"/>
    <w:rsid w:val="000E75B3"/>
    <w:rsid w:val="000F07F2"/>
    <w:rsid w:val="000F0FB2"/>
    <w:rsid w:val="000F10CE"/>
    <w:rsid w:val="000F1310"/>
    <w:rsid w:val="000F1E53"/>
    <w:rsid w:val="000F20C2"/>
    <w:rsid w:val="000F2689"/>
    <w:rsid w:val="000F3160"/>
    <w:rsid w:val="000F3C0F"/>
    <w:rsid w:val="000F428D"/>
    <w:rsid w:val="000F446B"/>
    <w:rsid w:val="000F4492"/>
    <w:rsid w:val="000F4E6D"/>
    <w:rsid w:val="000F4ED5"/>
    <w:rsid w:val="000F509F"/>
    <w:rsid w:val="000F536E"/>
    <w:rsid w:val="000F5B29"/>
    <w:rsid w:val="000F5CCF"/>
    <w:rsid w:val="000F6821"/>
    <w:rsid w:val="000F6939"/>
    <w:rsid w:val="000F6FA2"/>
    <w:rsid w:val="000F753F"/>
    <w:rsid w:val="000F76A6"/>
    <w:rsid w:val="00100211"/>
    <w:rsid w:val="001006D3"/>
    <w:rsid w:val="00100D2F"/>
    <w:rsid w:val="00100E7F"/>
    <w:rsid w:val="0010105A"/>
    <w:rsid w:val="0010121B"/>
    <w:rsid w:val="001019DE"/>
    <w:rsid w:val="00101F02"/>
    <w:rsid w:val="00102040"/>
    <w:rsid w:val="00102B6B"/>
    <w:rsid w:val="00102F9C"/>
    <w:rsid w:val="00103286"/>
    <w:rsid w:val="00103E04"/>
    <w:rsid w:val="0010492B"/>
    <w:rsid w:val="00104ADC"/>
    <w:rsid w:val="00104EE5"/>
    <w:rsid w:val="001057A1"/>
    <w:rsid w:val="0010589F"/>
    <w:rsid w:val="00105998"/>
    <w:rsid w:val="0010603E"/>
    <w:rsid w:val="00107148"/>
    <w:rsid w:val="001071CD"/>
    <w:rsid w:val="00107C62"/>
    <w:rsid w:val="00107EC4"/>
    <w:rsid w:val="00110156"/>
    <w:rsid w:val="00111F78"/>
    <w:rsid w:val="00112A5D"/>
    <w:rsid w:val="00113DEC"/>
    <w:rsid w:val="00114992"/>
    <w:rsid w:val="00114CE4"/>
    <w:rsid w:val="001150A5"/>
    <w:rsid w:val="001157E7"/>
    <w:rsid w:val="00115870"/>
    <w:rsid w:val="00116B81"/>
    <w:rsid w:val="00116C35"/>
    <w:rsid w:val="00116E5E"/>
    <w:rsid w:val="00117F0F"/>
    <w:rsid w:val="001206F7"/>
    <w:rsid w:val="00120C0D"/>
    <w:rsid w:val="00120D5A"/>
    <w:rsid w:val="00120DD1"/>
    <w:rsid w:val="001218B0"/>
    <w:rsid w:val="00121D30"/>
    <w:rsid w:val="00122196"/>
    <w:rsid w:val="001222B3"/>
    <w:rsid w:val="001223A1"/>
    <w:rsid w:val="00122643"/>
    <w:rsid w:val="00122A7E"/>
    <w:rsid w:val="00123399"/>
    <w:rsid w:val="00124965"/>
    <w:rsid w:val="00125A44"/>
    <w:rsid w:val="00125B6F"/>
    <w:rsid w:val="001265ED"/>
    <w:rsid w:val="001268CC"/>
    <w:rsid w:val="0012710F"/>
    <w:rsid w:val="00127844"/>
    <w:rsid w:val="00130329"/>
    <w:rsid w:val="00130904"/>
    <w:rsid w:val="00131876"/>
    <w:rsid w:val="001320EA"/>
    <w:rsid w:val="00132296"/>
    <w:rsid w:val="00132302"/>
    <w:rsid w:val="00132569"/>
    <w:rsid w:val="00132782"/>
    <w:rsid w:val="00132E02"/>
    <w:rsid w:val="00133B33"/>
    <w:rsid w:val="00133D51"/>
    <w:rsid w:val="0013400F"/>
    <w:rsid w:val="0013477C"/>
    <w:rsid w:val="00134B6F"/>
    <w:rsid w:val="00134CE9"/>
    <w:rsid w:val="00134F7E"/>
    <w:rsid w:val="0013502F"/>
    <w:rsid w:val="001352DF"/>
    <w:rsid w:val="00135733"/>
    <w:rsid w:val="00135C41"/>
    <w:rsid w:val="00135F9D"/>
    <w:rsid w:val="00136ED5"/>
    <w:rsid w:val="00137B13"/>
    <w:rsid w:val="00137CFE"/>
    <w:rsid w:val="00137DC1"/>
    <w:rsid w:val="001401A7"/>
    <w:rsid w:val="001403C1"/>
    <w:rsid w:val="0014060B"/>
    <w:rsid w:val="00140CDA"/>
    <w:rsid w:val="001414CF"/>
    <w:rsid w:val="00141EE6"/>
    <w:rsid w:val="00142182"/>
    <w:rsid w:val="001435ED"/>
    <w:rsid w:val="001437F0"/>
    <w:rsid w:val="00143BE4"/>
    <w:rsid w:val="00144074"/>
    <w:rsid w:val="00144FEF"/>
    <w:rsid w:val="001451F5"/>
    <w:rsid w:val="001458D8"/>
    <w:rsid w:val="001459AF"/>
    <w:rsid w:val="00145A38"/>
    <w:rsid w:val="001462A9"/>
    <w:rsid w:val="001462DE"/>
    <w:rsid w:val="0014643A"/>
    <w:rsid w:val="00146B48"/>
    <w:rsid w:val="00146D78"/>
    <w:rsid w:val="001472C8"/>
    <w:rsid w:val="001476D0"/>
    <w:rsid w:val="00147BDB"/>
    <w:rsid w:val="00150130"/>
    <w:rsid w:val="001508C1"/>
    <w:rsid w:val="00150C96"/>
    <w:rsid w:val="001510E2"/>
    <w:rsid w:val="00151EF8"/>
    <w:rsid w:val="00152358"/>
    <w:rsid w:val="00152AE5"/>
    <w:rsid w:val="00152F4C"/>
    <w:rsid w:val="00153699"/>
    <w:rsid w:val="0015441B"/>
    <w:rsid w:val="0015447F"/>
    <w:rsid w:val="00155386"/>
    <w:rsid w:val="0015574F"/>
    <w:rsid w:val="00155A48"/>
    <w:rsid w:val="00155B5C"/>
    <w:rsid w:val="00155D21"/>
    <w:rsid w:val="001561F1"/>
    <w:rsid w:val="00156844"/>
    <w:rsid w:val="00156A97"/>
    <w:rsid w:val="00156D9B"/>
    <w:rsid w:val="00157067"/>
    <w:rsid w:val="001571FC"/>
    <w:rsid w:val="00157352"/>
    <w:rsid w:val="00157A68"/>
    <w:rsid w:val="00157F72"/>
    <w:rsid w:val="00160214"/>
    <w:rsid w:val="00160309"/>
    <w:rsid w:val="0016032A"/>
    <w:rsid w:val="00160451"/>
    <w:rsid w:val="00160DBB"/>
    <w:rsid w:val="001618AB"/>
    <w:rsid w:val="001618D6"/>
    <w:rsid w:val="001625A4"/>
    <w:rsid w:val="00162945"/>
    <w:rsid w:val="001629F9"/>
    <w:rsid w:val="00162F8F"/>
    <w:rsid w:val="00163172"/>
    <w:rsid w:val="001639D8"/>
    <w:rsid w:val="00163E42"/>
    <w:rsid w:val="001643CF"/>
    <w:rsid w:val="00165031"/>
    <w:rsid w:val="00165577"/>
    <w:rsid w:val="001658D7"/>
    <w:rsid w:val="00165F04"/>
    <w:rsid w:val="001668AA"/>
    <w:rsid w:val="001669B8"/>
    <w:rsid w:val="00170321"/>
    <w:rsid w:val="00171476"/>
    <w:rsid w:val="00171DFA"/>
    <w:rsid w:val="00172C27"/>
    <w:rsid w:val="0017356E"/>
    <w:rsid w:val="001742E7"/>
    <w:rsid w:val="00174E1E"/>
    <w:rsid w:val="0017562A"/>
    <w:rsid w:val="00175D07"/>
    <w:rsid w:val="00175FD7"/>
    <w:rsid w:val="00176431"/>
    <w:rsid w:val="00176A2F"/>
    <w:rsid w:val="00176B5D"/>
    <w:rsid w:val="00177050"/>
    <w:rsid w:val="00177DF4"/>
    <w:rsid w:val="0018034D"/>
    <w:rsid w:val="00180DB7"/>
    <w:rsid w:val="00180F52"/>
    <w:rsid w:val="001810B9"/>
    <w:rsid w:val="001818B3"/>
    <w:rsid w:val="00181AB7"/>
    <w:rsid w:val="00181B5E"/>
    <w:rsid w:val="0018223B"/>
    <w:rsid w:val="001822BD"/>
    <w:rsid w:val="00182A00"/>
    <w:rsid w:val="00182A40"/>
    <w:rsid w:val="00183213"/>
    <w:rsid w:val="00184232"/>
    <w:rsid w:val="00184441"/>
    <w:rsid w:val="00184463"/>
    <w:rsid w:val="00184A61"/>
    <w:rsid w:val="00184BB4"/>
    <w:rsid w:val="00184C0C"/>
    <w:rsid w:val="001851C3"/>
    <w:rsid w:val="00185E10"/>
    <w:rsid w:val="00185E63"/>
    <w:rsid w:val="00186C7E"/>
    <w:rsid w:val="00187729"/>
    <w:rsid w:val="0018787A"/>
    <w:rsid w:val="0019049F"/>
    <w:rsid w:val="0019092D"/>
    <w:rsid w:val="00190CFF"/>
    <w:rsid w:val="001910E5"/>
    <w:rsid w:val="00191137"/>
    <w:rsid w:val="001916F0"/>
    <w:rsid w:val="00192A9D"/>
    <w:rsid w:val="00193085"/>
    <w:rsid w:val="001932A3"/>
    <w:rsid w:val="00193474"/>
    <w:rsid w:val="001934AE"/>
    <w:rsid w:val="001935B0"/>
    <w:rsid w:val="00193A7D"/>
    <w:rsid w:val="00193C20"/>
    <w:rsid w:val="00194616"/>
    <w:rsid w:val="00194670"/>
    <w:rsid w:val="00194BF4"/>
    <w:rsid w:val="001953C2"/>
    <w:rsid w:val="001966E8"/>
    <w:rsid w:val="00196D7D"/>
    <w:rsid w:val="00197FB4"/>
    <w:rsid w:val="001A0457"/>
    <w:rsid w:val="001A07D7"/>
    <w:rsid w:val="001A07EF"/>
    <w:rsid w:val="001A0A9F"/>
    <w:rsid w:val="001A0CD7"/>
    <w:rsid w:val="001A105F"/>
    <w:rsid w:val="001A11CD"/>
    <w:rsid w:val="001A2721"/>
    <w:rsid w:val="001A28C7"/>
    <w:rsid w:val="001A2CA1"/>
    <w:rsid w:val="001A4A12"/>
    <w:rsid w:val="001A4EB2"/>
    <w:rsid w:val="001A4EE8"/>
    <w:rsid w:val="001A5156"/>
    <w:rsid w:val="001A5279"/>
    <w:rsid w:val="001A547A"/>
    <w:rsid w:val="001A58B3"/>
    <w:rsid w:val="001A5B65"/>
    <w:rsid w:val="001A65C6"/>
    <w:rsid w:val="001A65C9"/>
    <w:rsid w:val="001A6614"/>
    <w:rsid w:val="001A6E09"/>
    <w:rsid w:val="001A72D8"/>
    <w:rsid w:val="001B0690"/>
    <w:rsid w:val="001B08BF"/>
    <w:rsid w:val="001B1383"/>
    <w:rsid w:val="001B1481"/>
    <w:rsid w:val="001B172E"/>
    <w:rsid w:val="001B31F5"/>
    <w:rsid w:val="001B35BD"/>
    <w:rsid w:val="001B3651"/>
    <w:rsid w:val="001B377D"/>
    <w:rsid w:val="001B42A2"/>
    <w:rsid w:val="001B4638"/>
    <w:rsid w:val="001B49C6"/>
    <w:rsid w:val="001B4F19"/>
    <w:rsid w:val="001B510F"/>
    <w:rsid w:val="001B5C61"/>
    <w:rsid w:val="001B5F60"/>
    <w:rsid w:val="001B62B0"/>
    <w:rsid w:val="001B6933"/>
    <w:rsid w:val="001B7498"/>
    <w:rsid w:val="001B7A48"/>
    <w:rsid w:val="001B7EBC"/>
    <w:rsid w:val="001C00BB"/>
    <w:rsid w:val="001C018D"/>
    <w:rsid w:val="001C0DB5"/>
    <w:rsid w:val="001C1F98"/>
    <w:rsid w:val="001C2030"/>
    <w:rsid w:val="001C30D4"/>
    <w:rsid w:val="001C399A"/>
    <w:rsid w:val="001C411D"/>
    <w:rsid w:val="001C4684"/>
    <w:rsid w:val="001C4F60"/>
    <w:rsid w:val="001C6336"/>
    <w:rsid w:val="001C70BC"/>
    <w:rsid w:val="001C797E"/>
    <w:rsid w:val="001D1426"/>
    <w:rsid w:val="001D1633"/>
    <w:rsid w:val="001D2174"/>
    <w:rsid w:val="001D2614"/>
    <w:rsid w:val="001D273E"/>
    <w:rsid w:val="001D27F3"/>
    <w:rsid w:val="001D29BE"/>
    <w:rsid w:val="001D2AD6"/>
    <w:rsid w:val="001D2FF4"/>
    <w:rsid w:val="001D36EA"/>
    <w:rsid w:val="001D38F3"/>
    <w:rsid w:val="001D5399"/>
    <w:rsid w:val="001D5B60"/>
    <w:rsid w:val="001D666F"/>
    <w:rsid w:val="001D676C"/>
    <w:rsid w:val="001D69B3"/>
    <w:rsid w:val="001D6A84"/>
    <w:rsid w:val="001D70D3"/>
    <w:rsid w:val="001D72E1"/>
    <w:rsid w:val="001D7594"/>
    <w:rsid w:val="001D7B3E"/>
    <w:rsid w:val="001D7DDE"/>
    <w:rsid w:val="001E01B9"/>
    <w:rsid w:val="001E080D"/>
    <w:rsid w:val="001E0B18"/>
    <w:rsid w:val="001E12F4"/>
    <w:rsid w:val="001E1797"/>
    <w:rsid w:val="001E198B"/>
    <w:rsid w:val="001E1A27"/>
    <w:rsid w:val="001E1F52"/>
    <w:rsid w:val="001E203F"/>
    <w:rsid w:val="001E2986"/>
    <w:rsid w:val="001E29B3"/>
    <w:rsid w:val="001E29E7"/>
    <w:rsid w:val="001E2D32"/>
    <w:rsid w:val="001E3154"/>
    <w:rsid w:val="001E40B6"/>
    <w:rsid w:val="001E4197"/>
    <w:rsid w:val="001E5095"/>
    <w:rsid w:val="001E533E"/>
    <w:rsid w:val="001E556F"/>
    <w:rsid w:val="001E5946"/>
    <w:rsid w:val="001E7258"/>
    <w:rsid w:val="001E7944"/>
    <w:rsid w:val="001E7FFD"/>
    <w:rsid w:val="001F03A9"/>
    <w:rsid w:val="001F05A2"/>
    <w:rsid w:val="001F0F36"/>
    <w:rsid w:val="001F1383"/>
    <w:rsid w:val="001F18C9"/>
    <w:rsid w:val="001F26BD"/>
    <w:rsid w:val="001F309A"/>
    <w:rsid w:val="001F3476"/>
    <w:rsid w:val="001F36DA"/>
    <w:rsid w:val="001F3A84"/>
    <w:rsid w:val="001F3EA6"/>
    <w:rsid w:val="001F40B5"/>
    <w:rsid w:val="001F433D"/>
    <w:rsid w:val="001F44F4"/>
    <w:rsid w:val="001F4D5E"/>
    <w:rsid w:val="001F547C"/>
    <w:rsid w:val="001F592A"/>
    <w:rsid w:val="001F6065"/>
    <w:rsid w:val="001F6E09"/>
    <w:rsid w:val="001F70EA"/>
    <w:rsid w:val="002003DD"/>
    <w:rsid w:val="00200486"/>
    <w:rsid w:val="00200662"/>
    <w:rsid w:val="00200B70"/>
    <w:rsid w:val="00201639"/>
    <w:rsid w:val="002018B9"/>
    <w:rsid w:val="00202586"/>
    <w:rsid w:val="00203662"/>
    <w:rsid w:val="00203F16"/>
    <w:rsid w:val="002041AF"/>
    <w:rsid w:val="00204AE2"/>
    <w:rsid w:val="00204E71"/>
    <w:rsid w:val="0020540E"/>
    <w:rsid w:val="00205990"/>
    <w:rsid w:val="00206075"/>
    <w:rsid w:val="00206619"/>
    <w:rsid w:val="00206F72"/>
    <w:rsid w:val="00207374"/>
    <w:rsid w:val="00207778"/>
    <w:rsid w:val="00207DCA"/>
    <w:rsid w:val="00210470"/>
    <w:rsid w:val="00210AB4"/>
    <w:rsid w:val="00211580"/>
    <w:rsid w:val="00211ACD"/>
    <w:rsid w:val="00212518"/>
    <w:rsid w:val="00212A71"/>
    <w:rsid w:val="00212F46"/>
    <w:rsid w:val="00213EE6"/>
    <w:rsid w:val="00214B31"/>
    <w:rsid w:val="00214B83"/>
    <w:rsid w:val="00214F97"/>
    <w:rsid w:val="002150AB"/>
    <w:rsid w:val="002150C3"/>
    <w:rsid w:val="00215370"/>
    <w:rsid w:val="002154CB"/>
    <w:rsid w:val="00215CAC"/>
    <w:rsid w:val="00216965"/>
    <w:rsid w:val="00216B41"/>
    <w:rsid w:val="00216C52"/>
    <w:rsid w:val="00217196"/>
    <w:rsid w:val="00217783"/>
    <w:rsid w:val="00220543"/>
    <w:rsid w:val="002209B4"/>
    <w:rsid w:val="00220A29"/>
    <w:rsid w:val="00220EA2"/>
    <w:rsid w:val="00221523"/>
    <w:rsid w:val="00221C8C"/>
    <w:rsid w:val="00221D16"/>
    <w:rsid w:val="00222DAA"/>
    <w:rsid w:val="00222FE1"/>
    <w:rsid w:val="0022351F"/>
    <w:rsid w:val="00224AD1"/>
    <w:rsid w:val="00224AFB"/>
    <w:rsid w:val="00226ADE"/>
    <w:rsid w:val="00226F12"/>
    <w:rsid w:val="0022772C"/>
    <w:rsid w:val="00230589"/>
    <w:rsid w:val="00231162"/>
    <w:rsid w:val="00231652"/>
    <w:rsid w:val="00231947"/>
    <w:rsid w:val="00231B90"/>
    <w:rsid w:val="00231E36"/>
    <w:rsid w:val="00232606"/>
    <w:rsid w:val="0023269C"/>
    <w:rsid w:val="0023273D"/>
    <w:rsid w:val="00232749"/>
    <w:rsid w:val="0023294D"/>
    <w:rsid w:val="00232BE6"/>
    <w:rsid w:val="00233344"/>
    <w:rsid w:val="002338DD"/>
    <w:rsid w:val="00234E20"/>
    <w:rsid w:val="00235965"/>
    <w:rsid w:val="00235C12"/>
    <w:rsid w:val="00236302"/>
    <w:rsid w:val="002370DA"/>
    <w:rsid w:val="0023755E"/>
    <w:rsid w:val="002378E6"/>
    <w:rsid w:val="00237B3F"/>
    <w:rsid w:val="002401DA"/>
    <w:rsid w:val="0024037C"/>
    <w:rsid w:val="00240423"/>
    <w:rsid w:val="0024076B"/>
    <w:rsid w:val="00240DA9"/>
    <w:rsid w:val="00240DCC"/>
    <w:rsid w:val="00241179"/>
    <w:rsid w:val="00241371"/>
    <w:rsid w:val="00241A57"/>
    <w:rsid w:val="00241EE1"/>
    <w:rsid w:val="00242376"/>
    <w:rsid w:val="00243655"/>
    <w:rsid w:val="002438A1"/>
    <w:rsid w:val="00243B66"/>
    <w:rsid w:val="002441D3"/>
    <w:rsid w:val="002442A8"/>
    <w:rsid w:val="002444FC"/>
    <w:rsid w:val="00244BE5"/>
    <w:rsid w:val="00244E14"/>
    <w:rsid w:val="00244F5E"/>
    <w:rsid w:val="0024503C"/>
    <w:rsid w:val="00245183"/>
    <w:rsid w:val="00245426"/>
    <w:rsid w:val="0024763C"/>
    <w:rsid w:val="002476E7"/>
    <w:rsid w:val="00247AA5"/>
    <w:rsid w:val="00247E33"/>
    <w:rsid w:val="0025025C"/>
    <w:rsid w:val="002513AB"/>
    <w:rsid w:val="00251757"/>
    <w:rsid w:val="00251B8B"/>
    <w:rsid w:val="00251E7A"/>
    <w:rsid w:val="002520A8"/>
    <w:rsid w:val="002520D4"/>
    <w:rsid w:val="002529C9"/>
    <w:rsid w:val="00252D23"/>
    <w:rsid w:val="00253203"/>
    <w:rsid w:val="00253293"/>
    <w:rsid w:val="002532A7"/>
    <w:rsid w:val="002534C4"/>
    <w:rsid w:val="00253581"/>
    <w:rsid w:val="00253F54"/>
    <w:rsid w:val="002544A8"/>
    <w:rsid w:val="00254C4A"/>
    <w:rsid w:val="00254F42"/>
    <w:rsid w:val="00255E18"/>
    <w:rsid w:val="00256F60"/>
    <w:rsid w:val="002570F0"/>
    <w:rsid w:val="00257BDA"/>
    <w:rsid w:val="00257E33"/>
    <w:rsid w:val="0026038B"/>
    <w:rsid w:val="00260764"/>
    <w:rsid w:val="00260C43"/>
    <w:rsid w:val="00261B19"/>
    <w:rsid w:val="00262A2C"/>
    <w:rsid w:val="00263222"/>
    <w:rsid w:val="002639BC"/>
    <w:rsid w:val="00263E3C"/>
    <w:rsid w:val="00264074"/>
    <w:rsid w:val="002640F2"/>
    <w:rsid w:val="00264847"/>
    <w:rsid w:val="002649DF"/>
    <w:rsid w:val="00264F92"/>
    <w:rsid w:val="002653C4"/>
    <w:rsid w:val="00265C34"/>
    <w:rsid w:val="00265CD1"/>
    <w:rsid w:val="00266144"/>
    <w:rsid w:val="00266CD1"/>
    <w:rsid w:val="00266F5C"/>
    <w:rsid w:val="0026714A"/>
    <w:rsid w:val="002673C1"/>
    <w:rsid w:val="00267614"/>
    <w:rsid w:val="00270E08"/>
    <w:rsid w:val="00270EEE"/>
    <w:rsid w:val="00270F18"/>
    <w:rsid w:val="0027145E"/>
    <w:rsid w:val="00272652"/>
    <w:rsid w:val="002729DE"/>
    <w:rsid w:val="0027340F"/>
    <w:rsid w:val="0027435E"/>
    <w:rsid w:val="002744F9"/>
    <w:rsid w:val="00274632"/>
    <w:rsid w:val="00274F81"/>
    <w:rsid w:val="00275222"/>
    <w:rsid w:val="00276018"/>
    <w:rsid w:val="00276C2E"/>
    <w:rsid w:val="00277156"/>
    <w:rsid w:val="002776BA"/>
    <w:rsid w:val="002803CD"/>
    <w:rsid w:val="00280670"/>
    <w:rsid w:val="0028078B"/>
    <w:rsid w:val="00280804"/>
    <w:rsid w:val="0028158E"/>
    <w:rsid w:val="002815A3"/>
    <w:rsid w:val="002816AD"/>
    <w:rsid w:val="00282307"/>
    <w:rsid w:val="00282A94"/>
    <w:rsid w:val="00282B4D"/>
    <w:rsid w:val="0028382A"/>
    <w:rsid w:val="00283C8C"/>
    <w:rsid w:val="00283FEA"/>
    <w:rsid w:val="00284057"/>
    <w:rsid w:val="002845F5"/>
    <w:rsid w:val="002847AB"/>
    <w:rsid w:val="0028575D"/>
    <w:rsid w:val="0028675E"/>
    <w:rsid w:val="0028696D"/>
    <w:rsid w:val="0028718F"/>
    <w:rsid w:val="00287212"/>
    <w:rsid w:val="0028798C"/>
    <w:rsid w:val="00287C2E"/>
    <w:rsid w:val="00290340"/>
    <w:rsid w:val="002907FA"/>
    <w:rsid w:val="00290CD5"/>
    <w:rsid w:val="00290F66"/>
    <w:rsid w:val="00291427"/>
    <w:rsid w:val="00291621"/>
    <w:rsid w:val="0029199E"/>
    <w:rsid w:val="00291C5C"/>
    <w:rsid w:val="00291DF1"/>
    <w:rsid w:val="00291F66"/>
    <w:rsid w:val="002932D4"/>
    <w:rsid w:val="002932DF"/>
    <w:rsid w:val="00293BB7"/>
    <w:rsid w:val="00293C25"/>
    <w:rsid w:val="00293FA2"/>
    <w:rsid w:val="00293FDB"/>
    <w:rsid w:val="00294C57"/>
    <w:rsid w:val="00294D63"/>
    <w:rsid w:val="002952F2"/>
    <w:rsid w:val="0029585B"/>
    <w:rsid w:val="00295A56"/>
    <w:rsid w:val="00295CAA"/>
    <w:rsid w:val="00296E2D"/>
    <w:rsid w:val="0029734D"/>
    <w:rsid w:val="00297831"/>
    <w:rsid w:val="00297DC0"/>
    <w:rsid w:val="002A0117"/>
    <w:rsid w:val="002A0256"/>
    <w:rsid w:val="002A0766"/>
    <w:rsid w:val="002A076C"/>
    <w:rsid w:val="002A0B71"/>
    <w:rsid w:val="002A1951"/>
    <w:rsid w:val="002A210D"/>
    <w:rsid w:val="002A346D"/>
    <w:rsid w:val="002A376D"/>
    <w:rsid w:val="002A3D5B"/>
    <w:rsid w:val="002A50AF"/>
    <w:rsid w:val="002A51CF"/>
    <w:rsid w:val="002A55E2"/>
    <w:rsid w:val="002A5677"/>
    <w:rsid w:val="002A65A6"/>
    <w:rsid w:val="002A6778"/>
    <w:rsid w:val="002A6B8E"/>
    <w:rsid w:val="002A6C21"/>
    <w:rsid w:val="002A71DF"/>
    <w:rsid w:val="002A7CA6"/>
    <w:rsid w:val="002B06F6"/>
    <w:rsid w:val="002B085D"/>
    <w:rsid w:val="002B0ECD"/>
    <w:rsid w:val="002B19B8"/>
    <w:rsid w:val="002B1BB7"/>
    <w:rsid w:val="002B224C"/>
    <w:rsid w:val="002B2BB5"/>
    <w:rsid w:val="002B3C7C"/>
    <w:rsid w:val="002B463A"/>
    <w:rsid w:val="002B4C99"/>
    <w:rsid w:val="002B567F"/>
    <w:rsid w:val="002B5D9D"/>
    <w:rsid w:val="002B658D"/>
    <w:rsid w:val="002B67F6"/>
    <w:rsid w:val="002B6DE7"/>
    <w:rsid w:val="002B749E"/>
    <w:rsid w:val="002B74E9"/>
    <w:rsid w:val="002B7B8F"/>
    <w:rsid w:val="002B7F7E"/>
    <w:rsid w:val="002C0098"/>
    <w:rsid w:val="002C01B8"/>
    <w:rsid w:val="002C0382"/>
    <w:rsid w:val="002C06F3"/>
    <w:rsid w:val="002C0B0A"/>
    <w:rsid w:val="002C0D80"/>
    <w:rsid w:val="002C21B5"/>
    <w:rsid w:val="002C243F"/>
    <w:rsid w:val="002C2B76"/>
    <w:rsid w:val="002C2CC6"/>
    <w:rsid w:val="002C33F1"/>
    <w:rsid w:val="002C34CC"/>
    <w:rsid w:val="002C4494"/>
    <w:rsid w:val="002C507A"/>
    <w:rsid w:val="002C5439"/>
    <w:rsid w:val="002C56D7"/>
    <w:rsid w:val="002C5BC1"/>
    <w:rsid w:val="002C5F2C"/>
    <w:rsid w:val="002C66D3"/>
    <w:rsid w:val="002D0019"/>
    <w:rsid w:val="002D03E9"/>
    <w:rsid w:val="002D041D"/>
    <w:rsid w:val="002D057E"/>
    <w:rsid w:val="002D075A"/>
    <w:rsid w:val="002D0873"/>
    <w:rsid w:val="002D0EAF"/>
    <w:rsid w:val="002D0F4B"/>
    <w:rsid w:val="002D29A9"/>
    <w:rsid w:val="002D43BD"/>
    <w:rsid w:val="002D537F"/>
    <w:rsid w:val="002D5408"/>
    <w:rsid w:val="002D5937"/>
    <w:rsid w:val="002D5BE3"/>
    <w:rsid w:val="002D6AB3"/>
    <w:rsid w:val="002D75ED"/>
    <w:rsid w:val="002E0B18"/>
    <w:rsid w:val="002E0F84"/>
    <w:rsid w:val="002E15CF"/>
    <w:rsid w:val="002E17C5"/>
    <w:rsid w:val="002E249E"/>
    <w:rsid w:val="002E3043"/>
    <w:rsid w:val="002E368C"/>
    <w:rsid w:val="002E36D4"/>
    <w:rsid w:val="002E4626"/>
    <w:rsid w:val="002E494E"/>
    <w:rsid w:val="002E5327"/>
    <w:rsid w:val="002E5563"/>
    <w:rsid w:val="002E568A"/>
    <w:rsid w:val="002E595C"/>
    <w:rsid w:val="002E612E"/>
    <w:rsid w:val="002E6935"/>
    <w:rsid w:val="002E6B0A"/>
    <w:rsid w:val="002E6E84"/>
    <w:rsid w:val="002E7838"/>
    <w:rsid w:val="002E7D8E"/>
    <w:rsid w:val="002E7F5A"/>
    <w:rsid w:val="002F030B"/>
    <w:rsid w:val="002F06FB"/>
    <w:rsid w:val="002F0B72"/>
    <w:rsid w:val="002F2150"/>
    <w:rsid w:val="002F24AA"/>
    <w:rsid w:val="002F260D"/>
    <w:rsid w:val="002F3153"/>
    <w:rsid w:val="002F3546"/>
    <w:rsid w:val="002F38BE"/>
    <w:rsid w:val="002F3BDE"/>
    <w:rsid w:val="002F3DDA"/>
    <w:rsid w:val="002F4700"/>
    <w:rsid w:val="002F4988"/>
    <w:rsid w:val="002F5053"/>
    <w:rsid w:val="002F52C3"/>
    <w:rsid w:val="002F5FD0"/>
    <w:rsid w:val="002F6170"/>
    <w:rsid w:val="002F6315"/>
    <w:rsid w:val="002F668A"/>
    <w:rsid w:val="002F7177"/>
    <w:rsid w:val="002F71EA"/>
    <w:rsid w:val="002F762C"/>
    <w:rsid w:val="002F77CC"/>
    <w:rsid w:val="00300103"/>
    <w:rsid w:val="00300481"/>
    <w:rsid w:val="003007AD"/>
    <w:rsid w:val="00300937"/>
    <w:rsid w:val="003009E0"/>
    <w:rsid w:val="00300A04"/>
    <w:rsid w:val="00300B0F"/>
    <w:rsid w:val="003010F5"/>
    <w:rsid w:val="003013D1"/>
    <w:rsid w:val="00301818"/>
    <w:rsid w:val="0030249F"/>
    <w:rsid w:val="003024ED"/>
    <w:rsid w:val="003026E7"/>
    <w:rsid w:val="00302AE1"/>
    <w:rsid w:val="00302C40"/>
    <w:rsid w:val="0030306D"/>
    <w:rsid w:val="00303646"/>
    <w:rsid w:val="003036BC"/>
    <w:rsid w:val="003037A7"/>
    <w:rsid w:val="00303945"/>
    <w:rsid w:val="00303E3E"/>
    <w:rsid w:val="0030460A"/>
    <w:rsid w:val="0030473E"/>
    <w:rsid w:val="0030478E"/>
    <w:rsid w:val="00304A0D"/>
    <w:rsid w:val="00304A81"/>
    <w:rsid w:val="00305022"/>
    <w:rsid w:val="00305454"/>
    <w:rsid w:val="0030567D"/>
    <w:rsid w:val="00305E65"/>
    <w:rsid w:val="00305F13"/>
    <w:rsid w:val="00305F29"/>
    <w:rsid w:val="00307C7D"/>
    <w:rsid w:val="003102EF"/>
    <w:rsid w:val="003103E8"/>
    <w:rsid w:val="0031049E"/>
    <w:rsid w:val="0031091D"/>
    <w:rsid w:val="00310F0C"/>
    <w:rsid w:val="0031171D"/>
    <w:rsid w:val="003125E1"/>
    <w:rsid w:val="00312791"/>
    <w:rsid w:val="0031287A"/>
    <w:rsid w:val="00312C1B"/>
    <w:rsid w:val="00313630"/>
    <w:rsid w:val="00313773"/>
    <w:rsid w:val="00314A31"/>
    <w:rsid w:val="00315047"/>
    <w:rsid w:val="00315066"/>
    <w:rsid w:val="003157B8"/>
    <w:rsid w:val="00315D19"/>
    <w:rsid w:val="00316BE5"/>
    <w:rsid w:val="00316FE3"/>
    <w:rsid w:val="0031701E"/>
    <w:rsid w:val="0031763E"/>
    <w:rsid w:val="003207E3"/>
    <w:rsid w:val="00320CAA"/>
    <w:rsid w:val="003211F1"/>
    <w:rsid w:val="0032194D"/>
    <w:rsid w:val="0032196E"/>
    <w:rsid w:val="00321D64"/>
    <w:rsid w:val="00321EA4"/>
    <w:rsid w:val="0032242D"/>
    <w:rsid w:val="0032255A"/>
    <w:rsid w:val="00322911"/>
    <w:rsid w:val="003229B1"/>
    <w:rsid w:val="00322EA4"/>
    <w:rsid w:val="00322FF4"/>
    <w:rsid w:val="00323179"/>
    <w:rsid w:val="003237E2"/>
    <w:rsid w:val="00324E23"/>
    <w:rsid w:val="0032533E"/>
    <w:rsid w:val="00325E0A"/>
    <w:rsid w:val="00326256"/>
    <w:rsid w:val="00326300"/>
    <w:rsid w:val="00327958"/>
    <w:rsid w:val="003279EF"/>
    <w:rsid w:val="00327E54"/>
    <w:rsid w:val="00327FA5"/>
    <w:rsid w:val="0033063F"/>
    <w:rsid w:val="00330896"/>
    <w:rsid w:val="00330A60"/>
    <w:rsid w:val="00330EEB"/>
    <w:rsid w:val="0033134A"/>
    <w:rsid w:val="00331383"/>
    <w:rsid w:val="003315AA"/>
    <w:rsid w:val="00331FA2"/>
    <w:rsid w:val="00331FFE"/>
    <w:rsid w:val="0033239C"/>
    <w:rsid w:val="00332769"/>
    <w:rsid w:val="00332839"/>
    <w:rsid w:val="00332A9F"/>
    <w:rsid w:val="00333AFD"/>
    <w:rsid w:val="0033423E"/>
    <w:rsid w:val="00334375"/>
    <w:rsid w:val="0033459D"/>
    <w:rsid w:val="0033474A"/>
    <w:rsid w:val="00334768"/>
    <w:rsid w:val="00334C7E"/>
    <w:rsid w:val="00335143"/>
    <w:rsid w:val="0033548F"/>
    <w:rsid w:val="003355F4"/>
    <w:rsid w:val="00337002"/>
    <w:rsid w:val="00337009"/>
    <w:rsid w:val="0033773B"/>
    <w:rsid w:val="00342056"/>
    <w:rsid w:val="003421E9"/>
    <w:rsid w:val="00342DB3"/>
    <w:rsid w:val="00343DD8"/>
    <w:rsid w:val="00344555"/>
    <w:rsid w:val="0034459A"/>
    <w:rsid w:val="00344F3D"/>
    <w:rsid w:val="003454C4"/>
    <w:rsid w:val="003456CE"/>
    <w:rsid w:val="00345A49"/>
    <w:rsid w:val="0034741A"/>
    <w:rsid w:val="0034777C"/>
    <w:rsid w:val="00347B24"/>
    <w:rsid w:val="003500F6"/>
    <w:rsid w:val="003500FA"/>
    <w:rsid w:val="00350200"/>
    <w:rsid w:val="00350BBC"/>
    <w:rsid w:val="003518AF"/>
    <w:rsid w:val="00351A57"/>
    <w:rsid w:val="00351B9B"/>
    <w:rsid w:val="00351E30"/>
    <w:rsid w:val="003522FB"/>
    <w:rsid w:val="00352385"/>
    <w:rsid w:val="00352702"/>
    <w:rsid w:val="003527CE"/>
    <w:rsid w:val="00352FE1"/>
    <w:rsid w:val="0035323A"/>
    <w:rsid w:val="003532B2"/>
    <w:rsid w:val="00353698"/>
    <w:rsid w:val="00353EE7"/>
    <w:rsid w:val="00353F74"/>
    <w:rsid w:val="0035483C"/>
    <w:rsid w:val="00355BCE"/>
    <w:rsid w:val="00355C00"/>
    <w:rsid w:val="003560D7"/>
    <w:rsid w:val="00356FC0"/>
    <w:rsid w:val="00357C78"/>
    <w:rsid w:val="0036067F"/>
    <w:rsid w:val="0036070D"/>
    <w:rsid w:val="00361646"/>
    <w:rsid w:val="0036222B"/>
    <w:rsid w:val="003623ED"/>
    <w:rsid w:val="0036298B"/>
    <w:rsid w:val="003629E6"/>
    <w:rsid w:val="00362CAB"/>
    <w:rsid w:val="003638FD"/>
    <w:rsid w:val="003642D7"/>
    <w:rsid w:val="003645D3"/>
    <w:rsid w:val="003648A6"/>
    <w:rsid w:val="00364A4C"/>
    <w:rsid w:val="00364BF8"/>
    <w:rsid w:val="00364F4A"/>
    <w:rsid w:val="00365941"/>
    <w:rsid w:val="00365E6E"/>
    <w:rsid w:val="00366095"/>
    <w:rsid w:val="00366256"/>
    <w:rsid w:val="0036630B"/>
    <w:rsid w:val="003664D6"/>
    <w:rsid w:val="003667B6"/>
    <w:rsid w:val="00366E37"/>
    <w:rsid w:val="0036726D"/>
    <w:rsid w:val="00367898"/>
    <w:rsid w:val="00370581"/>
    <w:rsid w:val="003705B2"/>
    <w:rsid w:val="0037079F"/>
    <w:rsid w:val="00370BAF"/>
    <w:rsid w:val="00370C92"/>
    <w:rsid w:val="0037169A"/>
    <w:rsid w:val="00371E26"/>
    <w:rsid w:val="0037309F"/>
    <w:rsid w:val="003733F7"/>
    <w:rsid w:val="00373697"/>
    <w:rsid w:val="003739C4"/>
    <w:rsid w:val="00373DC4"/>
    <w:rsid w:val="00373F8D"/>
    <w:rsid w:val="00374267"/>
    <w:rsid w:val="00374450"/>
    <w:rsid w:val="00374B98"/>
    <w:rsid w:val="00374F59"/>
    <w:rsid w:val="0037519F"/>
    <w:rsid w:val="00375319"/>
    <w:rsid w:val="00376AC2"/>
    <w:rsid w:val="00376EA0"/>
    <w:rsid w:val="0037764F"/>
    <w:rsid w:val="003778FA"/>
    <w:rsid w:val="00377DAF"/>
    <w:rsid w:val="00380030"/>
    <w:rsid w:val="003808D2"/>
    <w:rsid w:val="0038125B"/>
    <w:rsid w:val="00381DB7"/>
    <w:rsid w:val="003820D9"/>
    <w:rsid w:val="00382504"/>
    <w:rsid w:val="00382807"/>
    <w:rsid w:val="003829F7"/>
    <w:rsid w:val="00383166"/>
    <w:rsid w:val="00383948"/>
    <w:rsid w:val="00383A7F"/>
    <w:rsid w:val="00383F62"/>
    <w:rsid w:val="0038476B"/>
    <w:rsid w:val="00384F03"/>
    <w:rsid w:val="003853AD"/>
    <w:rsid w:val="003856B5"/>
    <w:rsid w:val="00385889"/>
    <w:rsid w:val="00385E64"/>
    <w:rsid w:val="0038647D"/>
    <w:rsid w:val="00386597"/>
    <w:rsid w:val="0038691D"/>
    <w:rsid w:val="00386BDF"/>
    <w:rsid w:val="00386FCB"/>
    <w:rsid w:val="00387054"/>
    <w:rsid w:val="00387148"/>
    <w:rsid w:val="0038719D"/>
    <w:rsid w:val="00387324"/>
    <w:rsid w:val="00387453"/>
    <w:rsid w:val="003875E9"/>
    <w:rsid w:val="0038776F"/>
    <w:rsid w:val="003900B5"/>
    <w:rsid w:val="0039063C"/>
    <w:rsid w:val="00390A27"/>
    <w:rsid w:val="00391756"/>
    <w:rsid w:val="0039212A"/>
    <w:rsid w:val="003923DC"/>
    <w:rsid w:val="00392AFA"/>
    <w:rsid w:val="00392CED"/>
    <w:rsid w:val="003931B2"/>
    <w:rsid w:val="0039388A"/>
    <w:rsid w:val="00393E9B"/>
    <w:rsid w:val="003945DB"/>
    <w:rsid w:val="00394A30"/>
    <w:rsid w:val="0039519E"/>
    <w:rsid w:val="00395414"/>
    <w:rsid w:val="00395886"/>
    <w:rsid w:val="00395CC1"/>
    <w:rsid w:val="00396392"/>
    <w:rsid w:val="003966A3"/>
    <w:rsid w:val="00396E74"/>
    <w:rsid w:val="0039725D"/>
    <w:rsid w:val="003973EE"/>
    <w:rsid w:val="003A0135"/>
    <w:rsid w:val="003A06BC"/>
    <w:rsid w:val="003A1471"/>
    <w:rsid w:val="003A14EF"/>
    <w:rsid w:val="003A2417"/>
    <w:rsid w:val="003A2607"/>
    <w:rsid w:val="003A265F"/>
    <w:rsid w:val="003A2E6A"/>
    <w:rsid w:val="003A35CE"/>
    <w:rsid w:val="003A3751"/>
    <w:rsid w:val="003A4240"/>
    <w:rsid w:val="003A4551"/>
    <w:rsid w:val="003A4987"/>
    <w:rsid w:val="003A4CEB"/>
    <w:rsid w:val="003A4D78"/>
    <w:rsid w:val="003A4F53"/>
    <w:rsid w:val="003A55CE"/>
    <w:rsid w:val="003A56A3"/>
    <w:rsid w:val="003A5A0F"/>
    <w:rsid w:val="003A61B3"/>
    <w:rsid w:val="003A683C"/>
    <w:rsid w:val="003A69B2"/>
    <w:rsid w:val="003A69EF"/>
    <w:rsid w:val="003A7121"/>
    <w:rsid w:val="003A71F6"/>
    <w:rsid w:val="003A7AB9"/>
    <w:rsid w:val="003B021C"/>
    <w:rsid w:val="003B0D87"/>
    <w:rsid w:val="003B0ED5"/>
    <w:rsid w:val="003B26D5"/>
    <w:rsid w:val="003B32F7"/>
    <w:rsid w:val="003B335D"/>
    <w:rsid w:val="003B355A"/>
    <w:rsid w:val="003B3FE0"/>
    <w:rsid w:val="003B4DB8"/>
    <w:rsid w:val="003B50DC"/>
    <w:rsid w:val="003B5548"/>
    <w:rsid w:val="003B5744"/>
    <w:rsid w:val="003B57D6"/>
    <w:rsid w:val="003B5C2C"/>
    <w:rsid w:val="003B5F14"/>
    <w:rsid w:val="003B5F16"/>
    <w:rsid w:val="003B6120"/>
    <w:rsid w:val="003B6814"/>
    <w:rsid w:val="003B6865"/>
    <w:rsid w:val="003B6D86"/>
    <w:rsid w:val="003B6E3E"/>
    <w:rsid w:val="003B753D"/>
    <w:rsid w:val="003B7AEB"/>
    <w:rsid w:val="003B7C15"/>
    <w:rsid w:val="003C0139"/>
    <w:rsid w:val="003C0990"/>
    <w:rsid w:val="003C0BB8"/>
    <w:rsid w:val="003C1929"/>
    <w:rsid w:val="003C2AE8"/>
    <w:rsid w:val="003C2BC2"/>
    <w:rsid w:val="003C32EF"/>
    <w:rsid w:val="003C3634"/>
    <w:rsid w:val="003C42E6"/>
    <w:rsid w:val="003C4818"/>
    <w:rsid w:val="003C514D"/>
    <w:rsid w:val="003C516B"/>
    <w:rsid w:val="003C5A69"/>
    <w:rsid w:val="003C5E58"/>
    <w:rsid w:val="003C64A7"/>
    <w:rsid w:val="003C659A"/>
    <w:rsid w:val="003C68F0"/>
    <w:rsid w:val="003C6C6C"/>
    <w:rsid w:val="003C703D"/>
    <w:rsid w:val="003C79D1"/>
    <w:rsid w:val="003D05FE"/>
    <w:rsid w:val="003D0B6B"/>
    <w:rsid w:val="003D12D5"/>
    <w:rsid w:val="003D15B3"/>
    <w:rsid w:val="003D1EFA"/>
    <w:rsid w:val="003D1FDC"/>
    <w:rsid w:val="003D2362"/>
    <w:rsid w:val="003D2B41"/>
    <w:rsid w:val="003D32E5"/>
    <w:rsid w:val="003D3680"/>
    <w:rsid w:val="003D381D"/>
    <w:rsid w:val="003D4143"/>
    <w:rsid w:val="003D41C6"/>
    <w:rsid w:val="003D4D52"/>
    <w:rsid w:val="003D63B0"/>
    <w:rsid w:val="003D74B2"/>
    <w:rsid w:val="003D7F82"/>
    <w:rsid w:val="003E11B0"/>
    <w:rsid w:val="003E156F"/>
    <w:rsid w:val="003E2638"/>
    <w:rsid w:val="003E2838"/>
    <w:rsid w:val="003E3234"/>
    <w:rsid w:val="003E3D46"/>
    <w:rsid w:val="003E3E3F"/>
    <w:rsid w:val="003E46D4"/>
    <w:rsid w:val="003E483A"/>
    <w:rsid w:val="003E4AE3"/>
    <w:rsid w:val="003E4C9D"/>
    <w:rsid w:val="003E4E10"/>
    <w:rsid w:val="003E51E5"/>
    <w:rsid w:val="003E53D3"/>
    <w:rsid w:val="003E5F49"/>
    <w:rsid w:val="003E648B"/>
    <w:rsid w:val="003E6630"/>
    <w:rsid w:val="003E69C7"/>
    <w:rsid w:val="003E6CC9"/>
    <w:rsid w:val="003E71A3"/>
    <w:rsid w:val="003E7B3F"/>
    <w:rsid w:val="003F083D"/>
    <w:rsid w:val="003F125F"/>
    <w:rsid w:val="003F18AD"/>
    <w:rsid w:val="003F1EE2"/>
    <w:rsid w:val="003F2EFF"/>
    <w:rsid w:val="003F320E"/>
    <w:rsid w:val="003F343F"/>
    <w:rsid w:val="003F40B3"/>
    <w:rsid w:val="003F41E1"/>
    <w:rsid w:val="003F4BE6"/>
    <w:rsid w:val="003F5B62"/>
    <w:rsid w:val="003F5FCE"/>
    <w:rsid w:val="003F6127"/>
    <w:rsid w:val="003F619B"/>
    <w:rsid w:val="003F7B88"/>
    <w:rsid w:val="0040066D"/>
    <w:rsid w:val="004007C8"/>
    <w:rsid w:val="00400FF0"/>
    <w:rsid w:val="0040338B"/>
    <w:rsid w:val="00403CCB"/>
    <w:rsid w:val="00403E20"/>
    <w:rsid w:val="004040CF"/>
    <w:rsid w:val="004041AD"/>
    <w:rsid w:val="004042ED"/>
    <w:rsid w:val="00404837"/>
    <w:rsid w:val="00404919"/>
    <w:rsid w:val="00404A2A"/>
    <w:rsid w:val="00405EA6"/>
    <w:rsid w:val="00406212"/>
    <w:rsid w:val="00406FF9"/>
    <w:rsid w:val="004100E9"/>
    <w:rsid w:val="004106D1"/>
    <w:rsid w:val="004107CA"/>
    <w:rsid w:val="00410F67"/>
    <w:rsid w:val="0041150F"/>
    <w:rsid w:val="00411C37"/>
    <w:rsid w:val="00411D49"/>
    <w:rsid w:val="00412EA8"/>
    <w:rsid w:val="00412EF1"/>
    <w:rsid w:val="00412FAE"/>
    <w:rsid w:val="00413047"/>
    <w:rsid w:val="00413384"/>
    <w:rsid w:val="0041369A"/>
    <w:rsid w:val="00414536"/>
    <w:rsid w:val="00414837"/>
    <w:rsid w:val="004156C1"/>
    <w:rsid w:val="004157C3"/>
    <w:rsid w:val="00415E47"/>
    <w:rsid w:val="00416749"/>
    <w:rsid w:val="00416BBD"/>
    <w:rsid w:val="00416D44"/>
    <w:rsid w:val="004170FB"/>
    <w:rsid w:val="004178E6"/>
    <w:rsid w:val="00417AA4"/>
    <w:rsid w:val="00417F32"/>
    <w:rsid w:val="0042029E"/>
    <w:rsid w:val="004206F6"/>
    <w:rsid w:val="00420C8E"/>
    <w:rsid w:val="00420EF4"/>
    <w:rsid w:val="00421191"/>
    <w:rsid w:val="00421288"/>
    <w:rsid w:val="0042152E"/>
    <w:rsid w:val="00422243"/>
    <w:rsid w:val="00422768"/>
    <w:rsid w:val="00422D73"/>
    <w:rsid w:val="00423345"/>
    <w:rsid w:val="004247D4"/>
    <w:rsid w:val="00424E47"/>
    <w:rsid w:val="0042537C"/>
    <w:rsid w:val="00425BD6"/>
    <w:rsid w:val="00425D16"/>
    <w:rsid w:val="00426A21"/>
    <w:rsid w:val="004270FC"/>
    <w:rsid w:val="0042729E"/>
    <w:rsid w:val="004278A2"/>
    <w:rsid w:val="00427B0F"/>
    <w:rsid w:val="00427FB2"/>
    <w:rsid w:val="004305CE"/>
    <w:rsid w:val="00430FF4"/>
    <w:rsid w:val="004311B9"/>
    <w:rsid w:val="00431890"/>
    <w:rsid w:val="00431D2E"/>
    <w:rsid w:val="004325D8"/>
    <w:rsid w:val="00433264"/>
    <w:rsid w:val="004332D0"/>
    <w:rsid w:val="00433A83"/>
    <w:rsid w:val="00433F76"/>
    <w:rsid w:val="00434C38"/>
    <w:rsid w:val="00434DD1"/>
    <w:rsid w:val="0043525D"/>
    <w:rsid w:val="00435403"/>
    <w:rsid w:val="00435662"/>
    <w:rsid w:val="00435932"/>
    <w:rsid w:val="00436031"/>
    <w:rsid w:val="004360A5"/>
    <w:rsid w:val="004361B6"/>
    <w:rsid w:val="004362D3"/>
    <w:rsid w:val="004364FD"/>
    <w:rsid w:val="00436529"/>
    <w:rsid w:val="004366EE"/>
    <w:rsid w:val="00436C2E"/>
    <w:rsid w:val="00436F0A"/>
    <w:rsid w:val="004374CC"/>
    <w:rsid w:val="004374CE"/>
    <w:rsid w:val="00437D1A"/>
    <w:rsid w:val="004408D2"/>
    <w:rsid w:val="00440D8A"/>
    <w:rsid w:val="00440EF6"/>
    <w:rsid w:val="004413FD"/>
    <w:rsid w:val="00441D5B"/>
    <w:rsid w:val="0044257A"/>
    <w:rsid w:val="0044259F"/>
    <w:rsid w:val="00442768"/>
    <w:rsid w:val="00443DF1"/>
    <w:rsid w:val="00444822"/>
    <w:rsid w:val="00444F71"/>
    <w:rsid w:val="00444F87"/>
    <w:rsid w:val="0044585E"/>
    <w:rsid w:val="00446D10"/>
    <w:rsid w:val="00446DFB"/>
    <w:rsid w:val="00446E93"/>
    <w:rsid w:val="00447039"/>
    <w:rsid w:val="00447159"/>
    <w:rsid w:val="004473B4"/>
    <w:rsid w:val="004478EC"/>
    <w:rsid w:val="00450830"/>
    <w:rsid w:val="00450F55"/>
    <w:rsid w:val="00451CAB"/>
    <w:rsid w:val="0045345F"/>
    <w:rsid w:val="0045368B"/>
    <w:rsid w:val="00453D05"/>
    <w:rsid w:val="00453E3F"/>
    <w:rsid w:val="0045432F"/>
    <w:rsid w:val="004547C5"/>
    <w:rsid w:val="00454F92"/>
    <w:rsid w:val="00455360"/>
    <w:rsid w:val="00455F71"/>
    <w:rsid w:val="00455F85"/>
    <w:rsid w:val="00456051"/>
    <w:rsid w:val="00456614"/>
    <w:rsid w:val="00456855"/>
    <w:rsid w:val="004568CC"/>
    <w:rsid w:val="00456A0F"/>
    <w:rsid w:val="00456F42"/>
    <w:rsid w:val="00457F2A"/>
    <w:rsid w:val="00460491"/>
    <w:rsid w:val="00460890"/>
    <w:rsid w:val="004608CB"/>
    <w:rsid w:val="00460C38"/>
    <w:rsid w:val="0046126C"/>
    <w:rsid w:val="004614B2"/>
    <w:rsid w:val="004618F4"/>
    <w:rsid w:val="004621D0"/>
    <w:rsid w:val="0046268E"/>
    <w:rsid w:val="0046341F"/>
    <w:rsid w:val="00463667"/>
    <w:rsid w:val="00463D6D"/>
    <w:rsid w:val="00463F0B"/>
    <w:rsid w:val="00464070"/>
    <w:rsid w:val="00464C31"/>
    <w:rsid w:val="0046531D"/>
    <w:rsid w:val="00465BFC"/>
    <w:rsid w:val="00465EBC"/>
    <w:rsid w:val="00466400"/>
    <w:rsid w:val="004667FE"/>
    <w:rsid w:val="00466BDC"/>
    <w:rsid w:val="00466CB4"/>
    <w:rsid w:val="00466D27"/>
    <w:rsid w:val="004700E9"/>
    <w:rsid w:val="004704D1"/>
    <w:rsid w:val="00472292"/>
    <w:rsid w:val="00472F1E"/>
    <w:rsid w:val="00473CFE"/>
    <w:rsid w:val="0047457B"/>
    <w:rsid w:val="004747A8"/>
    <w:rsid w:val="00475940"/>
    <w:rsid w:val="00475C8F"/>
    <w:rsid w:val="0047648D"/>
    <w:rsid w:val="004764A3"/>
    <w:rsid w:val="00476579"/>
    <w:rsid w:val="004769F2"/>
    <w:rsid w:val="004778FA"/>
    <w:rsid w:val="00480C48"/>
    <w:rsid w:val="00481447"/>
    <w:rsid w:val="004815BB"/>
    <w:rsid w:val="004816AF"/>
    <w:rsid w:val="00481788"/>
    <w:rsid w:val="004818AF"/>
    <w:rsid w:val="00481F28"/>
    <w:rsid w:val="00482261"/>
    <w:rsid w:val="00482527"/>
    <w:rsid w:val="00482545"/>
    <w:rsid w:val="00482631"/>
    <w:rsid w:val="0048382E"/>
    <w:rsid w:val="00484EBC"/>
    <w:rsid w:val="00484F4E"/>
    <w:rsid w:val="00485855"/>
    <w:rsid w:val="004858B0"/>
    <w:rsid w:val="00486200"/>
    <w:rsid w:val="004862E0"/>
    <w:rsid w:val="0048651E"/>
    <w:rsid w:val="00486859"/>
    <w:rsid w:val="00486C15"/>
    <w:rsid w:val="00486C9D"/>
    <w:rsid w:val="00486F35"/>
    <w:rsid w:val="004872C2"/>
    <w:rsid w:val="00487BB8"/>
    <w:rsid w:val="00490BFC"/>
    <w:rsid w:val="0049101E"/>
    <w:rsid w:val="00491163"/>
    <w:rsid w:val="004915AB"/>
    <w:rsid w:val="00491611"/>
    <w:rsid w:val="0049201E"/>
    <w:rsid w:val="0049302C"/>
    <w:rsid w:val="0049329B"/>
    <w:rsid w:val="0049331B"/>
    <w:rsid w:val="00493987"/>
    <w:rsid w:val="00493E1D"/>
    <w:rsid w:val="00493E96"/>
    <w:rsid w:val="0049426D"/>
    <w:rsid w:val="004943A4"/>
    <w:rsid w:val="00494E72"/>
    <w:rsid w:val="004950F4"/>
    <w:rsid w:val="0049573C"/>
    <w:rsid w:val="00495C29"/>
    <w:rsid w:val="004962F5"/>
    <w:rsid w:val="004969D3"/>
    <w:rsid w:val="00496F99"/>
    <w:rsid w:val="004973B5"/>
    <w:rsid w:val="0049791D"/>
    <w:rsid w:val="00497BB5"/>
    <w:rsid w:val="00497EB0"/>
    <w:rsid w:val="004A0BAD"/>
    <w:rsid w:val="004A0CB3"/>
    <w:rsid w:val="004A11D6"/>
    <w:rsid w:val="004A162A"/>
    <w:rsid w:val="004A22B5"/>
    <w:rsid w:val="004A29D3"/>
    <w:rsid w:val="004A2BB7"/>
    <w:rsid w:val="004A2D36"/>
    <w:rsid w:val="004A2E40"/>
    <w:rsid w:val="004A3512"/>
    <w:rsid w:val="004A373C"/>
    <w:rsid w:val="004A3788"/>
    <w:rsid w:val="004A3FCE"/>
    <w:rsid w:val="004A5547"/>
    <w:rsid w:val="004A5BBB"/>
    <w:rsid w:val="004A5DA0"/>
    <w:rsid w:val="004A5FDC"/>
    <w:rsid w:val="004A639E"/>
    <w:rsid w:val="004A7AA2"/>
    <w:rsid w:val="004A7F49"/>
    <w:rsid w:val="004B12D2"/>
    <w:rsid w:val="004B1816"/>
    <w:rsid w:val="004B29FA"/>
    <w:rsid w:val="004B329F"/>
    <w:rsid w:val="004B4E48"/>
    <w:rsid w:val="004B502B"/>
    <w:rsid w:val="004B54FA"/>
    <w:rsid w:val="004B5AF0"/>
    <w:rsid w:val="004B5CC8"/>
    <w:rsid w:val="004B5D59"/>
    <w:rsid w:val="004B6780"/>
    <w:rsid w:val="004B69DA"/>
    <w:rsid w:val="004B6CFC"/>
    <w:rsid w:val="004B7BFA"/>
    <w:rsid w:val="004B7C5B"/>
    <w:rsid w:val="004C01BE"/>
    <w:rsid w:val="004C08CB"/>
    <w:rsid w:val="004C0BD1"/>
    <w:rsid w:val="004C0BD4"/>
    <w:rsid w:val="004C0C55"/>
    <w:rsid w:val="004C0DC2"/>
    <w:rsid w:val="004C0ED4"/>
    <w:rsid w:val="004C1327"/>
    <w:rsid w:val="004C201A"/>
    <w:rsid w:val="004C22B9"/>
    <w:rsid w:val="004C3178"/>
    <w:rsid w:val="004C4644"/>
    <w:rsid w:val="004C46A2"/>
    <w:rsid w:val="004C49F3"/>
    <w:rsid w:val="004C5125"/>
    <w:rsid w:val="004C54F6"/>
    <w:rsid w:val="004C6514"/>
    <w:rsid w:val="004C66FF"/>
    <w:rsid w:val="004C6D68"/>
    <w:rsid w:val="004C7346"/>
    <w:rsid w:val="004C74EF"/>
    <w:rsid w:val="004C770C"/>
    <w:rsid w:val="004C7990"/>
    <w:rsid w:val="004D0013"/>
    <w:rsid w:val="004D1457"/>
    <w:rsid w:val="004D2837"/>
    <w:rsid w:val="004D2890"/>
    <w:rsid w:val="004D2ED3"/>
    <w:rsid w:val="004D31E3"/>
    <w:rsid w:val="004D340B"/>
    <w:rsid w:val="004D3993"/>
    <w:rsid w:val="004D40AD"/>
    <w:rsid w:val="004D48AA"/>
    <w:rsid w:val="004D4B2A"/>
    <w:rsid w:val="004D4E82"/>
    <w:rsid w:val="004D55E7"/>
    <w:rsid w:val="004D5B2E"/>
    <w:rsid w:val="004D5C9D"/>
    <w:rsid w:val="004D62D8"/>
    <w:rsid w:val="004D6B70"/>
    <w:rsid w:val="004D6D2B"/>
    <w:rsid w:val="004D74E9"/>
    <w:rsid w:val="004D78A5"/>
    <w:rsid w:val="004D791F"/>
    <w:rsid w:val="004D79CE"/>
    <w:rsid w:val="004D7FD4"/>
    <w:rsid w:val="004E04CF"/>
    <w:rsid w:val="004E06F8"/>
    <w:rsid w:val="004E08F5"/>
    <w:rsid w:val="004E099C"/>
    <w:rsid w:val="004E0A30"/>
    <w:rsid w:val="004E118E"/>
    <w:rsid w:val="004E2458"/>
    <w:rsid w:val="004E26DB"/>
    <w:rsid w:val="004E2AC3"/>
    <w:rsid w:val="004E2CF7"/>
    <w:rsid w:val="004E32DF"/>
    <w:rsid w:val="004E3C00"/>
    <w:rsid w:val="004E409A"/>
    <w:rsid w:val="004E4899"/>
    <w:rsid w:val="004E4F33"/>
    <w:rsid w:val="004E57C3"/>
    <w:rsid w:val="004E5805"/>
    <w:rsid w:val="004E58DC"/>
    <w:rsid w:val="004E5BE0"/>
    <w:rsid w:val="004E6801"/>
    <w:rsid w:val="004E7285"/>
    <w:rsid w:val="004E7C69"/>
    <w:rsid w:val="004E7F88"/>
    <w:rsid w:val="004F0C7B"/>
    <w:rsid w:val="004F1020"/>
    <w:rsid w:val="004F10F7"/>
    <w:rsid w:val="004F14E1"/>
    <w:rsid w:val="004F24E2"/>
    <w:rsid w:val="004F2827"/>
    <w:rsid w:val="004F3B1C"/>
    <w:rsid w:val="004F4957"/>
    <w:rsid w:val="004F4D6F"/>
    <w:rsid w:val="004F6114"/>
    <w:rsid w:val="004F6893"/>
    <w:rsid w:val="004F7262"/>
    <w:rsid w:val="004F7508"/>
    <w:rsid w:val="004F787C"/>
    <w:rsid w:val="004F7ED0"/>
    <w:rsid w:val="005001E5"/>
    <w:rsid w:val="005004D2"/>
    <w:rsid w:val="0050059C"/>
    <w:rsid w:val="00500F37"/>
    <w:rsid w:val="00501598"/>
    <w:rsid w:val="00502C8E"/>
    <w:rsid w:val="00503352"/>
    <w:rsid w:val="005034D8"/>
    <w:rsid w:val="00503E15"/>
    <w:rsid w:val="00504163"/>
    <w:rsid w:val="00504190"/>
    <w:rsid w:val="005044F7"/>
    <w:rsid w:val="00504EEB"/>
    <w:rsid w:val="00505CF6"/>
    <w:rsid w:val="00505E8D"/>
    <w:rsid w:val="00505F4A"/>
    <w:rsid w:val="00505F75"/>
    <w:rsid w:val="005062AF"/>
    <w:rsid w:val="00506C39"/>
    <w:rsid w:val="00506DA9"/>
    <w:rsid w:val="0050780B"/>
    <w:rsid w:val="005113C9"/>
    <w:rsid w:val="00511C00"/>
    <w:rsid w:val="00511C5F"/>
    <w:rsid w:val="005124A0"/>
    <w:rsid w:val="00512E58"/>
    <w:rsid w:val="00514B9D"/>
    <w:rsid w:val="00514E45"/>
    <w:rsid w:val="00515223"/>
    <w:rsid w:val="0051535B"/>
    <w:rsid w:val="00515906"/>
    <w:rsid w:val="00515D41"/>
    <w:rsid w:val="00515F83"/>
    <w:rsid w:val="005160A3"/>
    <w:rsid w:val="00516C92"/>
    <w:rsid w:val="00516CBC"/>
    <w:rsid w:val="00517834"/>
    <w:rsid w:val="00517BA7"/>
    <w:rsid w:val="00520110"/>
    <w:rsid w:val="0052049C"/>
    <w:rsid w:val="00520EB0"/>
    <w:rsid w:val="0052113F"/>
    <w:rsid w:val="005212B2"/>
    <w:rsid w:val="0052130C"/>
    <w:rsid w:val="00521425"/>
    <w:rsid w:val="00521809"/>
    <w:rsid w:val="00521BA2"/>
    <w:rsid w:val="00521E30"/>
    <w:rsid w:val="005225E3"/>
    <w:rsid w:val="00522835"/>
    <w:rsid w:val="00522901"/>
    <w:rsid w:val="00523E1F"/>
    <w:rsid w:val="00524362"/>
    <w:rsid w:val="00524BC7"/>
    <w:rsid w:val="00524D35"/>
    <w:rsid w:val="00524DD4"/>
    <w:rsid w:val="00524FDC"/>
    <w:rsid w:val="00525426"/>
    <w:rsid w:val="00525AB8"/>
    <w:rsid w:val="00525E54"/>
    <w:rsid w:val="00526BF0"/>
    <w:rsid w:val="00527675"/>
    <w:rsid w:val="005306F5"/>
    <w:rsid w:val="0053084B"/>
    <w:rsid w:val="00530DED"/>
    <w:rsid w:val="00530E78"/>
    <w:rsid w:val="00532033"/>
    <w:rsid w:val="005327D6"/>
    <w:rsid w:val="00532D88"/>
    <w:rsid w:val="00532E4E"/>
    <w:rsid w:val="00532F2C"/>
    <w:rsid w:val="005330C2"/>
    <w:rsid w:val="00533AC3"/>
    <w:rsid w:val="00533F5D"/>
    <w:rsid w:val="00534D4A"/>
    <w:rsid w:val="00534EE8"/>
    <w:rsid w:val="0053501E"/>
    <w:rsid w:val="00535671"/>
    <w:rsid w:val="00535BFB"/>
    <w:rsid w:val="0053602E"/>
    <w:rsid w:val="005361A7"/>
    <w:rsid w:val="0053669F"/>
    <w:rsid w:val="00536BB6"/>
    <w:rsid w:val="00537307"/>
    <w:rsid w:val="00537D12"/>
    <w:rsid w:val="00540752"/>
    <w:rsid w:val="00540BDE"/>
    <w:rsid w:val="00542CD1"/>
    <w:rsid w:val="00542DCC"/>
    <w:rsid w:val="005437FD"/>
    <w:rsid w:val="00543813"/>
    <w:rsid w:val="00543A87"/>
    <w:rsid w:val="00543D2B"/>
    <w:rsid w:val="005448DC"/>
    <w:rsid w:val="00544F01"/>
    <w:rsid w:val="00545DF0"/>
    <w:rsid w:val="0054671F"/>
    <w:rsid w:val="00546DBD"/>
    <w:rsid w:val="00546F91"/>
    <w:rsid w:val="00547736"/>
    <w:rsid w:val="00547B46"/>
    <w:rsid w:val="0055027F"/>
    <w:rsid w:val="00550965"/>
    <w:rsid w:val="00550CBF"/>
    <w:rsid w:val="005511D8"/>
    <w:rsid w:val="00551C02"/>
    <w:rsid w:val="0055210C"/>
    <w:rsid w:val="00552D62"/>
    <w:rsid w:val="0055320B"/>
    <w:rsid w:val="005537AF"/>
    <w:rsid w:val="00553DF5"/>
    <w:rsid w:val="0055461A"/>
    <w:rsid w:val="00554F61"/>
    <w:rsid w:val="0055564B"/>
    <w:rsid w:val="005558B5"/>
    <w:rsid w:val="00555D9A"/>
    <w:rsid w:val="005571C5"/>
    <w:rsid w:val="005573D5"/>
    <w:rsid w:val="0055753A"/>
    <w:rsid w:val="005577E2"/>
    <w:rsid w:val="0056052D"/>
    <w:rsid w:val="00561206"/>
    <w:rsid w:val="005615D9"/>
    <w:rsid w:val="00561B81"/>
    <w:rsid w:val="00561FBA"/>
    <w:rsid w:val="005624D0"/>
    <w:rsid w:val="00563FD8"/>
    <w:rsid w:val="0056445C"/>
    <w:rsid w:val="005648D2"/>
    <w:rsid w:val="00565391"/>
    <w:rsid w:val="005659B6"/>
    <w:rsid w:val="00565B02"/>
    <w:rsid w:val="00566145"/>
    <w:rsid w:val="00566BBF"/>
    <w:rsid w:val="00566F95"/>
    <w:rsid w:val="005705F4"/>
    <w:rsid w:val="00571BF6"/>
    <w:rsid w:val="00571DDB"/>
    <w:rsid w:val="005727FD"/>
    <w:rsid w:val="00572D66"/>
    <w:rsid w:val="00572E65"/>
    <w:rsid w:val="005733F4"/>
    <w:rsid w:val="005738F4"/>
    <w:rsid w:val="0057402A"/>
    <w:rsid w:val="005744AF"/>
    <w:rsid w:val="00574879"/>
    <w:rsid w:val="00574FE7"/>
    <w:rsid w:val="00575838"/>
    <w:rsid w:val="00575934"/>
    <w:rsid w:val="00575C12"/>
    <w:rsid w:val="00575E5F"/>
    <w:rsid w:val="00575F6A"/>
    <w:rsid w:val="0057627D"/>
    <w:rsid w:val="005766F3"/>
    <w:rsid w:val="00576794"/>
    <w:rsid w:val="0057699F"/>
    <w:rsid w:val="00576E6C"/>
    <w:rsid w:val="0057762F"/>
    <w:rsid w:val="00577A5A"/>
    <w:rsid w:val="0058003B"/>
    <w:rsid w:val="00580041"/>
    <w:rsid w:val="005804CB"/>
    <w:rsid w:val="005806EF"/>
    <w:rsid w:val="00580988"/>
    <w:rsid w:val="00581153"/>
    <w:rsid w:val="00581830"/>
    <w:rsid w:val="00581E81"/>
    <w:rsid w:val="00582E6A"/>
    <w:rsid w:val="00583323"/>
    <w:rsid w:val="00583998"/>
    <w:rsid w:val="00583F70"/>
    <w:rsid w:val="0058408C"/>
    <w:rsid w:val="005841D7"/>
    <w:rsid w:val="0058456C"/>
    <w:rsid w:val="005845F2"/>
    <w:rsid w:val="00584A6F"/>
    <w:rsid w:val="00584A9C"/>
    <w:rsid w:val="005850CF"/>
    <w:rsid w:val="00585616"/>
    <w:rsid w:val="0058613B"/>
    <w:rsid w:val="00586504"/>
    <w:rsid w:val="005867F9"/>
    <w:rsid w:val="0059013D"/>
    <w:rsid w:val="00591613"/>
    <w:rsid w:val="005924FA"/>
    <w:rsid w:val="00592778"/>
    <w:rsid w:val="00593AC2"/>
    <w:rsid w:val="00593F28"/>
    <w:rsid w:val="00595360"/>
    <w:rsid w:val="0059602C"/>
    <w:rsid w:val="00596591"/>
    <w:rsid w:val="0059706F"/>
    <w:rsid w:val="0059733D"/>
    <w:rsid w:val="00597586"/>
    <w:rsid w:val="00597984"/>
    <w:rsid w:val="005A0189"/>
    <w:rsid w:val="005A0475"/>
    <w:rsid w:val="005A0B75"/>
    <w:rsid w:val="005A0FAD"/>
    <w:rsid w:val="005A11A0"/>
    <w:rsid w:val="005A11E5"/>
    <w:rsid w:val="005A120E"/>
    <w:rsid w:val="005A1351"/>
    <w:rsid w:val="005A172A"/>
    <w:rsid w:val="005A1B5C"/>
    <w:rsid w:val="005A2ECC"/>
    <w:rsid w:val="005A342F"/>
    <w:rsid w:val="005A35E7"/>
    <w:rsid w:val="005A3E56"/>
    <w:rsid w:val="005A520B"/>
    <w:rsid w:val="005A55BE"/>
    <w:rsid w:val="005A5BA5"/>
    <w:rsid w:val="005A676E"/>
    <w:rsid w:val="005A6E8D"/>
    <w:rsid w:val="005A6F5E"/>
    <w:rsid w:val="005A719C"/>
    <w:rsid w:val="005A759C"/>
    <w:rsid w:val="005B1622"/>
    <w:rsid w:val="005B1785"/>
    <w:rsid w:val="005B1807"/>
    <w:rsid w:val="005B1A1B"/>
    <w:rsid w:val="005B29F8"/>
    <w:rsid w:val="005B2A89"/>
    <w:rsid w:val="005B2EFD"/>
    <w:rsid w:val="005B311C"/>
    <w:rsid w:val="005B3F2C"/>
    <w:rsid w:val="005B3FFF"/>
    <w:rsid w:val="005B42C6"/>
    <w:rsid w:val="005B5635"/>
    <w:rsid w:val="005B66DE"/>
    <w:rsid w:val="005B67AF"/>
    <w:rsid w:val="005B6812"/>
    <w:rsid w:val="005B6854"/>
    <w:rsid w:val="005B69A9"/>
    <w:rsid w:val="005B6E8B"/>
    <w:rsid w:val="005B77E9"/>
    <w:rsid w:val="005B7F20"/>
    <w:rsid w:val="005C0CBF"/>
    <w:rsid w:val="005C11C4"/>
    <w:rsid w:val="005C18ED"/>
    <w:rsid w:val="005C1F75"/>
    <w:rsid w:val="005C23F5"/>
    <w:rsid w:val="005C241C"/>
    <w:rsid w:val="005C244F"/>
    <w:rsid w:val="005C3018"/>
    <w:rsid w:val="005C3478"/>
    <w:rsid w:val="005C3BAD"/>
    <w:rsid w:val="005C4220"/>
    <w:rsid w:val="005C45ED"/>
    <w:rsid w:val="005C464C"/>
    <w:rsid w:val="005C47C1"/>
    <w:rsid w:val="005C4F28"/>
    <w:rsid w:val="005C51D2"/>
    <w:rsid w:val="005C5212"/>
    <w:rsid w:val="005C5343"/>
    <w:rsid w:val="005C5C1B"/>
    <w:rsid w:val="005C6319"/>
    <w:rsid w:val="005C635F"/>
    <w:rsid w:val="005C710D"/>
    <w:rsid w:val="005C75A3"/>
    <w:rsid w:val="005C7A1D"/>
    <w:rsid w:val="005C7A3D"/>
    <w:rsid w:val="005C7C8F"/>
    <w:rsid w:val="005D11B9"/>
    <w:rsid w:val="005D1268"/>
    <w:rsid w:val="005D1A3D"/>
    <w:rsid w:val="005D287E"/>
    <w:rsid w:val="005D36BE"/>
    <w:rsid w:val="005D37D3"/>
    <w:rsid w:val="005D3D2F"/>
    <w:rsid w:val="005D3EC4"/>
    <w:rsid w:val="005D46D3"/>
    <w:rsid w:val="005D4BC4"/>
    <w:rsid w:val="005D56B5"/>
    <w:rsid w:val="005D5BD2"/>
    <w:rsid w:val="005D5C58"/>
    <w:rsid w:val="005D6305"/>
    <w:rsid w:val="005D6587"/>
    <w:rsid w:val="005D6891"/>
    <w:rsid w:val="005D6BA7"/>
    <w:rsid w:val="005D77DF"/>
    <w:rsid w:val="005D7DDD"/>
    <w:rsid w:val="005E066C"/>
    <w:rsid w:val="005E06D3"/>
    <w:rsid w:val="005E0D0D"/>
    <w:rsid w:val="005E0EC2"/>
    <w:rsid w:val="005E1250"/>
    <w:rsid w:val="005E2350"/>
    <w:rsid w:val="005E23EF"/>
    <w:rsid w:val="005E2514"/>
    <w:rsid w:val="005E27C3"/>
    <w:rsid w:val="005E2D76"/>
    <w:rsid w:val="005E37D7"/>
    <w:rsid w:val="005E419B"/>
    <w:rsid w:val="005E4533"/>
    <w:rsid w:val="005E4D45"/>
    <w:rsid w:val="005E4E44"/>
    <w:rsid w:val="005E50CE"/>
    <w:rsid w:val="005E521D"/>
    <w:rsid w:val="005E580B"/>
    <w:rsid w:val="005E6050"/>
    <w:rsid w:val="005E6527"/>
    <w:rsid w:val="005F0101"/>
    <w:rsid w:val="005F0773"/>
    <w:rsid w:val="005F0E1E"/>
    <w:rsid w:val="005F1188"/>
    <w:rsid w:val="005F1304"/>
    <w:rsid w:val="005F17C3"/>
    <w:rsid w:val="005F207F"/>
    <w:rsid w:val="005F20B3"/>
    <w:rsid w:val="005F22AE"/>
    <w:rsid w:val="005F24DE"/>
    <w:rsid w:val="005F24E1"/>
    <w:rsid w:val="005F28E0"/>
    <w:rsid w:val="005F2BDE"/>
    <w:rsid w:val="005F2C52"/>
    <w:rsid w:val="005F2F90"/>
    <w:rsid w:val="005F3121"/>
    <w:rsid w:val="005F3A66"/>
    <w:rsid w:val="005F3CFF"/>
    <w:rsid w:val="005F4B87"/>
    <w:rsid w:val="005F526B"/>
    <w:rsid w:val="005F5665"/>
    <w:rsid w:val="005F600C"/>
    <w:rsid w:val="005F6693"/>
    <w:rsid w:val="005F6BCF"/>
    <w:rsid w:val="005F736B"/>
    <w:rsid w:val="00601604"/>
    <w:rsid w:val="00602106"/>
    <w:rsid w:val="00602537"/>
    <w:rsid w:val="0060290A"/>
    <w:rsid w:val="00602BDC"/>
    <w:rsid w:val="00603033"/>
    <w:rsid w:val="006039A7"/>
    <w:rsid w:val="00603BCC"/>
    <w:rsid w:val="006040D6"/>
    <w:rsid w:val="00604105"/>
    <w:rsid w:val="00604D98"/>
    <w:rsid w:val="00604FA3"/>
    <w:rsid w:val="0060537A"/>
    <w:rsid w:val="006055E3"/>
    <w:rsid w:val="00605689"/>
    <w:rsid w:val="00605BD0"/>
    <w:rsid w:val="006066A2"/>
    <w:rsid w:val="0060678A"/>
    <w:rsid w:val="00606DE4"/>
    <w:rsid w:val="00606F1F"/>
    <w:rsid w:val="006070E2"/>
    <w:rsid w:val="00607542"/>
    <w:rsid w:val="00607B9E"/>
    <w:rsid w:val="00607E3C"/>
    <w:rsid w:val="006102CB"/>
    <w:rsid w:val="006104D9"/>
    <w:rsid w:val="00610B37"/>
    <w:rsid w:val="00610F27"/>
    <w:rsid w:val="0061121E"/>
    <w:rsid w:val="00611D22"/>
    <w:rsid w:val="00611F6D"/>
    <w:rsid w:val="0061252C"/>
    <w:rsid w:val="00612534"/>
    <w:rsid w:val="00612EE6"/>
    <w:rsid w:val="0061304C"/>
    <w:rsid w:val="00613147"/>
    <w:rsid w:val="00613411"/>
    <w:rsid w:val="006136D2"/>
    <w:rsid w:val="00613765"/>
    <w:rsid w:val="006144CE"/>
    <w:rsid w:val="00615C09"/>
    <w:rsid w:val="00615CA8"/>
    <w:rsid w:val="006162F2"/>
    <w:rsid w:val="00616DDE"/>
    <w:rsid w:val="00617109"/>
    <w:rsid w:val="0061736A"/>
    <w:rsid w:val="00617695"/>
    <w:rsid w:val="006179CE"/>
    <w:rsid w:val="00617E16"/>
    <w:rsid w:val="00617E8A"/>
    <w:rsid w:val="00617F9B"/>
    <w:rsid w:val="00620ED1"/>
    <w:rsid w:val="00621320"/>
    <w:rsid w:val="006222D4"/>
    <w:rsid w:val="00622718"/>
    <w:rsid w:val="006236F2"/>
    <w:rsid w:val="00623F87"/>
    <w:rsid w:val="00624392"/>
    <w:rsid w:val="00624B91"/>
    <w:rsid w:val="00624CD7"/>
    <w:rsid w:val="0062595A"/>
    <w:rsid w:val="0062629D"/>
    <w:rsid w:val="0062633E"/>
    <w:rsid w:val="006270B2"/>
    <w:rsid w:val="0063007E"/>
    <w:rsid w:val="0063089E"/>
    <w:rsid w:val="00631317"/>
    <w:rsid w:val="00631E1A"/>
    <w:rsid w:val="00632503"/>
    <w:rsid w:val="0063294E"/>
    <w:rsid w:val="00632D4C"/>
    <w:rsid w:val="006338AF"/>
    <w:rsid w:val="00633BD2"/>
    <w:rsid w:val="006346E0"/>
    <w:rsid w:val="00634956"/>
    <w:rsid w:val="00634FE0"/>
    <w:rsid w:val="00635091"/>
    <w:rsid w:val="006351EB"/>
    <w:rsid w:val="006358F9"/>
    <w:rsid w:val="00635A4F"/>
    <w:rsid w:val="00635FBE"/>
    <w:rsid w:val="006362D5"/>
    <w:rsid w:val="0063641B"/>
    <w:rsid w:val="006368D5"/>
    <w:rsid w:val="006377A3"/>
    <w:rsid w:val="00641031"/>
    <w:rsid w:val="00641169"/>
    <w:rsid w:val="006412CB"/>
    <w:rsid w:val="00641FAF"/>
    <w:rsid w:val="00642213"/>
    <w:rsid w:val="006423DC"/>
    <w:rsid w:val="00642CE3"/>
    <w:rsid w:val="00643455"/>
    <w:rsid w:val="00643FD1"/>
    <w:rsid w:val="006442AD"/>
    <w:rsid w:val="00644714"/>
    <w:rsid w:val="00644A59"/>
    <w:rsid w:val="00644FC3"/>
    <w:rsid w:val="006462DA"/>
    <w:rsid w:val="0064684A"/>
    <w:rsid w:val="00646A11"/>
    <w:rsid w:val="00646DC3"/>
    <w:rsid w:val="0064769F"/>
    <w:rsid w:val="006478FD"/>
    <w:rsid w:val="00647C2A"/>
    <w:rsid w:val="00647CB9"/>
    <w:rsid w:val="00647E1F"/>
    <w:rsid w:val="00650171"/>
    <w:rsid w:val="006501E1"/>
    <w:rsid w:val="00650533"/>
    <w:rsid w:val="00650E2E"/>
    <w:rsid w:val="006510C1"/>
    <w:rsid w:val="00651C3C"/>
    <w:rsid w:val="00651E82"/>
    <w:rsid w:val="00651EF4"/>
    <w:rsid w:val="00652525"/>
    <w:rsid w:val="00652598"/>
    <w:rsid w:val="006525AF"/>
    <w:rsid w:val="00652A0F"/>
    <w:rsid w:val="00652DA3"/>
    <w:rsid w:val="00652F29"/>
    <w:rsid w:val="00653002"/>
    <w:rsid w:val="00654A0F"/>
    <w:rsid w:val="0065546F"/>
    <w:rsid w:val="006555FE"/>
    <w:rsid w:val="00655989"/>
    <w:rsid w:val="00655C76"/>
    <w:rsid w:val="0065605C"/>
    <w:rsid w:val="006567CB"/>
    <w:rsid w:val="006569A2"/>
    <w:rsid w:val="00656C71"/>
    <w:rsid w:val="00660096"/>
    <w:rsid w:val="0066062D"/>
    <w:rsid w:val="006611FD"/>
    <w:rsid w:val="00661313"/>
    <w:rsid w:val="006627E5"/>
    <w:rsid w:val="0066373C"/>
    <w:rsid w:val="00664886"/>
    <w:rsid w:val="00667481"/>
    <w:rsid w:val="00667901"/>
    <w:rsid w:val="00670266"/>
    <w:rsid w:val="0067030D"/>
    <w:rsid w:val="00670541"/>
    <w:rsid w:val="00670ACD"/>
    <w:rsid w:val="00670C97"/>
    <w:rsid w:val="006717E3"/>
    <w:rsid w:val="00671A40"/>
    <w:rsid w:val="0067233B"/>
    <w:rsid w:val="006723E5"/>
    <w:rsid w:val="00672BD4"/>
    <w:rsid w:val="00672C69"/>
    <w:rsid w:val="006731AB"/>
    <w:rsid w:val="0067356D"/>
    <w:rsid w:val="00673880"/>
    <w:rsid w:val="00673CF5"/>
    <w:rsid w:val="00673F0E"/>
    <w:rsid w:val="0067497F"/>
    <w:rsid w:val="0067527B"/>
    <w:rsid w:val="00675F13"/>
    <w:rsid w:val="00676D99"/>
    <w:rsid w:val="00676FF5"/>
    <w:rsid w:val="0067731B"/>
    <w:rsid w:val="006777FB"/>
    <w:rsid w:val="00680B22"/>
    <w:rsid w:val="00680D84"/>
    <w:rsid w:val="00680F81"/>
    <w:rsid w:val="00681220"/>
    <w:rsid w:val="00681729"/>
    <w:rsid w:val="00681CE2"/>
    <w:rsid w:val="00681FBD"/>
    <w:rsid w:val="00683169"/>
    <w:rsid w:val="00683675"/>
    <w:rsid w:val="00684520"/>
    <w:rsid w:val="00684AE7"/>
    <w:rsid w:val="00684BE1"/>
    <w:rsid w:val="00684BF9"/>
    <w:rsid w:val="0068528F"/>
    <w:rsid w:val="00685F4C"/>
    <w:rsid w:val="00686D6E"/>
    <w:rsid w:val="006873E1"/>
    <w:rsid w:val="00687A0C"/>
    <w:rsid w:val="00687B09"/>
    <w:rsid w:val="00687E7C"/>
    <w:rsid w:val="00690936"/>
    <w:rsid w:val="00690CFA"/>
    <w:rsid w:val="00690D88"/>
    <w:rsid w:val="00691222"/>
    <w:rsid w:val="006913B3"/>
    <w:rsid w:val="006916EA"/>
    <w:rsid w:val="006919DF"/>
    <w:rsid w:val="006929F1"/>
    <w:rsid w:val="00692A6F"/>
    <w:rsid w:val="00692E45"/>
    <w:rsid w:val="0069325B"/>
    <w:rsid w:val="006940DD"/>
    <w:rsid w:val="006945F2"/>
    <w:rsid w:val="00695404"/>
    <w:rsid w:val="00695872"/>
    <w:rsid w:val="006960CB"/>
    <w:rsid w:val="00696149"/>
    <w:rsid w:val="00696E66"/>
    <w:rsid w:val="0069790C"/>
    <w:rsid w:val="006A0039"/>
    <w:rsid w:val="006A0204"/>
    <w:rsid w:val="006A0309"/>
    <w:rsid w:val="006A0DA7"/>
    <w:rsid w:val="006A104B"/>
    <w:rsid w:val="006A1351"/>
    <w:rsid w:val="006A1851"/>
    <w:rsid w:val="006A1E43"/>
    <w:rsid w:val="006A2E81"/>
    <w:rsid w:val="006A3198"/>
    <w:rsid w:val="006A3765"/>
    <w:rsid w:val="006A3840"/>
    <w:rsid w:val="006A58CC"/>
    <w:rsid w:val="006A58F6"/>
    <w:rsid w:val="006A5BB5"/>
    <w:rsid w:val="006A5D8D"/>
    <w:rsid w:val="006A6136"/>
    <w:rsid w:val="006A61D7"/>
    <w:rsid w:val="006A61EB"/>
    <w:rsid w:val="006A6424"/>
    <w:rsid w:val="006A6D9C"/>
    <w:rsid w:val="006A705F"/>
    <w:rsid w:val="006A7121"/>
    <w:rsid w:val="006A792C"/>
    <w:rsid w:val="006A7A12"/>
    <w:rsid w:val="006A7A81"/>
    <w:rsid w:val="006A7C74"/>
    <w:rsid w:val="006A7C93"/>
    <w:rsid w:val="006B10FB"/>
    <w:rsid w:val="006B1EB4"/>
    <w:rsid w:val="006B2031"/>
    <w:rsid w:val="006B2BEB"/>
    <w:rsid w:val="006B30EB"/>
    <w:rsid w:val="006B3165"/>
    <w:rsid w:val="006B36B8"/>
    <w:rsid w:val="006B4245"/>
    <w:rsid w:val="006B447E"/>
    <w:rsid w:val="006B460F"/>
    <w:rsid w:val="006B5619"/>
    <w:rsid w:val="006B655C"/>
    <w:rsid w:val="006B6D3B"/>
    <w:rsid w:val="006B6D44"/>
    <w:rsid w:val="006B7EB6"/>
    <w:rsid w:val="006C0742"/>
    <w:rsid w:val="006C07A2"/>
    <w:rsid w:val="006C1F42"/>
    <w:rsid w:val="006C41CB"/>
    <w:rsid w:val="006C4259"/>
    <w:rsid w:val="006C4554"/>
    <w:rsid w:val="006C5B63"/>
    <w:rsid w:val="006C5CA8"/>
    <w:rsid w:val="006C5D72"/>
    <w:rsid w:val="006C7A64"/>
    <w:rsid w:val="006C7B86"/>
    <w:rsid w:val="006D1410"/>
    <w:rsid w:val="006D1D64"/>
    <w:rsid w:val="006D233C"/>
    <w:rsid w:val="006D379E"/>
    <w:rsid w:val="006D3B51"/>
    <w:rsid w:val="006D3BF9"/>
    <w:rsid w:val="006D3D1D"/>
    <w:rsid w:val="006D3DDD"/>
    <w:rsid w:val="006D3EFF"/>
    <w:rsid w:val="006D45A7"/>
    <w:rsid w:val="006D4A10"/>
    <w:rsid w:val="006D4D9C"/>
    <w:rsid w:val="006D4DE2"/>
    <w:rsid w:val="006D4DEC"/>
    <w:rsid w:val="006D5D9E"/>
    <w:rsid w:val="006D60E8"/>
    <w:rsid w:val="006D6C7D"/>
    <w:rsid w:val="006D7893"/>
    <w:rsid w:val="006D7974"/>
    <w:rsid w:val="006D7DEF"/>
    <w:rsid w:val="006E0362"/>
    <w:rsid w:val="006E0CB8"/>
    <w:rsid w:val="006E0EAF"/>
    <w:rsid w:val="006E1506"/>
    <w:rsid w:val="006E2A2E"/>
    <w:rsid w:val="006E3415"/>
    <w:rsid w:val="006E3453"/>
    <w:rsid w:val="006E35D1"/>
    <w:rsid w:val="006E3700"/>
    <w:rsid w:val="006E3B64"/>
    <w:rsid w:val="006E3BB0"/>
    <w:rsid w:val="006E3C90"/>
    <w:rsid w:val="006E519B"/>
    <w:rsid w:val="006E5337"/>
    <w:rsid w:val="006E5344"/>
    <w:rsid w:val="006E54DA"/>
    <w:rsid w:val="006E643A"/>
    <w:rsid w:val="006E6E33"/>
    <w:rsid w:val="006E7050"/>
    <w:rsid w:val="006E7110"/>
    <w:rsid w:val="006E7677"/>
    <w:rsid w:val="006E76AD"/>
    <w:rsid w:val="006E7860"/>
    <w:rsid w:val="006E790B"/>
    <w:rsid w:val="006F1026"/>
    <w:rsid w:val="006F1787"/>
    <w:rsid w:val="006F1C87"/>
    <w:rsid w:val="006F1CD7"/>
    <w:rsid w:val="006F281B"/>
    <w:rsid w:val="006F30B7"/>
    <w:rsid w:val="006F4FE4"/>
    <w:rsid w:val="006F5C8D"/>
    <w:rsid w:val="006F63F3"/>
    <w:rsid w:val="006F651A"/>
    <w:rsid w:val="006F6A5F"/>
    <w:rsid w:val="006F6C9E"/>
    <w:rsid w:val="006F71A6"/>
    <w:rsid w:val="006F71AA"/>
    <w:rsid w:val="006F7D9E"/>
    <w:rsid w:val="00700153"/>
    <w:rsid w:val="0070088B"/>
    <w:rsid w:val="00700BE0"/>
    <w:rsid w:val="00701BFB"/>
    <w:rsid w:val="00701C1C"/>
    <w:rsid w:val="00701CB1"/>
    <w:rsid w:val="00701D6B"/>
    <w:rsid w:val="007027E7"/>
    <w:rsid w:val="00702FDA"/>
    <w:rsid w:val="00704131"/>
    <w:rsid w:val="007041AF"/>
    <w:rsid w:val="007047A3"/>
    <w:rsid w:val="007047E5"/>
    <w:rsid w:val="00704E26"/>
    <w:rsid w:val="00705509"/>
    <w:rsid w:val="00705B16"/>
    <w:rsid w:val="00706F50"/>
    <w:rsid w:val="00707207"/>
    <w:rsid w:val="00707D01"/>
    <w:rsid w:val="00710384"/>
    <w:rsid w:val="0071080C"/>
    <w:rsid w:val="00710D47"/>
    <w:rsid w:val="00711090"/>
    <w:rsid w:val="0071175B"/>
    <w:rsid w:val="007123C1"/>
    <w:rsid w:val="007124EA"/>
    <w:rsid w:val="00712DE9"/>
    <w:rsid w:val="00713239"/>
    <w:rsid w:val="00713467"/>
    <w:rsid w:val="00713F20"/>
    <w:rsid w:val="00713F28"/>
    <w:rsid w:val="007143A1"/>
    <w:rsid w:val="00714450"/>
    <w:rsid w:val="00714902"/>
    <w:rsid w:val="00714C0E"/>
    <w:rsid w:val="00714F93"/>
    <w:rsid w:val="00714FBF"/>
    <w:rsid w:val="007157DD"/>
    <w:rsid w:val="00715912"/>
    <w:rsid w:val="00715A70"/>
    <w:rsid w:val="00715B42"/>
    <w:rsid w:val="00715C49"/>
    <w:rsid w:val="00715EFA"/>
    <w:rsid w:val="00716488"/>
    <w:rsid w:val="0071654C"/>
    <w:rsid w:val="00716A86"/>
    <w:rsid w:val="007170BF"/>
    <w:rsid w:val="007179AA"/>
    <w:rsid w:val="00720A0B"/>
    <w:rsid w:val="00720FBE"/>
    <w:rsid w:val="00721262"/>
    <w:rsid w:val="00721997"/>
    <w:rsid w:val="00721AAD"/>
    <w:rsid w:val="00721C73"/>
    <w:rsid w:val="00721C9B"/>
    <w:rsid w:val="00721E6F"/>
    <w:rsid w:val="00722268"/>
    <w:rsid w:val="0072287B"/>
    <w:rsid w:val="00722BE8"/>
    <w:rsid w:val="00722EA6"/>
    <w:rsid w:val="00722F7C"/>
    <w:rsid w:val="00723875"/>
    <w:rsid w:val="007242CC"/>
    <w:rsid w:val="007244EB"/>
    <w:rsid w:val="007248A3"/>
    <w:rsid w:val="00724D13"/>
    <w:rsid w:val="007257AB"/>
    <w:rsid w:val="00726622"/>
    <w:rsid w:val="007268C2"/>
    <w:rsid w:val="00726DA3"/>
    <w:rsid w:val="00730044"/>
    <w:rsid w:val="007306D7"/>
    <w:rsid w:val="0073090D"/>
    <w:rsid w:val="00730A4D"/>
    <w:rsid w:val="00730A75"/>
    <w:rsid w:val="00731267"/>
    <w:rsid w:val="00731A44"/>
    <w:rsid w:val="00731B1B"/>
    <w:rsid w:val="00732079"/>
    <w:rsid w:val="0073228E"/>
    <w:rsid w:val="00732312"/>
    <w:rsid w:val="00732727"/>
    <w:rsid w:val="00732BB8"/>
    <w:rsid w:val="00732E19"/>
    <w:rsid w:val="00732EFB"/>
    <w:rsid w:val="007337CD"/>
    <w:rsid w:val="00733EFA"/>
    <w:rsid w:val="00734A16"/>
    <w:rsid w:val="00734A19"/>
    <w:rsid w:val="00734A50"/>
    <w:rsid w:val="00735C83"/>
    <w:rsid w:val="00736A78"/>
    <w:rsid w:val="00736CB1"/>
    <w:rsid w:val="00736E8A"/>
    <w:rsid w:val="0073768B"/>
    <w:rsid w:val="007376A2"/>
    <w:rsid w:val="00737BE6"/>
    <w:rsid w:val="007400F0"/>
    <w:rsid w:val="00740931"/>
    <w:rsid w:val="00740A0D"/>
    <w:rsid w:val="00740FEE"/>
    <w:rsid w:val="007415A1"/>
    <w:rsid w:val="007415DA"/>
    <w:rsid w:val="00741FDE"/>
    <w:rsid w:val="00742159"/>
    <w:rsid w:val="00742D39"/>
    <w:rsid w:val="00742F55"/>
    <w:rsid w:val="0074324D"/>
    <w:rsid w:val="00743AD3"/>
    <w:rsid w:val="007448AD"/>
    <w:rsid w:val="00744A4B"/>
    <w:rsid w:val="00744AF5"/>
    <w:rsid w:val="00744EA0"/>
    <w:rsid w:val="007452B2"/>
    <w:rsid w:val="00745B57"/>
    <w:rsid w:val="0074616C"/>
    <w:rsid w:val="007467F2"/>
    <w:rsid w:val="00746903"/>
    <w:rsid w:val="00747856"/>
    <w:rsid w:val="00747A1E"/>
    <w:rsid w:val="007507FC"/>
    <w:rsid w:val="007508FD"/>
    <w:rsid w:val="0075092E"/>
    <w:rsid w:val="00750C5F"/>
    <w:rsid w:val="007515C8"/>
    <w:rsid w:val="00751829"/>
    <w:rsid w:val="00751F41"/>
    <w:rsid w:val="0075208B"/>
    <w:rsid w:val="00752516"/>
    <w:rsid w:val="007525AE"/>
    <w:rsid w:val="00752644"/>
    <w:rsid w:val="00753626"/>
    <w:rsid w:val="00753ABF"/>
    <w:rsid w:val="00753CE8"/>
    <w:rsid w:val="00754912"/>
    <w:rsid w:val="00754A73"/>
    <w:rsid w:val="00754A98"/>
    <w:rsid w:val="00754B22"/>
    <w:rsid w:val="00755095"/>
    <w:rsid w:val="00755612"/>
    <w:rsid w:val="00755B45"/>
    <w:rsid w:val="00755F62"/>
    <w:rsid w:val="007565A5"/>
    <w:rsid w:val="00756999"/>
    <w:rsid w:val="007569F8"/>
    <w:rsid w:val="007572D5"/>
    <w:rsid w:val="00757DD0"/>
    <w:rsid w:val="007600FE"/>
    <w:rsid w:val="007607F2"/>
    <w:rsid w:val="00761C59"/>
    <w:rsid w:val="00762196"/>
    <w:rsid w:val="00762251"/>
    <w:rsid w:val="00762AD6"/>
    <w:rsid w:val="00762DBD"/>
    <w:rsid w:val="0076325A"/>
    <w:rsid w:val="007632A7"/>
    <w:rsid w:val="007639D2"/>
    <w:rsid w:val="00763B2C"/>
    <w:rsid w:val="007640C2"/>
    <w:rsid w:val="007646F2"/>
    <w:rsid w:val="00765988"/>
    <w:rsid w:val="0076612F"/>
    <w:rsid w:val="00766E39"/>
    <w:rsid w:val="00770CC9"/>
    <w:rsid w:val="007711AE"/>
    <w:rsid w:val="0077127F"/>
    <w:rsid w:val="00771769"/>
    <w:rsid w:val="00771988"/>
    <w:rsid w:val="00772032"/>
    <w:rsid w:val="00772315"/>
    <w:rsid w:val="0077270F"/>
    <w:rsid w:val="007731ED"/>
    <w:rsid w:val="00773215"/>
    <w:rsid w:val="007732AC"/>
    <w:rsid w:val="007738C0"/>
    <w:rsid w:val="0077392A"/>
    <w:rsid w:val="0077407E"/>
    <w:rsid w:val="0077420C"/>
    <w:rsid w:val="007750E2"/>
    <w:rsid w:val="00775123"/>
    <w:rsid w:val="00775458"/>
    <w:rsid w:val="007766E8"/>
    <w:rsid w:val="007772C4"/>
    <w:rsid w:val="00777908"/>
    <w:rsid w:val="00777D3E"/>
    <w:rsid w:val="00780281"/>
    <w:rsid w:val="00780D38"/>
    <w:rsid w:val="00780FF1"/>
    <w:rsid w:val="007811BB"/>
    <w:rsid w:val="007816B1"/>
    <w:rsid w:val="00781A0C"/>
    <w:rsid w:val="00781AEF"/>
    <w:rsid w:val="007822C2"/>
    <w:rsid w:val="007824F4"/>
    <w:rsid w:val="00782881"/>
    <w:rsid w:val="007840BF"/>
    <w:rsid w:val="0078555A"/>
    <w:rsid w:val="00785686"/>
    <w:rsid w:val="00787D16"/>
    <w:rsid w:val="007912F5"/>
    <w:rsid w:val="0079152D"/>
    <w:rsid w:val="007919D2"/>
    <w:rsid w:val="00791D98"/>
    <w:rsid w:val="00791EAC"/>
    <w:rsid w:val="007921A3"/>
    <w:rsid w:val="00792264"/>
    <w:rsid w:val="007925DE"/>
    <w:rsid w:val="00792C15"/>
    <w:rsid w:val="00793416"/>
    <w:rsid w:val="007943C1"/>
    <w:rsid w:val="007943F9"/>
    <w:rsid w:val="00794EA5"/>
    <w:rsid w:val="007956F0"/>
    <w:rsid w:val="007972E2"/>
    <w:rsid w:val="00797E44"/>
    <w:rsid w:val="007A0309"/>
    <w:rsid w:val="007A039F"/>
    <w:rsid w:val="007A0700"/>
    <w:rsid w:val="007A08E3"/>
    <w:rsid w:val="007A20A0"/>
    <w:rsid w:val="007A2389"/>
    <w:rsid w:val="007A285C"/>
    <w:rsid w:val="007A2BB7"/>
    <w:rsid w:val="007A2C14"/>
    <w:rsid w:val="007A32E8"/>
    <w:rsid w:val="007A3B90"/>
    <w:rsid w:val="007A3D2A"/>
    <w:rsid w:val="007A3D40"/>
    <w:rsid w:val="007A4AF8"/>
    <w:rsid w:val="007A5054"/>
    <w:rsid w:val="007A59C1"/>
    <w:rsid w:val="007A5F85"/>
    <w:rsid w:val="007A619C"/>
    <w:rsid w:val="007A6520"/>
    <w:rsid w:val="007A65CF"/>
    <w:rsid w:val="007A68A2"/>
    <w:rsid w:val="007A6DF0"/>
    <w:rsid w:val="007A7C8D"/>
    <w:rsid w:val="007B0CB3"/>
    <w:rsid w:val="007B0F7C"/>
    <w:rsid w:val="007B19C2"/>
    <w:rsid w:val="007B2E36"/>
    <w:rsid w:val="007B3CAB"/>
    <w:rsid w:val="007B4060"/>
    <w:rsid w:val="007B5652"/>
    <w:rsid w:val="007B576B"/>
    <w:rsid w:val="007B586E"/>
    <w:rsid w:val="007B59FC"/>
    <w:rsid w:val="007B647C"/>
    <w:rsid w:val="007B6C0E"/>
    <w:rsid w:val="007B6ED7"/>
    <w:rsid w:val="007B7C7A"/>
    <w:rsid w:val="007B7D8F"/>
    <w:rsid w:val="007C1213"/>
    <w:rsid w:val="007C1B3E"/>
    <w:rsid w:val="007C2202"/>
    <w:rsid w:val="007C2A3D"/>
    <w:rsid w:val="007C2B37"/>
    <w:rsid w:val="007C2BAF"/>
    <w:rsid w:val="007C2DE7"/>
    <w:rsid w:val="007C432B"/>
    <w:rsid w:val="007C4635"/>
    <w:rsid w:val="007C4FB4"/>
    <w:rsid w:val="007C504D"/>
    <w:rsid w:val="007C51BE"/>
    <w:rsid w:val="007C51E2"/>
    <w:rsid w:val="007C5277"/>
    <w:rsid w:val="007C545A"/>
    <w:rsid w:val="007C56F3"/>
    <w:rsid w:val="007C5758"/>
    <w:rsid w:val="007C59DD"/>
    <w:rsid w:val="007C5AAB"/>
    <w:rsid w:val="007C5C91"/>
    <w:rsid w:val="007C6193"/>
    <w:rsid w:val="007C63DA"/>
    <w:rsid w:val="007C642E"/>
    <w:rsid w:val="007C74BF"/>
    <w:rsid w:val="007D025E"/>
    <w:rsid w:val="007D15D1"/>
    <w:rsid w:val="007D1CA4"/>
    <w:rsid w:val="007D1DDD"/>
    <w:rsid w:val="007D2218"/>
    <w:rsid w:val="007D244B"/>
    <w:rsid w:val="007D2633"/>
    <w:rsid w:val="007D2B9E"/>
    <w:rsid w:val="007D3794"/>
    <w:rsid w:val="007D4C13"/>
    <w:rsid w:val="007D4C9F"/>
    <w:rsid w:val="007D51B7"/>
    <w:rsid w:val="007D58C7"/>
    <w:rsid w:val="007D5A8B"/>
    <w:rsid w:val="007D5E44"/>
    <w:rsid w:val="007D5E80"/>
    <w:rsid w:val="007D64C9"/>
    <w:rsid w:val="007D66E6"/>
    <w:rsid w:val="007D6F5B"/>
    <w:rsid w:val="007D7157"/>
    <w:rsid w:val="007D7338"/>
    <w:rsid w:val="007D7A2D"/>
    <w:rsid w:val="007D7CA8"/>
    <w:rsid w:val="007E07A5"/>
    <w:rsid w:val="007E0FB7"/>
    <w:rsid w:val="007E1070"/>
    <w:rsid w:val="007E11AF"/>
    <w:rsid w:val="007E1233"/>
    <w:rsid w:val="007E14CC"/>
    <w:rsid w:val="007E182A"/>
    <w:rsid w:val="007E1848"/>
    <w:rsid w:val="007E19F7"/>
    <w:rsid w:val="007E23FE"/>
    <w:rsid w:val="007E2678"/>
    <w:rsid w:val="007E26BD"/>
    <w:rsid w:val="007E2E25"/>
    <w:rsid w:val="007E48B7"/>
    <w:rsid w:val="007E4ADB"/>
    <w:rsid w:val="007E5822"/>
    <w:rsid w:val="007E5E3C"/>
    <w:rsid w:val="007E6217"/>
    <w:rsid w:val="007E6ED0"/>
    <w:rsid w:val="007E7068"/>
    <w:rsid w:val="007F08CF"/>
    <w:rsid w:val="007F2050"/>
    <w:rsid w:val="007F2095"/>
    <w:rsid w:val="007F2385"/>
    <w:rsid w:val="007F2A19"/>
    <w:rsid w:val="007F2C79"/>
    <w:rsid w:val="007F3DA4"/>
    <w:rsid w:val="007F4258"/>
    <w:rsid w:val="007F4261"/>
    <w:rsid w:val="007F4D41"/>
    <w:rsid w:val="007F4F10"/>
    <w:rsid w:val="007F5367"/>
    <w:rsid w:val="007F5698"/>
    <w:rsid w:val="007F61E8"/>
    <w:rsid w:val="007F6689"/>
    <w:rsid w:val="007F69EF"/>
    <w:rsid w:val="007F6E19"/>
    <w:rsid w:val="007F6FBA"/>
    <w:rsid w:val="007F702C"/>
    <w:rsid w:val="007F7984"/>
    <w:rsid w:val="00800DCB"/>
    <w:rsid w:val="008015AC"/>
    <w:rsid w:val="00801943"/>
    <w:rsid w:val="00801BCF"/>
    <w:rsid w:val="00803AE5"/>
    <w:rsid w:val="008048AB"/>
    <w:rsid w:val="00804C0C"/>
    <w:rsid w:val="00805803"/>
    <w:rsid w:val="00805FB9"/>
    <w:rsid w:val="0080629F"/>
    <w:rsid w:val="00806F07"/>
    <w:rsid w:val="008102ED"/>
    <w:rsid w:val="00810442"/>
    <w:rsid w:val="00810D8F"/>
    <w:rsid w:val="008114DF"/>
    <w:rsid w:val="00811508"/>
    <w:rsid w:val="008120C0"/>
    <w:rsid w:val="008125F2"/>
    <w:rsid w:val="00812699"/>
    <w:rsid w:val="00812AB3"/>
    <w:rsid w:val="00812DA5"/>
    <w:rsid w:val="008138B6"/>
    <w:rsid w:val="00813A2F"/>
    <w:rsid w:val="00814477"/>
    <w:rsid w:val="00814CD4"/>
    <w:rsid w:val="00814E5D"/>
    <w:rsid w:val="00814FEE"/>
    <w:rsid w:val="00815DF9"/>
    <w:rsid w:val="00815F19"/>
    <w:rsid w:val="00815FF2"/>
    <w:rsid w:val="008160EF"/>
    <w:rsid w:val="0081674B"/>
    <w:rsid w:val="00816DB1"/>
    <w:rsid w:val="00816EB6"/>
    <w:rsid w:val="00816F1C"/>
    <w:rsid w:val="00817BB2"/>
    <w:rsid w:val="00817D77"/>
    <w:rsid w:val="00817F68"/>
    <w:rsid w:val="0082022E"/>
    <w:rsid w:val="00820539"/>
    <w:rsid w:val="00820ADC"/>
    <w:rsid w:val="00821179"/>
    <w:rsid w:val="00821237"/>
    <w:rsid w:val="008218BA"/>
    <w:rsid w:val="00822342"/>
    <w:rsid w:val="00822A77"/>
    <w:rsid w:val="008236C1"/>
    <w:rsid w:val="008249EB"/>
    <w:rsid w:val="008251CF"/>
    <w:rsid w:val="00825371"/>
    <w:rsid w:val="008264D7"/>
    <w:rsid w:val="008304BC"/>
    <w:rsid w:val="00830B34"/>
    <w:rsid w:val="00831024"/>
    <w:rsid w:val="008311AF"/>
    <w:rsid w:val="00832255"/>
    <w:rsid w:val="008328F3"/>
    <w:rsid w:val="008334FB"/>
    <w:rsid w:val="00834086"/>
    <w:rsid w:val="008341F9"/>
    <w:rsid w:val="00834255"/>
    <w:rsid w:val="00834E74"/>
    <w:rsid w:val="0083525D"/>
    <w:rsid w:val="008358F7"/>
    <w:rsid w:val="0083604B"/>
    <w:rsid w:val="008373A7"/>
    <w:rsid w:val="00837672"/>
    <w:rsid w:val="0083795C"/>
    <w:rsid w:val="00840450"/>
    <w:rsid w:val="008404C0"/>
    <w:rsid w:val="00840703"/>
    <w:rsid w:val="0084087A"/>
    <w:rsid w:val="008408B2"/>
    <w:rsid w:val="0084203A"/>
    <w:rsid w:val="0084244C"/>
    <w:rsid w:val="00842BD0"/>
    <w:rsid w:val="008441BF"/>
    <w:rsid w:val="00844AA6"/>
    <w:rsid w:val="00844E16"/>
    <w:rsid w:val="00845250"/>
    <w:rsid w:val="0084585B"/>
    <w:rsid w:val="00845885"/>
    <w:rsid w:val="008458E8"/>
    <w:rsid w:val="00846009"/>
    <w:rsid w:val="00846595"/>
    <w:rsid w:val="0084661E"/>
    <w:rsid w:val="00847B0A"/>
    <w:rsid w:val="00847C7F"/>
    <w:rsid w:val="0085000B"/>
    <w:rsid w:val="00850267"/>
    <w:rsid w:val="00850447"/>
    <w:rsid w:val="00850968"/>
    <w:rsid w:val="00850B6E"/>
    <w:rsid w:val="00850D19"/>
    <w:rsid w:val="00851106"/>
    <w:rsid w:val="008514DF"/>
    <w:rsid w:val="008517D1"/>
    <w:rsid w:val="00851BFC"/>
    <w:rsid w:val="00851D11"/>
    <w:rsid w:val="008522BE"/>
    <w:rsid w:val="008523BA"/>
    <w:rsid w:val="0085257F"/>
    <w:rsid w:val="00852CF8"/>
    <w:rsid w:val="008533C8"/>
    <w:rsid w:val="00853733"/>
    <w:rsid w:val="00854923"/>
    <w:rsid w:val="00855A3D"/>
    <w:rsid w:val="00855A69"/>
    <w:rsid w:val="0085607E"/>
    <w:rsid w:val="00856CBE"/>
    <w:rsid w:val="00856CCE"/>
    <w:rsid w:val="00857009"/>
    <w:rsid w:val="00857120"/>
    <w:rsid w:val="0085743F"/>
    <w:rsid w:val="0085779B"/>
    <w:rsid w:val="0085785A"/>
    <w:rsid w:val="0086061F"/>
    <w:rsid w:val="008608C6"/>
    <w:rsid w:val="00860A9A"/>
    <w:rsid w:val="00860AB2"/>
    <w:rsid w:val="008610C7"/>
    <w:rsid w:val="008623C5"/>
    <w:rsid w:val="008626EB"/>
    <w:rsid w:val="00862B2D"/>
    <w:rsid w:val="00862C36"/>
    <w:rsid w:val="0086309A"/>
    <w:rsid w:val="00863150"/>
    <w:rsid w:val="008631A1"/>
    <w:rsid w:val="008632D2"/>
    <w:rsid w:val="008649B9"/>
    <w:rsid w:val="00865056"/>
    <w:rsid w:val="00865EC8"/>
    <w:rsid w:val="00865EE9"/>
    <w:rsid w:val="008660C3"/>
    <w:rsid w:val="0086671C"/>
    <w:rsid w:val="00866F61"/>
    <w:rsid w:val="0086702F"/>
    <w:rsid w:val="00867088"/>
    <w:rsid w:val="00867096"/>
    <w:rsid w:val="00870018"/>
    <w:rsid w:val="0087035A"/>
    <w:rsid w:val="00871817"/>
    <w:rsid w:val="008718AE"/>
    <w:rsid w:val="008722A1"/>
    <w:rsid w:val="008728F1"/>
    <w:rsid w:val="00872974"/>
    <w:rsid w:val="00872B05"/>
    <w:rsid w:val="00872C3E"/>
    <w:rsid w:val="00873B3F"/>
    <w:rsid w:val="008742EE"/>
    <w:rsid w:val="008750A6"/>
    <w:rsid w:val="00875655"/>
    <w:rsid w:val="0087735F"/>
    <w:rsid w:val="008776FD"/>
    <w:rsid w:val="00877717"/>
    <w:rsid w:val="008800E2"/>
    <w:rsid w:val="0088022B"/>
    <w:rsid w:val="008802CC"/>
    <w:rsid w:val="0088081A"/>
    <w:rsid w:val="0088137F"/>
    <w:rsid w:val="008813EF"/>
    <w:rsid w:val="008817BE"/>
    <w:rsid w:val="00881F38"/>
    <w:rsid w:val="00882736"/>
    <w:rsid w:val="0088298C"/>
    <w:rsid w:val="00883462"/>
    <w:rsid w:val="008835FC"/>
    <w:rsid w:val="008836F1"/>
    <w:rsid w:val="00883BC4"/>
    <w:rsid w:val="0088458F"/>
    <w:rsid w:val="00884599"/>
    <w:rsid w:val="00884E7C"/>
    <w:rsid w:val="008853D5"/>
    <w:rsid w:val="00885B35"/>
    <w:rsid w:val="00886110"/>
    <w:rsid w:val="00886143"/>
    <w:rsid w:val="0088642F"/>
    <w:rsid w:val="008876F8"/>
    <w:rsid w:val="00890EC0"/>
    <w:rsid w:val="00890F27"/>
    <w:rsid w:val="008917A6"/>
    <w:rsid w:val="00892315"/>
    <w:rsid w:val="008927C6"/>
    <w:rsid w:val="00893CC5"/>
    <w:rsid w:val="00894533"/>
    <w:rsid w:val="00894D55"/>
    <w:rsid w:val="00895D5A"/>
    <w:rsid w:val="0089632C"/>
    <w:rsid w:val="00896818"/>
    <w:rsid w:val="00896861"/>
    <w:rsid w:val="008970C3"/>
    <w:rsid w:val="00897BC8"/>
    <w:rsid w:val="00897C40"/>
    <w:rsid w:val="00897D64"/>
    <w:rsid w:val="00897EDC"/>
    <w:rsid w:val="008A00D4"/>
    <w:rsid w:val="008A0953"/>
    <w:rsid w:val="008A0A6E"/>
    <w:rsid w:val="008A1349"/>
    <w:rsid w:val="008A1741"/>
    <w:rsid w:val="008A1CB9"/>
    <w:rsid w:val="008A2B8E"/>
    <w:rsid w:val="008A2E4E"/>
    <w:rsid w:val="008A3A35"/>
    <w:rsid w:val="008A3E16"/>
    <w:rsid w:val="008A3E52"/>
    <w:rsid w:val="008A3F2A"/>
    <w:rsid w:val="008A46D4"/>
    <w:rsid w:val="008A51C2"/>
    <w:rsid w:val="008A5386"/>
    <w:rsid w:val="008A5B7E"/>
    <w:rsid w:val="008A5C83"/>
    <w:rsid w:val="008A673E"/>
    <w:rsid w:val="008A6783"/>
    <w:rsid w:val="008A6F27"/>
    <w:rsid w:val="008A706A"/>
    <w:rsid w:val="008A7D53"/>
    <w:rsid w:val="008A7D71"/>
    <w:rsid w:val="008B009B"/>
    <w:rsid w:val="008B0CAD"/>
    <w:rsid w:val="008B1180"/>
    <w:rsid w:val="008B17B5"/>
    <w:rsid w:val="008B1BA2"/>
    <w:rsid w:val="008B1C78"/>
    <w:rsid w:val="008B1F09"/>
    <w:rsid w:val="008B23D7"/>
    <w:rsid w:val="008B35B7"/>
    <w:rsid w:val="008B3D2A"/>
    <w:rsid w:val="008B472E"/>
    <w:rsid w:val="008B4C3F"/>
    <w:rsid w:val="008B58A0"/>
    <w:rsid w:val="008B67B1"/>
    <w:rsid w:val="008B6D62"/>
    <w:rsid w:val="008B6F43"/>
    <w:rsid w:val="008B71CB"/>
    <w:rsid w:val="008C12DA"/>
    <w:rsid w:val="008C13FB"/>
    <w:rsid w:val="008C1AA4"/>
    <w:rsid w:val="008C1E58"/>
    <w:rsid w:val="008C1EA1"/>
    <w:rsid w:val="008C1F7E"/>
    <w:rsid w:val="008C28AE"/>
    <w:rsid w:val="008C2D92"/>
    <w:rsid w:val="008C2EFB"/>
    <w:rsid w:val="008C34BC"/>
    <w:rsid w:val="008C40AA"/>
    <w:rsid w:val="008C430D"/>
    <w:rsid w:val="008C46E8"/>
    <w:rsid w:val="008C48FF"/>
    <w:rsid w:val="008C4BDD"/>
    <w:rsid w:val="008C53A4"/>
    <w:rsid w:val="008C5582"/>
    <w:rsid w:val="008C5F2B"/>
    <w:rsid w:val="008C619C"/>
    <w:rsid w:val="008C61C5"/>
    <w:rsid w:val="008C6449"/>
    <w:rsid w:val="008C6EAF"/>
    <w:rsid w:val="008C7269"/>
    <w:rsid w:val="008C7350"/>
    <w:rsid w:val="008D0608"/>
    <w:rsid w:val="008D0654"/>
    <w:rsid w:val="008D07C1"/>
    <w:rsid w:val="008D0B1E"/>
    <w:rsid w:val="008D0D0C"/>
    <w:rsid w:val="008D127C"/>
    <w:rsid w:val="008D1653"/>
    <w:rsid w:val="008D1B57"/>
    <w:rsid w:val="008D1D17"/>
    <w:rsid w:val="008D21F4"/>
    <w:rsid w:val="008D3CA0"/>
    <w:rsid w:val="008D405B"/>
    <w:rsid w:val="008D4165"/>
    <w:rsid w:val="008D4A0D"/>
    <w:rsid w:val="008D4ABE"/>
    <w:rsid w:val="008D4AC4"/>
    <w:rsid w:val="008D5562"/>
    <w:rsid w:val="008D6003"/>
    <w:rsid w:val="008D6036"/>
    <w:rsid w:val="008D6048"/>
    <w:rsid w:val="008D64E1"/>
    <w:rsid w:val="008D64E5"/>
    <w:rsid w:val="008D6FEA"/>
    <w:rsid w:val="008D712A"/>
    <w:rsid w:val="008D78B1"/>
    <w:rsid w:val="008D7B13"/>
    <w:rsid w:val="008D7F1E"/>
    <w:rsid w:val="008D7FC8"/>
    <w:rsid w:val="008E0426"/>
    <w:rsid w:val="008E0AA0"/>
    <w:rsid w:val="008E0CFA"/>
    <w:rsid w:val="008E3111"/>
    <w:rsid w:val="008E31DE"/>
    <w:rsid w:val="008E31FB"/>
    <w:rsid w:val="008E449D"/>
    <w:rsid w:val="008E4DCE"/>
    <w:rsid w:val="008E4EE5"/>
    <w:rsid w:val="008E543D"/>
    <w:rsid w:val="008E5738"/>
    <w:rsid w:val="008E6096"/>
    <w:rsid w:val="008E6679"/>
    <w:rsid w:val="008E670E"/>
    <w:rsid w:val="008E71DE"/>
    <w:rsid w:val="008F09B3"/>
    <w:rsid w:val="008F10BA"/>
    <w:rsid w:val="008F1422"/>
    <w:rsid w:val="008F151E"/>
    <w:rsid w:val="008F233D"/>
    <w:rsid w:val="008F23B9"/>
    <w:rsid w:val="008F2498"/>
    <w:rsid w:val="008F252E"/>
    <w:rsid w:val="008F2841"/>
    <w:rsid w:val="008F29FC"/>
    <w:rsid w:val="008F2DB6"/>
    <w:rsid w:val="008F41D5"/>
    <w:rsid w:val="008F423A"/>
    <w:rsid w:val="008F48FD"/>
    <w:rsid w:val="008F5AEB"/>
    <w:rsid w:val="008F5D6C"/>
    <w:rsid w:val="008F6272"/>
    <w:rsid w:val="008F7624"/>
    <w:rsid w:val="008F779E"/>
    <w:rsid w:val="008F7B90"/>
    <w:rsid w:val="00900356"/>
    <w:rsid w:val="009004F7"/>
    <w:rsid w:val="009006B7"/>
    <w:rsid w:val="0090078D"/>
    <w:rsid w:val="00900F02"/>
    <w:rsid w:val="00900FA8"/>
    <w:rsid w:val="009014DB"/>
    <w:rsid w:val="0090171A"/>
    <w:rsid w:val="009017ED"/>
    <w:rsid w:val="00902439"/>
    <w:rsid w:val="0090246C"/>
    <w:rsid w:val="0090287D"/>
    <w:rsid w:val="00902E04"/>
    <w:rsid w:val="009039A8"/>
    <w:rsid w:val="00904520"/>
    <w:rsid w:val="0090475A"/>
    <w:rsid w:val="00904D8F"/>
    <w:rsid w:val="00904E9D"/>
    <w:rsid w:val="00904EF0"/>
    <w:rsid w:val="00905A44"/>
    <w:rsid w:val="009065BE"/>
    <w:rsid w:val="00906E0F"/>
    <w:rsid w:val="00906E18"/>
    <w:rsid w:val="00906FB3"/>
    <w:rsid w:val="009071EB"/>
    <w:rsid w:val="00907A89"/>
    <w:rsid w:val="009107DA"/>
    <w:rsid w:val="009128F4"/>
    <w:rsid w:val="00912956"/>
    <w:rsid w:val="00912A3E"/>
    <w:rsid w:val="00912C43"/>
    <w:rsid w:val="009138C2"/>
    <w:rsid w:val="00914778"/>
    <w:rsid w:val="009152C0"/>
    <w:rsid w:val="009157B1"/>
    <w:rsid w:val="00915C16"/>
    <w:rsid w:val="00915E38"/>
    <w:rsid w:val="0091636A"/>
    <w:rsid w:val="00916BDB"/>
    <w:rsid w:val="00916DB8"/>
    <w:rsid w:val="009176AF"/>
    <w:rsid w:val="00917955"/>
    <w:rsid w:val="00917ECC"/>
    <w:rsid w:val="00920915"/>
    <w:rsid w:val="00920CBA"/>
    <w:rsid w:val="00920D0E"/>
    <w:rsid w:val="00921C0C"/>
    <w:rsid w:val="00921C16"/>
    <w:rsid w:val="00922105"/>
    <w:rsid w:val="00922521"/>
    <w:rsid w:val="00922989"/>
    <w:rsid w:val="00922A9F"/>
    <w:rsid w:val="00922ACB"/>
    <w:rsid w:val="00922F43"/>
    <w:rsid w:val="00923A86"/>
    <w:rsid w:val="00923AC3"/>
    <w:rsid w:val="00923E6D"/>
    <w:rsid w:val="00924370"/>
    <w:rsid w:val="00924AE5"/>
    <w:rsid w:val="00924C98"/>
    <w:rsid w:val="009256CE"/>
    <w:rsid w:val="0092583D"/>
    <w:rsid w:val="00925FC4"/>
    <w:rsid w:val="00926857"/>
    <w:rsid w:val="009269D9"/>
    <w:rsid w:val="00926C0E"/>
    <w:rsid w:val="00926E61"/>
    <w:rsid w:val="00926F92"/>
    <w:rsid w:val="009270C4"/>
    <w:rsid w:val="00927392"/>
    <w:rsid w:val="0092762E"/>
    <w:rsid w:val="0092764F"/>
    <w:rsid w:val="00931051"/>
    <w:rsid w:val="00931090"/>
    <w:rsid w:val="00931183"/>
    <w:rsid w:val="0093152D"/>
    <w:rsid w:val="009322DD"/>
    <w:rsid w:val="00932510"/>
    <w:rsid w:val="00932B73"/>
    <w:rsid w:val="00933052"/>
    <w:rsid w:val="009343EE"/>
    <w:rsid w:val="00935DBD"/>
    <w:rsid w:val="00936163"/>
    <w:rsid w:val="009362A0"/>
    <w:rsid w:val="00936E06"/>
    <w:rsid w:val="0093780A"/>
    <w:rsid w:val="0094089E"/>
    <w:rsid w:val="00941288"/>
    <w:rsid w:val="00941414"/>
    <w:rsid w:val="00942BBA"/>
    <w:rsid w:val="00942DA8"/>
    <w:rsid w:val="0094355E"/>
    <w:rsid w:val="00943E63"/>
    <w:rsid w:val="0094411E"/>
    <w:rsid w:val="00944405"/>
    <w:rsid w:val="00944621"/>
    <w:rsid w:val="00944D87"/>
    <w:rsid w:val="00945FB0"/>
    <w:rsid w:val="00946099"/>
    <w:rsid w:val="00946BAD"/>
    <w:rsid w:val="009471A1"/>
    <w:rsid w:val="0095051E"/>
    <w:rsid w:val="00950B3E"/>
    <w:rsid w:val="00950CB9"/>
    <w:rsid w:val="00950FB6"/>
    <w:rsid w:val="009517A6"/>
    <w:rsid w:val="00951BF5"/>
    <w:rsid w:val="0095292D"/>
    <w:rsid w:val="00952D79"/>
    <w:rsid w:val="00952E8A"/>
    <w:rsid w:val="00953085"/>
    <w:rsid w:val="009536F6"/>
    <w:rsid w:val="00953FBA"/>
    <w:rsid w:val="009545D2"/>
    <w:rsid w:val="0095485D"/>
    <w:rsid w:val="00954DB5"/>
    <w:rsid w:val="0095533F"/>
    <w:rsid w:val="0095535A"/>
    <w:rsid w:val="009554E7"/>
    <w:rsid w:val="0095692A"/>
    <w:rsid w:val="00956FD5"/>
    <w:rsid w:val="009579C3"/>
    <w:rsid w:val="00957FC8"/>
    <w:rsid w:val="009609DF"/>
    <w:rsid w:val="00960AEF"/>
    <w:rsid w:val="00960E6C"/>
    <w:rsid w:val="00960F06"/>
    <w:rsid w:val="0096176D"/>
    <w:rsid w:val="0096251F"/>
    <w:rsid w:val="0096276E"/>
    <w:rsid w:val="0096286B"/>
    <w:rsid w:val="00962B26"/>
    <w:rsid w:val="00963D08"/>
    <w:rsid w:val="00964995"/>
    <w:rsid w:val="009650EE"/>
    <w:rsid w:val="009655C5"/>
    <w:rsid w:val="00965884"/>
    <w:rsid w:val="00965D78"/>
    <w:rsid w:val="00965E06"/>
    <w:rsid w:val="00965E3F"/>
    <w:rsid w:val="00966B6F"/>
    <w:rsid w:val="00967031"/>
    <w:rsid w:val="0096749F"/>
    <w:rsid w:val="00967502"/>
    <w:rsid w:val="00970185"/>
    <w:rsid w:val="009704B9"/>
    <w:rsid w:val="0097126D"/>
    <w:rsid w:val="00971D34"/>
    <w:rsid w:val="00972AD4"/>
    <w:rsid w:val="009730F6"/>
    <w:rsid w:val="00973621"/>
    <w:rsid w:val="009741C6"/>
    <w:rsid w:val="009743FD"/>
    <w:rsid w:val="009755A4"/>
    <w:rsid w:val="00975889"/>
    <w:rsid w:val="00975A3F"/>
    <w:rsid w:val="00976FE5"/>
    <w:rsid w:val="009772E9"/>
    <w:rsid w:val="00977851"/>
    <w:rsid w:val="00977B55"/>
    <w:rsid w:val="00977F7F"/>
    <w:rsid w:val="009803AB"/>
    <w:rsid w:val="009805E0"/>
    <w:rsid w:val="00980E29"/>
    <w:rsid w:val="009810D9"/>
    <w:rsid w:val="0098116C"/>
    <w:rsid w:val="009814A0"/>
    <w:rsid w:val="009817DA"/>
    <w:rsid w:val="00981C26"/>
    <w:rsid w:val="00981F31"/>
    <w:rsid w:val="0098283C"/>
    <w:rsid w:val="00982E49"/>
    <w:rsid w:val="00982E9A"/>
    <w:rsid w:val="00983132"/>
    <w:rsid w:val="00983B9B"/>
    <w:rsid w:val="00983D96"/>
    <w:rsid w:val="00983FF0"/>
    <w:rsid w:val="009849FD"/>
    <w:rsid w:val="00984A75"/>
    <w:rsid w:val="00984F4E"/>
    <w:rsid w:val="00985273"/>
    <w:rsid w:val="009858D1"/>
    <w:rsid w:val="009860A8"/>
    <w:rsid w:val="00986471"/>
    <w:rsid w:val="0098666E"/>
    <w:rsid w:val="009876A6"/>
    <w:rsid w:val="009876BC"/>
    <w:rsid w:val="00987A4D"/>
    <w:rsid w:val="00990ED9"/>
    <w:rsid w:val="009910BA"/>
    <w:rsid w:val="00991922"/>
    <w:rsid w:val="00991BE2"/>
    <w:rsid w:val="00991EA3"/>
    <w:rsid w:val="0099240A"/>
    <w:rsid w:val="009925C1"/>
    <w:rsid w:val="00993E98"/>
    <w:rsid w:val="009949F1"/>
    <w:rsid w:val="009952AB"/>
    <w:rsid w:val="0099698E"/>
    <w:rsid w:val="00996AE6"/>
    <w:rsid w:val="00996EB2"/>
    <w:rsid w:val="009976F7"/>
    <w:rsid w:val="00997E15"/>
    <w:rsid w:val="009A0340"/>
    <w:rsid w:val="009A0759"/>
    <w:rsid w:val="009A085A"/>
    <w:rsid w:val="009A09D7"/>
    <w:rsid w:val="009A1179"/>
    <w:rsid w:val="009A1955"/>
    <w:rsid w:val="009A25B1"/>
    <w:rsid w:val="009A3478"/>
    <w:rsid w:val="009A3A8A"/>
    <w:rsid w:val="009A3D09"/>
    <w:rsid w:val="009A3F3B"/>
    <w:rsid w:val="009A40C7"/>
    <w:rsid w:val="009A41D6"/>
    <w:rsid w:val="009A4625"/>
    <w:rsid w:val="009A49B5"/>
    <w:rsid w:val="009A4E49"/>
    <w:rsid w:val="009A5944"/>
    <w:rsid w:val="009A60F8"/>
    <w:rsid w:val="009A6896"/>
    <w:rsid w:val="009A74E9"/>
    <w:rsid w:val="009A7707"/>
    <w:rsid w:val="009A7CDD"/>
    <w:rsid w:val="009B056E"/>
    <w:rsid w:val="009B0EFB"/>
    <w:rsid w:val="009B13DA"/>
    <w:rsid w:val="009B23CC"/>
    <w:rsid w:val="009B27DF"/>
    <w:rsid w:val="009B2B6B"/>
    <w:rsid w:val="009B2BCC"/>
    <w:rsid w:val="009B30DC"/>
    <w:rsid w:val="009B37FA"/>
    <w:rsid w:val="009B38D1"/>
    <w:rsid w:val="009B3FD5"/>
    <w:rsid w:val="009B5182"/>
    <w:rsid w:val="009B5B45"/>
    <w:rsid w:val="009B6649"/>
    <w:rsid w:val="009B67BC"/>
    <w:rsid w:val="009B6EED"/>
    <w:rsid w:val="009B7B4C"/>
    <w:rsid w:val="009C0BD2"/>
    <w:rsid w:val="009C113F"/>
    <w:rsid w:val="009C2C83"/>
    <w:rsid w:val="009C44E8"/>
    <w:rsid w:val="009C4751"/>
    <w:rsid w:val="009C52A7"/>
    <w:rsid w:val="009C5A47"/>
    <w:rsid w:val="009C617D"/>
    <w:rsid w:val="009C61E3"/>
    <w:rsid w:val="009C7190"/>
    <w:rsid w:val="009C7499"/>
    <w:rsid w:val="009C75A1"/>
    <w:rsid w:val="009C795A"/>
    <w:rsid w:val="009C7E6E"/>
    <w:rsid w:val="009D019B"/>
    <w:rsid w:val="009D0513"/>
    <w:rsid w:val="009D1465"/>
    <w:rsid w:val="009D175A"/>
    <w:rsid w:val="009D17F3"/>
    <w:rsid w:val="009D1910"/>
    <w:rsid w:val="009D1A78"/>
    <w:rsid w:val="009D1F3A"/>
    <w:rsid w:val="009D2C37"/>
    <w:rsid w:val="009D2DB0"/>
    <w:rsid w:val="009D3638"/>
    <w:rsid w:val="009D388F"/>
    <w:rsid w:val="009D3FCC"/>
    <w:rsid w:val="009D44A2"/>
    <w:rsid w:val="009D47B8"/>
    <w:rsid w:val="009D4975"/>
    <w:rsid w:val="009D4BE0"/>
    <w:rsid w:val="009D583C"/>
    <w:rsid w:val="009D6872"/>
    <w:rsid w:val="009D7D52"/>
    <w:rsid w:val="009E0D36"/>
    <w:rsid w:val="009E17A9"/>
    <w:rsid w:val="009E1827"/>
    <w:rsid w:val="009E3393"/>
    <w:rsid w:val="009E3BB4"/>
    <w:rsid w:val="009E48A1"/>
    <w:rsid w:val="009E50C8"/>
    <w:rsid w:val="009E52F1"/>
    <w:rsid w:val="009E5510"/>
    <w:rsid w:val="009E5518"/>
    <w:rsid w:val="009E569F"/>
    <w:rsid w:val="009E56C0"/>
    <w:rsid w:val="009E5A2E"/>
    <w:rsid w:val="009E5BED"/>
    <w:rsid w:val="009E68DA"/>
    <w:rsid w:val="009E69BA"/>
    <w:rsid w:val="009E6A9F"/>
    <w:rsid w:val="009E6B95"/>
    <w:rsid w:val="009E6C22"/>
    <w:rsid w:val="009E70A3"/>
    <w:rsid w:val="009E7266"/>
    <w:rsid w:val="009E7317"/>
    <w:rsid w:val="009E7DFE"/>
    <w:rsid w:val="009F0024"/>
    <w:rsid w:val="009F030C"/>
    <w:rsid w:val="009F26C7"/>
    <w:rsid w:val="009F2727"/>
    <w:rsid w:val="009F2FCC"/>
    <w:rsid w:val="009F312F"/>
    <w:rsid w:val="009F31F3"/>
    <w:rsid w:val="009F333B"/>
    <w:rsid w:val="009F3859"/>
    <w:rsid w:val="009F3AF7"/>
    <w:rsid w:val="009F3D8C"/>
    <w:rsid w:val="009F440F"/>
    <w:rsid w:val="009F4486"/>
    <w:rsid w:val="009F5373"/>
    <w:rsid w:val="009F6051"/>
    <w:rsid w:val="009F66BB"/>
    <w:rsid w:val="009F7831"/>
    <w:rsid w:val="009F7918"/>
    <w:rsid w:val="009F7C2F"/>
    <w:rsid w:val="00A007BD"/>
    <w:rsid w:val="00A009D3"/>
    <w:rsid w:val="00A01BF0"/>
    <w:rsid w:val="00A02633"/>
    <w:rsid w:val="00A0385E"/>
    <w:rsid w:val="00A03CC8"/>
    <w:rsid w:val="00A04A49"/>
    <w:rsid w:val="00A04FC5"/>
    <w:rsid w:val="00A04FCC"/>
    <w:rsid w:val="00A0532C"/>
    <w:rsid w:val="00A0538E"/>
    <w:rsid w:val="00A0559D"/>
    <w:rsid w:val="00A0594D"/>
    <w:rsid w:val="00A05D93"/>
    <w:rsid w:val="00A0632E"/>
    <w:rsid w:val="00A0675F"/>
    <w:rsid w:val="00A06B3E"/>
    <w:rsid w:val="00A06F21"/>
    <w:rsid w:val="00A071C1"/>
    <w:rsid w:val="00A072BE"/>
    <w:rsid w:val="00A076A8"/>
    <w:rsid w:val="00A07DD8"/>
    <w:rsid w:val="00A10D05"/>
    <w:rsid w:val="00A11744"/>
    <w:rsid w:val="00A11B9E"/>
    <w:rsid w:val="00A12351"/>
    <w:rsid w:val="00A12ADF"/>
    <w:rsid w:val="00A12EC4"/>
    <w:rsid w:val="00A132AB"/>
    <w:rsid w:val="00A13CCF"/>
    <w:rsid w:val="00A13F6E"/>
    <w:rsid w:val="00A1412E"/>
    <w:rsid w:val="00A143CF"/>
    <w:rsid w:val="00A150EF"/>
    <w:rsid w:val="00A15E64"/>
    <w:rsid w:val="00A1626A"/>
    <w:rsid w:val="00A1638A"/>
    <w:rsid w:val="00A167C6"/>
    <w:rsid w:val="00A168C3"/>
    <w:rsid w:val="00A174AB"/>
    <w:rsid w:val="00A177CB"/>
    <w:rsid w:val="00A17C05"/>
    <w:rsid w:val="00A206A1"/>
    <w:rsid w:val="00A21E3B"/>
    <w:rsid w:val="00A22564"/>
    <w:rsid w:val="00A22734"/>
    <w:rsid w:val="00A229CE"/>
    <w:rsid w:val="00A23603"/>
    <w:rsid w:val="00A23727"/>
    <w:rsid w:val="00A2399E"/>
    <w:rsid w:val="00A239C0"/>
    <w:rsid w:val="00A23A65"/>
    <w:rsid w:val="00A23F6D"/>
    <w:rsid w:val="00A24645"/>
    <w:rsid w:val="00A24C9E"/>
    <w:rsid w:val="00A24E8E"/>
    <w:rsid w:val="00A24F73"/>
    <w:rsid w:val="00A251C7"/>
    <w:rsid w:val="00A254A3"/>
    <w:rsid w:val="00A258A5"/>
    <w:rsid w:val="00A26AFC"/>
    <w:rsid w:val="00A26CBE"/>
    <w:rsid w:val="00A272E5"/>
    <w:rsid w:val="00A27A1A"/>
    <w:rsid w:val="00A27AA4"/>
    <w:rsid w:val="00A30914"/>
    <w:rsid w:val="00A30DFA"/>
    <w:rsid w:val="00A30F5D"/>
    <w:rsid w:val="00A31249"/>
    <w:rsid w:val="00A31A64"/>
    <w:rsid w:val="00A31CE3"/>
    <w:rsid w:val="00A32195"/>
    <w:rsid w:val="00A32EA2"/>
    <w:rsid w:val="00A33A43"/>
    <w:rsid w:val="00A346B8"/>
    <w:rsid w:val="00A3475C"/>
    <w:rsid w:val="00A34A26"/>
    <w:rsid w:val="00A356AA"/>
    <w:rsid w:val="00A35D16"/>
    <w:rsid w:val="00A36545"/>
    <w:rsid w:val="00A368F3"/>
    <w:rsid w:val="00A36AEB"/>
    <w:rsid w:val="00A36ECC"/>
    <w:rsid w:val="00A37403"/>
    <w:rsid w:val="00A3741F"/>
    <w:rsid w:val="00A37B3B"/>
    <w:rsid w:val="00A40723"/>
    <w:rsid w:val="00A40840"/>
    <w:rsid w:val="00A4111C"/>
    <w:rsid w:val="00A41B79"/>
    <w:rsid w:val="00A41C6A"/>
    <w:rsid w:val="00A42D12"/>
    <w:rsid w:val="00A43305"/>
    <w:rsid w:val="00A43787"/>
    <w:rsid w:val="00A446DF"/>
    <w:rsid w:val="00A44833"/>
    <w:rsid w:val="00A452A2"/>
    <w:rsid w:val="00A4647D"/>
    <w:rsid w:val="00A467C6"/>
    <w:rsid w:val="00A46E96"/>
    <w:rsid w:val="00A46FB7"/>
    <w:rsid w:val="00A47651"/>
    <w:rsid w:val="00A47CE9"/>
    <w:rsid w:val="00A47CF5"/>
    <w:rsid w:val="00A47FF7"/>
    <w:rsid w:val="00A50151"/>
    <w:rsid w:val="00A50C0A"/>
    <w:rsid w:val="00A50D2F"/>
    <w:rsid w:val="00A50DC9"/>
    <w:rsid w:val="00A5118D"/>
    <w:rsid w:val="00A51479"/>
    <w:rsid w:val="00A51B50"/>
    <w:rsid w:val="00A52005"/>
    <w:rsid w:val="00A523E4"/>
    <w:rsid w:val="00A53349"/>
    <w:rsid w:val="00A5353F"/>
    <w:rsid w:val="00A53787"/>
    <w:rsid w:val="00A53B53"/>
    <w:rsid w:val="00A542BA"/>
    <w:rsid w:val="00A54E9D"/>
    <w:rsid w:val="00A554BF"/>
    <w:rsid w:val="00A55A1D"/>
    <w:rsid w:val="00A55AE0"/>
    <w:rsid w:val="00A56073"/>
    <w:rsid w:val="00A56434"/>
    <w:rsid w:val="00A568C1"/>
    <w:rsid w:val="00A56ED6"/>
    <w:rsid w:val="00A56EDF"/>
    <w:rsid w:val="00A56F13"/>
    <w:rsid w:val="00A570AD"/>
    <w:rsid w:val="00A5755D"/>
    <w:rsid w:val="00A5767D"/>
    <w:rsid w:val="00A577A5"/>
    <w:rsid w:val="00A5793E"/>
    <w:rsid w:val="00A579E7"/>
    <w:rsid w:val="00A602EC"/>
    <w:rsid w:val="00A607AE"/>
    <w:rsid w:val="00A60BF3"/>
    <w:rsid w:val="00A618D3"/>
    <w:rsid w:val="00A61916"/>
    <w:rsid w:val="00A620A3"/>
    <w:rsid w:val="00A6275A"/>
    <w:rsid w:val="00A62F8A"/>
    <w:rsid w:val="00A63353"/>
    <w:rsid w:val="00A63797"/>
    <w:rsid w:val="00A63EA8"/>
    <w:rsid w:val="00A64691"/>
    <w:rsid w:val="00A646F5"/>
    <w:rsid w:val="00A65132"/>
    <w:rsid w:val="00A653FE"/>
    <w:rsid w:val="00A65E96"/>
    <w:rsid w:val="00A6603D"/>
    <w:rsid w:val="00A6628F"/>
    <w:rsid w:val="00A66B71"/>
    <w:rsid w:val="00A6702A"/>
    <w:rsid w:val="00A6739E"/>
    <w:rsid w:val="00A67D21"/>
    <w:rsid w:val="00A708E4"/>
    <w:rsid w:val="00A70A0F"/>
    <w:rsid w:val="00A71B6C"/>
    <w:rsid w:val="00A7205B"/>
    <w:rsid w:val="00A721E2"/>
    <w:rsid w:val="00A7222F"/>
    <w:rsid w:val="00A7223B"/>
    <w:rsid w:val="00A72443"/>
    <w:rsid w:val="00A72E38"/>
    <w:rsid w:val="00A73EE5"/>
    <w:rsid w:val="00A74714"/>
    <w:rsid w:val="00A75E26"/>
    <w:rsid w:val="00A7612F"/>
    <w:rsid w:val="00A768B9"/>
    <w:rsid w:val="00A76CFA"/>
    <w:rsid w:val="00A76D4C"/>
    <w:rsid w:val="00A76F84"/>
    <w:rsid w:val="00A7705A"/>
    <w:rsid w:val="00A772A5"/>
    <w:rsid w:val="00A806C5"/>
    <w:rsid w:val="00A807BF"/>
    <w:rsid w:val="00A8198D"/>
    <w:rsid w:val="00A82001"/>
    <w:rsid w:val="00A82818"/>
    <w:rsid w:val="00A82AFB"/>
    <w:rsid w:val="00A83069"/>
    <w:rsid w:val="00A83277"/>
    <w:rsid w:val="00A83B7C"/>
    <w:rsid w:val="00A84545"/>
    <w:rsid w:val="00A84586"/>
    <w:rsid w:val="00A84944"/>
    <w:rsid w:val="00A859AD"/>
    <w:rsid w:val="00A869CF"/>
    <w:rsid w:val="00A87462"/>
    <w:rsid w:val="00A8769D"/>
    <w:rsid w:val="00A87AA7"/>
    <w:rsid w:val="00A87C42"/>
    <w:rsid w:val="00A9183D"/>
    <w:rsid w:val="00A91AC7"/>
    <w:rsid w:val="00A92292"/>
    <w:rsid w:val="00A92683"/>
    <w:rsid w:val="00A926C6"/>
    <w:rsid w:val="00A935E6"/>
    <w:rsid w:val="00A9361B"/>
    <w:rsid w:val="00A94688"/>
    <w:rsid w:val="00A95360"/>
    <w:rsid w:val="00A9549E"/>
    <w:rsid w:val="00A9604D"/>
    <w:rsid w:val="00A96564"/>
    <w:rsid w:val="00A9698E"/>
    <w:rsid w:val="00A96A4F"/>
    <w:rsid w:val="00A96BF8"/>
    <w:rsid w:val="00A96CF6"/>
    <w:rsid w:val="00A97193"/>
    <w:rsid w:val="00A972E0"/>
    <w:rsid w:val="00A97EFA"/>
    <w:rsid w:val="00AA03EC"/>
    <w:rsid w:val="00AA0834"/>
    <w:rsid w:val="00AA0AB3"/>
    <w:rsid w:val="00AA0BD2"/>
    <w:rsid w:val="00AA0DDF"/>
    <w:rsid w:val="00AA10E8"/>
    <w:rsid w:val="00AA15B3"/>
    <w:rsid w:val="00AA1F7D"/>
    <w:rsid w:val="00AA21BA"/>
    <w:rsid w:val="00AA23DF"/>
    <w:rsid w:val="00AA2F47"/>
    <w:rsid w:val="00AA2F9B"/>
    <w:rsid w:val="00AA3193"/>
    <w:rsid w:val="00AA3B2B"/>
    <w:rsid w:val="00AA3C9A"/>
    <w:rsid w:val="00AA4237"/>
    <w:rsid w:val="00AA4546"/>
    <w:rsid w:val="00AA4747"/>
    <w:rsid w:val="00AA4959"/>
    <w:rsid w:val="00AA4D8F"/>
    <w:rsid w:val="00AA4FF2"/>
    <w:rsid w:val="00AA5863"/>
    <w:rsid w:val="00AA61F7"/>
    <w:rsid w:val="00AA634D"/>
    <w:rsid w:val="00AA6E53"/>
    <w:rsid w:val="00AA6E8C"/>
    <w:rsid w:val="00AA6FA5"/>
    <w:rsid w:val="00AB02D5"/>
    <w:rsid w:val="00AB0D01"/>
    <w:rsid w:val="00AB102D"/>
    <w:rsid w:val="00AB12C3"/>
    <w:rsid w:val="00AB12C4"/>
    <w:rsid w:val="00AB1439"/>
    <w:rsid w:val="00AB1A44"/>
    <w:rsid w:val="00AB1E0E"/>
    <w:rsid w:val="00AB2382"/>
    <w:rsid w:val="00AB25F3"/>
    <w:rsid w:val="00AB272E"/>
    <w:rsid w:val="00AB3324"/>
    <w:rsid w:val="00AB35D7"/>
    <w:rsid w:val="00AB48C8"/>
    <w:rsid w:val="00AB4E03"/>
    <w:rsid w:val="00AB5625"/>
    <w:rsid w:val="00AB5DED"/>
    <w:rsid w:val="00AB5F50"/>
    <w:rsid w:val="00AB6093"/>
    <w:rsid w:val="00AB60F4"/>
    <w:rsid w:val="00AB6771"/>
    <w:rsid w:val="00AB7F9F"/>
    <w:rsid w:val="00AC064D"/>
    <w:rsid w:val="00AC06DE"/>
    <w:rsid w:val="00AC0E38"/>
    <w:rsid w:val="00AC1476"/>
    <w:rsid w:val="00AC14E6"/>
    <w:rsid w:val="00AC2160"/>
    <w:rsid w:val="00AC2649"/>
    <w:rsid w:val="00AC26C8"/>
    <w:rsid w:val="00AC2828"/>
    <w:rsid w:val="00AC28D7"/>
    <w:rsid w:val="00AC2B5A"/>
    <w:rsid w:val="00AC4E4A"/>
    <w:rsid w:val="00AC51C1"/>
    <w:rsid w:val="00AC596E"/>
    <w:rsid w:val="00AC5D6A"/>
    <w:rsid w:val="00AC785D"/>
    <w:rsid w:val="00AC7920"/>
    <w:rsid w:val="00AC7FD5"/>
    <w:rsid w:val="00AD01A9"/>
    <w:rsid w:val="00AD05F3"/>
    <w:rsid w:val="00AD0AC3"/>
    <w:rsid w:val="00AD0EFE"/>
    <w:rsid w:val="00AD1206"/>
    <w:rsid w:val="00AD2026"/>
    <w:rsid w:val="00AD3D56"/>
    <w:rsid w:val="00AD4418"/>
    <w:rsid w:val="00AD479A"/>
    <w:rsid w:val="00AD4EBE"/>
    <w:rsid w:val="00AD52B6"/>
    <w:rsid w:val="00AD5709"/>
    <w:rsid w:val="00AD58E7"/>
    <w:rsid w:val="00AD5B6F"/>
    <w:rsid w:val="00AD5C1B"/>
    <w:rsid w:val="00AD6689"/>
    <w:rsid w:val="00AD66F7"/>
    <w:rsid w:val="00AD69AC"/>
    <w:rsid w:val="00AD6A8B"/>
    <w:rsid w:val="00AD6B35"/>
    <w:rsid w:val="00AD79DA"/>
    <w:rsid w:val="00AE02D2"/>
    <w:rsid w:val="00AE03B1"/>
    <w:rsid w:val="00AE03B6"/>
    <w:rsid w:val="00AE1280"/>
    <w:rsid w:val="00AE3187"/>
    <w:rsid w:val="00AE38B2"/>
    <w:rsid w:val="00AE3904"/>
    <w:rsid w:val="00AE3986"/>
    <w:rsid w:val="00AE3A28"/>
    <w:rsid w:val="00AE3D84"/>
    <w:rsid w:val="00AE4418"/>
    <w:rsid w:val="00AE4466"/>
    <w:rsid w:val="00AE46C2"/>
    <w:rsid w:val="00AE4AF9"/>
    <w:rsid w:val="00AE4CBB"/>
    <w:rsid w:val="00AE53F3"/>
    <w:rsid w:val="00AE660A"/>
    <w:rsid w:val="00AE6D9E"/>
    <w:rsid w:val="00AE6F7B"/>
    <w:rsid w:val="00AE7328"/>
    <w:rsid w:val="00AF00D1"/>
    <w:rsid w:val="00AF049F"/>
    <w:rsid w:val="00AF0726"/>
    <w:rsid w:val="00AF0C4D"/>
    <w:rsid w:val="00AF15C9"/>
    <w:rsid w:val="00AF1B28"/>
    <w:rsid w:val="00AF203B"/>
    <w:rsid w:val="00AF20F0"/>
    <w:rsid w:val="00AF274D"/>
    <w:rsid w:val="00AF2E95"/>
    <w:rsid w:val="00AF3723"/>
    <w:rsid w:val="00AF3B13"/>
    <w:rsid w:val="00AF4218"/>
    <w:rsid w:val="00AF48DD"/>
    <w:rsid w:val="00AF5038"/>
    <w:rsid w:val="00AF57EC"/>
    <w:rsid w:val="00AF5AD1"/>
    <w:rsid w:val="00AF5F14"/>
    <w:rsid w:val="00AF616A"/>
    <w:rsid w:val="00AF652E"/>
    <w:rsid w:val="00AF6A83"/>
    <w:rsid w:val="00AF7508"/>
    <w:rsid w:val="00AF7A8C"/>
    <w:rsid w:val="00AF7F62"/>
    <w:rsid w:val="00B0097E"/>
    <w:rsid w:val="00B00F00"/>
    <w:rsid w:val="00B02E22"/>
    <w:rsid w:val="00B038FC"/>
    <w:rsid w:val="00B047A8"/>
    <w:rsid w:val="00B04A53"/>
    <w:rsid w:val="00B0599A"/>
    <w:rsid w:val="00B05A78"/>
    <w:rsid w:val="00B05F19"/>
    <w:rsid w:val="00B06085"/>
    <w:rsid w:val="00B062A2"/>
    <w:rsid w:val="00B062BC"/>
    <w:rsid w:val="00B064D3"/>
    <w:rsid w:val="00B06798"/>
    <w:rsid w:val="00B077E0"/>
    <w:rsid w:val="00B07879"/>
    <w:rsid w:val="00B0787A"/>
    <w:rsid w:val="00B078C2"/>
    <w:rsid w:val="00B07CE6"/>
    <w:rsid w:val="00B102B2"/>
    <w:rsid w:val="00B10707"/>
    <w:rsid w:val="00B1093B"/>
    <w:rsid w:val="00B109A1"/>
    <w:rsid w:val="00B10E8A"/>
    <w:rsid w:val="00B10EE0"/>
    <w:rsid w:val="00B1101B"/>
    <w:rsid w:val="00B11B9A"/>
    <w:rsid w:val="00B11CE0"/>
    <w:rsid w:val="00B127A9"/>
    <w:rsid w:val="00B12D89"/>
    <w:rsid w:val="00B13159"/>
    <w:rsid w:val="00B13706"/>
    <w:rsid w:val="00B13806"/>
    <w:rsid w:val="00B13844"/>
    <w:rsid w:val="00B13B4A"/>
    <w:rsid w:val="00B149F8"/>
    <w:rsid w:val="00B14BE2"/>
    <w:rsid w:val="00B14D0C"/>
    <w:rsid w:val="00B1520A"/>
    <w:rsid w:val="00B1532D"/>
    <w:rsid w:val="00B15A0F"/>
    <w:rsid w:val="00B15E2A"/>
    <w:rsid w:val="00B1607C"/>
    <w:rsid w:val="00B165C0"/>
    <w:rsid w:val="00B16B2F"/>
    <w:rsid w:val="00B17437"/>
    <w:rsid w:val="00B17568"/>
    <w:rsid w:val="00B20208"/>
    <w:rsid w:val="00B206B3"/>
    <w:rsid w:val="00B207A9"/>
    <w:rsid w:val="00B209C8"/>
    <w:rsid w:val="00B20FDC"/>
    <w:rsid w:val="00B212A3"/>
    <w:rsid w:val="00B21300"/>
    <w:rsid w:val="00B21D4D"/>
    <w:rsid w:val="00B23419"/>
    <w:rsid w:val="00B23AA0"/>
    <w:rsid w:val="00B2447C"/>
    <w:rsid w:val="00B249FD"/>
    <w:rsid w:val="00B24D62"/>
    <w:rsid w:val="00B2568A"/>
    <w:rsid w:val="00B25807"/>
    <w:rsid w:val="00B25A7A"/>
    <w:rsid w:val="00B25DDE"/>
    <w:rsid w:val="00B26092"/>
    <w:rsid w:val="00B26554"/>
    <w:rsid w:val="00B26E37"/>
    <w:rsid w:val="00B26F8C"/>
    <w:rsid w:val="00B27FF0"/>
    <w:rsid w:val="00B30105"/>
    <w:rsid w:val="00B301A3"/>
    <w:rsid w:val="00B31662"/>
    <w:rsid w:val="00B31D63"/>
    <w:rsid w:val="00B33EE4"/>
    <w:rsid w:val="00B3452D"/>
    <w:rsid w:val="00B34FCD"/>
    <w:rsid w:val="00B35973"/>
    <w:rsid w:val="00B35B97"/>
    <w:rsid w:val="00B362F6"/>
    <w:rsid w:val="00B36373"/>
    <w:rsid w:val="00B36479"/>
    <w:rsid w:val="00B367D9"/>
    <w:rsid w:val="00B36A49"/>
    <w:rsid w:val="00B37A66"/>
    <w:rsid w:val="00B37E58"/>
    <w:rsid w:val="00B40B82"/>
    <w:rsid w:val="00B40F43"/>
    <w:rsid w:val="00B40FF5"/>
    <w:rsid w:val="00B41C26"/>
    <w:rsid w:val="00B42E29"/>
    <w:rsid w:val="00B432C1"/>
    <w:rsid w:val="00B4349B"/>
    <w:rsid w:val="00B442F1"/>
    <w:rsid w:val="00B44330"/>
    <w:rsid w:val="00B44380"/>
    <w:rsid w:val="00B445DC"/>
    <w:rsid w:val="00B4489F"/>
    <w:rsid w:val="00B452AF"/>
    <w:rsid w:val="00B456BB"/>
    <w:rsid w:val="00B457C3"/>
    <w:rsid w:val="00B45926"/>
    <w:rsid w:val="00B45AAF"/>
    <w:rsid w:val="00B45F55"/>
    <w:rsid w:val="00B468E7"/>
    <w:rsid w:val="00B469F2"/>
    <w:rsid w:val="00B46CC0"/>
    <w:rsid w:val="00B476D5"/>
    <w:rsid w:val="00B476E6"/>
    <w:rsid w:val="00B47894"/>
    <w:rsid w:val="00B47FD4"/>
    <w:rsid w:val="00B5051A"/>
    <w:rsid w:val="00B508BE"/>
    <w:rsid w:val="00B50C15"/>
    <w:rsid w:val="00B51222"/>
    <w:rsid w:val="00B525E4"/>
    <w:rsid w:val="00B52C35"/>
    <w:rsid w:val="00B53107"/>
    <w:rsid w:val="00B538B3"/>
    <w:rsid w:val="00B5430F"/>
    <w:rsid w:val="00B54427"/>
    <w:rsid w:val="00B54549"/>
    <w:rsid w:val="00B54619"/>
    <w:rsid w:val="00B5541A"/>
    <w:rsid w:val="00B55771"/>
    <w:rsid w:val="00B55CEF"/>
    <w:rsid w:val="00B55F3D"/>
    <w:rsid w:val="00B56121"/>
    <w:rsid w:val="00B5667C"/>
    <w:rsid w:val="00B56E23"/>
    <w:rsid w:val="00B56E38"/>
    <w:rsid w:val="00B577F6"/>
    <w:rsid w:val="00B60596"/>
    <w:rsid w:val="00B60B7E"/>
    <w:rsid w:val="00B60D55"/>
    <w:rsid w:val="00B61C59"/>
    <w:rsid w:val="00B621B2"/>
    <w:rsid w:val="00B62512"/>
    <w:rsid w:val="00B62781"/>
    <w:rsid w:val="00B62D42"/>
    <w:rsid w:val="00B63411"/>
    <w:rsid w:val="00B63889"/>
    <w:rsid w:val="00B63C20"/>
    <w:rsid w:val="00B64896"/>
    <w:rsid w:val="00B65D97"/>
    <w:rsid w:val="00B66518"/>
    <w:rsid w:val="00B66E07"/>
    <w:rsid w:val="00B670B9"/>
    <w:rsid w:val="00B67211"/>
    <w:rsid w:val="00B67669"/>
    <w:rsid w:val="00B70EEF"/>
    <w:rsid w:val="00B7125B"/>
    <w:rsid w:val="00B71A87"/>
    <w:rsid w:val="00B72BE9"/>
    <w:rsid w:val="00B72EB9"/>
    <w:rsid w:val="00B72F62"/>
    <w:rsid w:val="00B73BF4"/>
    <w:rsid w:val="00B74DC2"/>
    <w:rsid w:val="00B75930"/>
    <w:rsid w:val="00B76893"/>
    <w:rsid w:val="00B76AC4"/>
    <w:rsid w:val="00B77420"/>
    <w:rsid w:val="00B77BA5"/>
    <w:rsid w:val="00B81022"/>
    <w:rsid w:val="00B8109A"/>
    <w:rsid w:val="00B82DA9"/>
    <w:rsid w:val="00B834DF"/>
    <w:rsid w:val="00B838BB"/>
    <w:rsid w:val="00B839C2"/>
    <w:rsid w:val="00B846E0"/>
    <w:rsid w:val="00B84D42"/>
    <w:rsid w:val="00B84D69"/>
    <w:rsid w:val="00B8567D"/>
    <w:rsid w:val="00B8596F"/>
    <w:rsid w:val="00B860ED"/>
    <w:rsid w:val="00B86187"/>
    <w:rsid w:val="00B865E3"/>
    <w:rsid w:val="00B86846"/>
    <w:rsid w:val="00B86B84"/>
    <w:rsid w:val="00B874AC"/>
    <w:rsid w:val="00B87911"/>
    <w:rsid w:val="00B87A17"/>
    <w:rsid w:val="00B90E2B"/>
    <w:rsid w:val="00B90E5D"/>
    <w:rsid w:val="00B91087"/>
    <w:rsid w:val="00B91F91"/>
    <w:rsid w:val="00B922E3"/>
    <w:rsid w:val="00B9259C"/>
    <w:rsid w:val="00B92EF1"/>
    <w:rsid w:val="00B94AC6"/>
    <w:rsid w:val="00B94BC9"/>
    <w:rsid w:val="00B94D3B"/>
    <w:rsid w:val="00B957B9"/>
    <w:rsid w:val="00B95C19"/>
    <w:rsid w:val="00B95C47"/>
    <w:rsid w:val="00B964F5"/>
    <w:rsid w:val="00B9736D"/>
    <w:rsid w:val="00B97A60"/>
    <w:rsid w:val="00B97EE1"/>
    <w:rsid w:val="00BA0387"/>
    <w:rsid w:val="00BA04A7"/>
    <w:rsid w:val="00BA0595"/>
    <w:rsid w:val="00BA0604"/>
    <w:rsid w:val="00BA0DDB"/>
    <w:rsid w:val="00BA1680"/>
    <w:rsid w:val="00BA1A11"/>
    <w:rsid w:val="00BA1DC8"/>
    <w:rsid w:val="00BA4378"/>
    <w:rsid w:val="00BA468E"/>
    <w:rsid w:val="00BA5DA3"/>
    <w:rsid w:val="00BA5F61"/>
    <w:rsid w:val="00BA6C6A"/>
    <w:rsid w:val="00BA7328"/>
    <w:rsid w:val="00BA7779"/>
    <w:rsid w:val="00BB0065"/>
    <w:rsid w:val="00BB0707"/>
    <w:rsid w:val="00BB0BF3"/>
    <w:rsid w:val="00BB0F1A"/>
    <w:rsid w:val="00BB0F41"/>
    <w:rsid w:val="00BB178C"/>
    <w:rsid w:val="00BB17D6"/>
    <w:rsid w:val="00BB1FA5"/>
    <w:rsid w:val="00BB1FDF"/>
    <w:rsid w:val="00BB22F4"/>
    <w:rsid w:val="00BB2FBE"/>
    <w:rsid w:val="00BB325E"/>
    <w:rsid w:val="00BB3BE4"/>
    <w:rsid w:val="00BB4215"/>
    <w:rsid w:val="00BB43A1"/>
    <w:rsid w:val="00BB497E"/>
    <w:rsid w:val="00BB4BA7"/>
    <w:rsid w:val="00BB5B6A"/>
    <w:rsid w:val="00BB5C94"/>
    <w:rsid w:val="00BB6AC6"/>
    <w:rsid w:val="00BB6B10"/>
    <w:rsid w:val="00BB6DFC"/>
    <w:rsid w:val="00BC0EC4"/>
    <w:rsid w:val="00BC1342"/>
    <w:rsid w:val="00BC134B"/>
    <w:rsid w:val="00BC14EE"/>
    <w:rsid w:val="00BC1EAB"/>
    <w:rsid w:val="00BC217C"/>
    <w:rsid w:val="00BC2585"/>
    <w:rsid w:val="00BC28F4"/>
    <w:rsid w:val="00BC2B1C"/>
    <w:rsid w:val="00BC39E7"/>
    <w:rsid w:val="00BC40FD"/>
    <w:rsid w:val="00BC46B1"/>
    <w:rsid w:val="00BC4AF0"/>
    <w:rsid w:val="00BC5686"/>
    <w:rsid w:val="00BC5EEB"/>
    <w:rsid w:val="00BC65AE"/>
    <w:rsid w:val="00BC66BC"/>
    <w:rsid w:val="00BC680B"/>
    <w:rsid w:val="00BC6C51"/>
    <w:rsid w:val="00BC6D06"/>
    <w:rsid w:val="00BC759D"/>
    <w:rsid w:val="00BC75ED"/>
    <w:rsid w:val="00BC7AEE"/>
    <w:rsid w:val="00BC7D8E"/>
    <w:rsid w:val="00BD0283"/>
    <w:rsid w:val="00BD0966"/>
    <w:rsid w:val="00BD0980"/>
    <w:rsid w:val="00BD10B5"/>
    <w:rsid w:val="00BD155E"/>
    <w:rsid w:val="00BD1640"/>
    <w:rsid w:val="00BD1C8C"/>
    <w:rsid w:val="00BD1CFD"/>
    <w:rsid w:val="00BD2264"/>
    <w:rsid w:val="00BD232F"/>
    <w:rsid w:val="00BD26A1"/>
    <w:rsid w:val="00BD4490"/>
    <w:rsid w:val="00BD4E4A"/>
    <w:rsid w:val="00BD4FCF"/>
    <w:rsid w:val="00BD5153"/>
    <w:rsid w:val="00BD5462"/>
    <w:rsid w:val="00BD5464"/>
    <w:rsid w:val="00BD561D"/>
    <w:rsid w:val="00BD59A0"/>
    <w:rsid w:val="00BD6104"/>
    <w:rsid w:val="00BD6144"/>
    <w:rsid w:val="00BD6504"/>
    <w:rsid w:val="00BD65A0"/>
    <w:rsid w:val="00BD6D98"/>
    <w:rsid w:val="00BD7975"/>
    <w:rsid w:val="00BD798E"/>
    <w:rsid w:val="00BD7F92"/>
    <w:rsid w:val="00BE1123"/>
    <w:rsid w:val="00BE173D"/>
    <w:rsid w:val="00BE2381"/>
    <w:rsid w:val="00BE262E"/>
    <w:rsid w:val="00BE2F47"/>
    <w:rsid w:val="00BE310E"/>
    <w:rsid w:val="00BE32EB"/>
    <w:rsid w:val="00BE3E21"/>
    <w:rsid w:val="00BE4267"/>
    <w:rsid w:val="00BE43CF"/>
    <w:rsid w:val="00BE480A"/>
    <w:rsid w:val="00BE4942"/>
    <w:rsid w:val="00BE552C"/>
    <w:rsid w:val="00BE607A"/>
    <w:rsid w:val="00BE663B"/>
    <w:rsid w:val="00BE68FA"/>
    <w:rsid w:val="00BE724E"/>
    <w:rsid w:val="00BE73DD"/>
    <w:rsid w:val="00BE7547"/>
    <w:rsid w:val="00BE7C82"/>
    <w:rsid w:val="00BF126E"/>
    <w:rsid w:val="00BF2389"/>
    <w:rsid w:val="00BF26A3"/>
    <w:rsid w:val="00BF2966"/>
    <w:rsid w:val="00BF2C61"/>
    <w:rsid w:val="00BF36B9"/>
    <w:rsid w:val="00BF4321"/>
    <w:rsid w:val="00BF44BF"/>
    <w:rsid w:val="00BF5322"/>
    <w:rsid w:val="00BF56AD"/>
    <w:rsid w:val="00BF5C0A"/>
    <w:rsid w:val="00BF5C8C"/>
    <w:rsid w:val="00BF5D75"/>
    <w:rsid w:val="00BF62E4"/>
    <w:rsid w:val="00BF6C2E"/>
    <w:rsid w:val="00BF7602"/>
    <w:rsid w:val="00C00DE8"/>
    <w:rsid w:val="00C00E32"/>
    <w:rsid w:val="00C00E41"/>
    <w:rsid w:val="00C0103A"/>
    <w:rsid w:val="00C01193"/>
    <w:rsid w:val="00C01EE9"/>
    <w:rsid w:val="00C021F8"/>
    <w:rsid w:val="00C027B6"/>
    <w:rsid w:val="00C02AD6"/>
    <w:rsid w:val="00C02F74"/>
    <w:rsid w:val="00C039CA"/>
    <w:rsid w:val="00C03C2F"/>
    <w:rsid w:val="00C04068"/>
    <w:rsid w:val="00C041CA"/>
    <w:rsid w:val="00C0462C"/>
    <w:rsid w:val="00C04E86"/>
    <w:rsid w:val="00C05288"/>
    <w:rsid w:val="00C05934"/>
    <w:rsid w:val="00C05E0F"/>
    <w:rsid w:val="00C05E6B"/>
    <w:rsid w:val="00C05FF6"/>
    <w:rsid w:val="00C06AF1"/>
    <w:rsid w:val="00C06DC4"/>
    <w:rsid w:val="00C073F0"/>
    <w:rsid w:val="00C07AAB"/>
    <w:rsid w:val="00C07D81"/>
    <w:rsid w:val="00C1065F"/>
    <w:rsid w:val="00C10A0C"/>
    <w:rsid w:val="00C10ABF"/>
    <w:rsid w:val="00C10B1F"/>
    <w:rsid w:val="00C10F70"/>
    <w:rsid w:val="00C1106A"/>
    <w:rsid w:val="00C113E6"/>
    <w:rsid w:val="00C11AF8"/>
    <w:rsid w:val="00C11DA1"/>
    <w:rsid w:val="00C12329"/>
    <w:rsid w:val="00C1285C"/>
    <w:rsid w:val="00C12B33"/>
    <w:rsid w:val="00C12C32"/>
    <w:rsid w:val="00C13006"/>
    <w:rsid w:val="00C1383E"/>
    <w:rsid w:val="00C1474A"/>
    <w:rsid w:val="00C15405"/>
    <w:rsid w:val="00C15683"/>
    <w:rsid w:val="00C15B92"/>
    <w:rsid w:val="00C16414"/>
    <w:rsid w:val="00C16902"/>
    <w:rsid w:val="00C16D13"/>
    <w:rsid w:val="00C17078"/>
    <w:rsid w:val="00C176E9"/>
    <w:rsid w:val="00C17F0E"/>
    <w:rsid w:val="00C20041"/>
    <w:rsid w:val="00C2014E"/>
    <w:rsid w:val="00C2062E"/>
    <w:rsid w:val="00C20B00"/>
    <w:rsid w:val="00C21041"/>
    <w:rsid w:val="00C216EA"/>
    <w:rsid w:val="00C217AF"/>
    <w:rsid w:val="00C21BD0"/>
    <w:rsid w:val="00C21DC3"/>
    <w:rsid w:val="00C22A04"/>
    <w:rsid w:val="00C22DC6"/>
    <w:rsid w:val="00C23857"/>
    <w:rsid w:val="00C24009"/>
    <w:rsid w:val="00C240A4"/>
    <w:rsid w:val="00C241A9"/>
    <w:rsid w:val="00C246AB"/>
    <w:rsid w:val="00C247D8"/>
    <w:rsid w:val="00C25BD3"/>
    <w:rsid w:val="00C26597"/>
    <w:rsid w:val="00C266DE"/>
    <w:rsid w:val="00C269BD"/>
    <w:rsid w:val="00C274D2"/>
    <w:rsid w:val="00C30236"/>
    <w:rsid w:val="00C302EC"/>
    <w:rsid w:val="00C304EE"/>
    <w:rsid w:val="00C308BA"/>
    <w:rsid w:val="00C30C55"/>
    <w:rsid w:val="00C31557"/>
    <w:rsid w:val="00C3203F"/>
    <w:rsid w:val="00C3226A"/>
    <w:rsid w:val="00C33364"/>
    <w:rsid w:val="00C3372A"/>
    <w:rsid w:val="00C33BB3"/>
    <w:rsid w:val="00C3425C"/>
    <w:rsid w:val="00C34935"/>
    <w:rsid w:val="00C34C26"/>
    <w:rsid w:val="00C34E3C"/>
    <w:rsid w:val="00C36579"/>
    <w:rsid w:val="00C36E7B"/>
    <w:rsid w:val="00C37E91"/>
    <w:rsid w:val="00C37EA7"/>
    <w:rsid w:val="00C37ECE"/>
    <w:rsid w:val="00C37FDB"/>
    <w:rsid w:val="00C4044B"/>
    <w:rsid w:val="00C412B4"/>
    <w:rsid w:val="00C41B16"/>
    <w:rsid w:val="00C41BDF"/>
    <w:rsid w:val="00C41E79"/>
    <w:rsid w:val="00C42904"/>
    <w:rsid w:val="00C42DAC"/>
    <w:rsid w:val="00C447DB"/>
    <w:rsid w:val="00C44CB3"/>
    <w:rsid w:val="00C4551D"/>
    <w:rsid w:val="00C45544"/>
    <w:rsid w:val="00C45832"/>
    <w:rsid w:val="00C45FBF"/>
    <w:rsid w:val="00C468AF"/>
    <w:rsid w:val="00C4705D"/>
    <w:rsid w:val="00C473B2"/>
    <w:rsid w:val="00C474B8"/>
    <w:rsid w:val="00C474EB"/>
    <w:rsid w:val="00C4779E"/>
    <w:rsid w:val="00C47E51"/>
    <w:rsid w:val="00C50149"/>
    <w:rsid w:val="00C50638"/>
    <w:rsid w:val="00C50BDF"/>
    <w:rsid w:val="00C50D53"/>
    <w:rsid w:val="00C51E09"/>
    <w:rsid w:val="00C51EAC"/>
    <w:rsid w:val="00C5236C"/>
    <w:rsid w:val="00C529E8"/>
    <w:rsid w:val="00C52BE2"/>
    <w:rsid w:val="00C52DF7"/>
    <w:rsid w:val="00C537AB"/>
    <w:rsid w:val="00C53931"/>
    <w:rsid w:val="00C53966"/>
    <w:rsid w:val="00C53CDC"/>
    <w:rsid w:val="00C53E3D"/>
    <w:rsid w:val="00C55712"/>
    <w:rsid w:val="00C55980"/>
    <w:rsid w:val="00C559BD"/>
    <w:rsid w:val="00C564D3"/>
    <w:rsid w:val="00C56A0A"/>
    <w:rsid w:val="00C56B01"/>
    <w:rsid w:val="00C56BE6"/>
    <w:rsid w:val="00C571CB"/>
    <w:rsid w:val="00C575CA"/>
    <w:rsid w:val="00C60075"/>
    <w:rsid w:val="00C607AD"/>
    <w:rsid w:val="00C6094D"/>
    <w:rsid w:val="00C60CBC"/>
    <w:rsid w:val="00C61ECA"/>
    <w:rsid w:val="00C62B25"/>
    <w:rsid w:val="00C633D7"/>
    <w:rsid w:val="00C63551"/>
    <w:rsid w:val="00C63901"/>
    <w:rsid w:val="00C639BA"/>
    <w:rsid w:val="00C643A6"/>
    <w:rsid w:val="00C6457F"/>
    <w:rsid w:val="00C64B52"/>
    <w:rsid w:val="00C656CC"/>
    <w:rsid w:val="00C657EF"/>
    <w:rsid w:val="00C6608C"/>
    <w:rsid w:val="00C66106"/>
    <w:rsid w:val="00C66539"/>
    <w:rsid w:val="00C66BAF"/>
    <w:rsid w:val="00C6744E"/>
    <w:rsid w:val="00C67895"/>
    <w:rsid w:val="00C67BBC"/>
    <w:rsid w:val="00C707F0"/>
    <w:rsid w:val="00C70867"/>
    <w:rsid w:val="00C71075"/>
    <w:rsid w:val="00C72BF5"/>
    <w:rsid w:val="00C72E6E"/>
    <w:rsid w:val="00C72FE7"/>
    <w:rsid w:val="00C73170"/>
    <w:rsid w:val="00C73443"/>
    <w:rsid w:val="00C7349C"/>
    <w:rsid w:val="00C74AAA"/>
    <w:rsid w:val="00C74C9A"/>
    <w:rsid w:val="00C750BC"/>
    <w:rsid w:val="00C75163"/>
    <w:rsid w:val="00C7573A"/>
    <w:rsid w:val="00C75A87"/>
    <w:rsid w:val="00C766EA"/>
    <w:rsid w:val="00C76AF3"/>
    <w:rsid w:val="00C7725B"/>
    <w:rsid w:val="00C773B8"/>
    <w:rsid w:val="00C77668"/>
    <w:rsid w:val="00C77A5C"/>
    <w:rsid w:val="00C8017A"/>
    <w:rsid w:val="00C80209"/>
    <w:rsid w:val="00C80E4D"/>
    <w:rsid w:val="00C8209C"/>
    <w:rsid w:val="00C8260A"/>
    <w:rsid w:val="00C826A5"/>
    <w:rsid w:val="00C82A79"/>
    <w:rsid w:val="00C83F9C"/>
    <w:rsid w:val="00C84E6B"/>
    <w:rsid w:val="00C8622E"/>
    <w:rsid w:val="00C8627A"/>
    <w:rsid w:val="00C865FD"/>
    <w:rsid w:val="00C86C67"/>
    <w:rsid w:val="00C86C6C"/>
    <w:rsid w:val="00C86D64"/>
    <w:rsid w:val="00C86EE8"/>
    <w:rsid w:val="00C87592"/>
    <w:rsid w:val="00C87AE0"/>
    <w:rsid w:val="00C9051E"/>
    <w:rsid w:val="00C90B5F"/>
    <w:rsid w:val="00C90E05"/>
    <w:rsid w:val="00C90FB7"/>
    <w:rsid w:val="00C910DC"/>
    <w:rsid w:val="00C914A4"/>
    <w:rsid w:val="00C915C7"/>
    <w:rsid w:val="00C9173E"/>
    <w:rsid w:val="00C91CE1"/>
    <w:rsid w:val="00C91E20"/>
    <w:rsid w:val="00C9230D"/>
    <w:rsid w:val="00C93421"/>
    <w:rsid w:val="00C93AF2"/>
    <w:rsid w:val="00C94291"/>
    <w:rsid w:val="00C943F9"/>
    <w:rsid w:val="00C9440E"/>
    <w:rsid w:val="00C9489A"/>
    <w:rsid w:val="00C95260"/>
    <w:rsid w:val="00C9605C"/>
    <w:rsid w:val="00C96BDA"/>
    <w:rsid w:val="00C96E3A"/>
    <w:rsid w:val="00C9715C"/>
    <w:rsid w:val="00C9741B"/>
    <w:rsid w:val="00C97654"/>
    <w:rsid w:val="00CA03C5"/>
    <w:rsid w:val="00CA04D4"/>
    <w:rsid w:val="00CA0D67"/>
    <w:rsid w:val="00CA17CB"/>
    <w:rsid w:val="00CA1F44"/>
    <w:rsid w:val="00CA2663"/>
    <w:rsid w:val="00CA2A63"/>
    <w:rsid w:val="00CA3346"/>
    <w:rsid w:val="00CA33DC"/>
    <w:rsid w:val="00CA3583"/>
    <w:rsid w:val="00CA4804"/>
    <w:rsid w:val="00CA4FE4"/>
    <w:rsid w:val="00CA4FE5"/>
    <w:rsid w:val="00CA50B9"/>
    <w:rsid w:val="00CA5196"/>
    <w:rsid w:val="00CA57A9"/>
    <w:rsid w:val="00CA5D3F"/>
    <w:rsid w:val="00CA5DED"/>
    <w:rsid w:val="00CA63AB"/>
    <w:rsid w:val="00CA7957"/>
    <w:rsid w:val="00CA7C25"/>
    <w:rsid w:val="00CB009E"/>
    <w:rsid w:val="00CB12DB"/>
    <w:rsid w:val="00CB1441"/>
    <w:rsid w:val="00CB18DA"/>
    <w:rsid w:val="00CB1F84"/>
    <w:rsid w:val="00CB21AE"/>
    <w:rsid w:val="00CB247A"/>
    <w:rsid w:val="00CB2A79"/>
    <w:rsid w:val="00CB2E5D"/>
    <w:rsid w:val="00CB2E68"/>
    <w:rsid w:val="00CB30C6"/>
    <w:rsid w:val="00CB33F5"/>
    <w:rsid w:val="00CB3727"/>
    <w:rsid w:val="00CB3929"/>
    <w:rsid w:val="00CB3A5C"/>
    <w:rsid w:val="00CB3CAC"/>
    <w:rsid w:val="00CB4F24"/>
    <w:rsid w:val="00CB64D8"/>
    <w:rsid w:val="00CB6A36"/>
    <w:rsid w:val="00CB7164"/>
    <w:rsid w:val="00CB73A0"/>
    <w:rsid w:val="00CB7BAA"/>
    <w:rsid w:val="00CC179F"/>
    <w:rsid w:val="00CC1A8D"/>
    <w:rsid w:val="00CC20B7"/>
    <w:rsid w:val="00CC2B6F"/>
    <w:rsid w:val="00CC2BFE"/>
    <w:rsid w:val="00CC2C0C"/>
    <w:rsid w:val="00CC3630"/>
    <w:rsid w:val="00CC393D"/>
    <w:rsid w:val="00CC3F34"/>
    <w:rsid w:val="00CC41F2"/>
    <w:rsid w:val="00CC4CB7"/>
    <w:rsid w:val="00CC5413"/>
    <w:rsid w:val="00CC56D7"/>
    <w:rsid w:val="00CC5EDF"/>
    <w:rsid w:val="00CC6B58"/>
    <w:rsid w:val="00CC73A2"/>
    <w:rsid w:val="00CD05A4"/>
    <w:rsid w:val="00CD069D"/>
    <w:rsid w:val="00CD14FB"/>
    <w:rsid w:val="00CD1626"/>
    <w:rsid w:val="00CD1775"/>
    <w:rsid w:val="00CD1925"/>
    <w:rsid w:val="00CD195D"/>
    <w:rsid w:val="00CD19DB"/>
    <w:rsid w:val="00CD1DB9"/>
    <w:rsid w:val="00CD21A8"/>
    <w:rsid w:val="00CD23BF"/>
    <w:rsid w:val="00CD27ED"/>
    <w:rsid w:val="00CD2BBD"/>
    <w:rsid w:val="00CD2E51"/>
    <w:rsid w:val="00CD2F8B"/>
    <w:rsid w:val="00CD303B"/>
    <w:rsid w:val="00CD3E43"/>
    <w:rsid w:val="00CD4CFA"/>
    <w:rsid w:val="00CD55D6"/>
    <w:rsid w:val="00CD6054"/>
    <w:rsid w:val="00CD662B"/>
    <w:rsid w:val="00CD6B6B"/>
    <w:rsid w:val="00CD6C03"/>
    <w:rsid w:val="00CD791C"/>
    <w:rsid w:val="00CD7B1A"/>
    <w:rsid w:val="00CD7FA8"/>
    <w:rsid w:val="00CE05F6"/>
    <w:rsid w:val="00CE0913"/>
    <w:rsid w:val="00CE0EB0"/>
    <w:rsid w:val="00CE1050"/>
    <w:rsid w:val="00CE16C2"/>
    <w:rsid w:val="00CE18A8"/>
    <w:rsid w:val="00CE1988"/>
    <w:rsid w:val="00CE1A5D"/>
    <w:rsid w:val="00CE2128"/>
    <w:rsid w:val="00CE3E87"/>
    <w:rsid w:val="00CE50DB"/>
    <w:rsid w:val="00CE50E5"/>
    <w:rsid w:val="00CE545A"/>
    <w:rsid w:val="00CE55C0"/>
    <w:rsid w:val="00CE5E62"/>
    <w:rsid w:val="00CE60A7"/>
    <w:rsid w:val="00CE6189"/>
    <w:rsid w:val="00CE733A"/>
    <w:rsid w:val="00CE76CB"/>
    <w:rsid w:val="00CE7E90"/>
    <w:rsid w:val="00CF0314"/>
    <w:rsid w:val="00CF0628"/>
    <w:rsid w:val="00CF09F9"/>
    <w:rsid w:val="00CF1E70"/>
    <w:rsid w:val="00CF2544"/>
    <w:rsid w:val="00CF30A0"/>
    <w:rsid w:val="00CF3F18"/>
    <w:rsid w:val="00CF4555"/>
    <w:rsid w:val="00CF45E1"/>
    <w:rsid w:val="00CF45E3"/>
    <w:rsid w:val="00CF4763"/>
    <w:rsid w:val="00CF48D4"/>
    <w:rsid w:val="00CF5E5E"/>
    <w:rsid w:val="00CF6334"/>
    <w:rsid w:val="00CF638E"/>
    <w:rsid w:val="00CF658D"/>
    <w:rsid w:val="00CF68B6"/>
    <w:rsid w:val="00CF6CF3"/>
    <w:rsid w:val="00CF6F9F"/>
    <w:rsid w:val="00CF74D2"/>
    <w:rsid w:val="00CF795D"/>
    <w:rsid w:val="00D00905"/>
    <w:rsid w:val="00D01CE9"/>
    <w:rsid w:val="00D01E15"/>
    <w:rsid w:val="00D021F2"/>
    <w:rsid w:val="00D023A6"/>
    <w:rsid w:val="00D02698"/>
    <w:rsid w:val="00D029BA"/>
    <w:rsid w:val="00D02FCF"/>
    <w:rsid w:val="00D03071"/>
    <w:rsid w:val="00D03C20"/>
    <w:rsid w:val="00D04192"/>
    <w:rsid w:val="00D04320"/>
    <w:rsid w:val="00D04557"/>
    <w:rsid w:val="00D046BD"/>
    <w:rsid w:val="00D05A58"/>
    <w:rsid w:val="00D05D92"/>
    <w:rsid w:val="00D0640C"/>
    <w:rsid w:val="00D064A8"/>
    <w:rsid w:val="00D06A30"/>
    <w:rsid w:val="00D06CBF"/>
    <w:rsid w:val="00D06CD2"/>
    <w:rsid w:val="00D07CA9"/>
    <w:rsid w:val="00D107F8"/>
    <w:rsid w:val="00D11532"/>
    <w:rsid w:val="00D116D3"/>
    <w:rsid w:val="00D11B47"/>
    <w:rsid w:val="00D11E99"/>
    <w:rsid w:val="00D12004"/>
    <w:rsid w:val="00D1225A"/>
    <w:rsid w:val="00D12651"/>
    <w:rsid w:val="00D12723"/>
    <w:rsid w:val="00D1349F"/>
    <w:rsid w:val="00D13B5E"/>
    <w:rsid w:val="00D15248"/>
    <w:rsid w:val="00D15F3F"/>
    <w:rsid w:val="00D167A0"/>
    <w:rsid w:val="00D16DF7"/>
    <w:rsid w:val="00D173CD"/>
    <w:rsid w:val="00D20488"/>
    <w:rsid w:val="00D204C7"/>
    <w:rsid w:val="00D20A5F"/>
    <w:rsid w:val="00D21010"/>
    <w:rsid w:val="00D21238"/>
    <w:rsid w:val="00D216A3"/>
    <w:rsid w:val="00D21E24"/>
    <w:rsid w:val="00D22002"/>
    <w:rsid w:val="00D222E6"/>
    <w:rsid w:val="00D22C84"/>
    <w:rsid w:val="00D239C5"/>
    <w:rsid w:val="00D23E09"/>
    <w:rsid w:val="00D23FE8"/>
    <w:rsid w:val="00D24C40"/>
    <w:rsid w:val="00D24CC9"/>
    <w:rsid w:val="00D24DD8"/>
    <w:rsid w:val="00D25497"/>
    <w:rsid w:val="00D25926"/>
    <w:rsid w:val="00D25B54"/>
    <w:rsid w:val="00D270AC"/>
    <w:rsid w:val="00D270EE"/>
    <w:rsid w:val="00D27331"/>
    <w:rsid w:val="00D274E1"/>
    <w:rsid w:val="00D27CF0"/>
    <w:rsid w:val="00D27D3E"/>
    <w:rsid w:val="00D30122"/>
    <w:rsid w:val="00D302A7"/>
    <w:rsid w:val="00D3090D"/>
    <w:rsid w:val="00D30ADD"/>
    <w:rsid w:val="00D30DE6"/>
    <w:rsid w:val="00D30F57"/>
    <w:rsid w:val="00D3175C"/>
    <w:rsid w:val="00D32545"/>
    <w:rsid w:val="00D32BD1"/>
    <w:rsid w:val="00D33161"/>
    <w:rsid w:val="00D33817"/>
    <w:rsid w:val="00D338E0"/>
    <w:rsid w:val="00D33EA8"/>
    <w:rsid w:val="00D3478F"/>
    <w:rsid w:val="00D34872"/>
    <w:rsid w:val="00D350CA"/>
    <w:rsid w:val="00D35391"/>
    <w:rsid w:val="00D36059"/>
    <w:rsid w:val="00D36962"/>
    <w:rsid w:val="00D37099"/>
    <w:rsid w:val="00D377DB"/>
    <w:rsid w:val="00D379C9"/>
    <w:rsid w:val="00D400A6"/>
    <w:rsid w:val="00D407A2"/>
    <w:rsid w:val="00D41634"/>
    <w:rsid w:val="00D416A6"/>
    <w:rsid w:val="00D420EC"/>
    <w:rsid w:val="00D4290A"/>
    <w:rsid w:val="00D43281"/>
    <w:rsid w:val="00D4422D"/>
    <w:rsid w:val="00D44EB8"/>
    <w:rsid w:val="00D44EF3"/>
    <w:rsid w:val="00D458E7"/>
    <w:rsid w:val="00D45BA2"/>
    <w:rsid w:val="00D45F0C"/>
    <w:rsid w:val="00D462DA"/>
    <w:rsid w:val="00D46A6F"/>
    <w:rsid w:val="00D46BEF"/>
    <w:rsid w:val="00D47506"/>
    <w:rsid w:val="00D47A62"/>
    <w:rsid w:val="00D47ECA"/>
    <w:rsid w:val="00D5052C"/>
    <w:rsid w:val="00D50F48"/>
    <w:rsid w:val="00D519E2"/>
    <w:rsid w:val="00D51A33"/>
    <w:rsid w:val="00D51BC4"/>
    <w:rsid w:val="00D520F9"/>
    <w:rsid w:val="00D5226A"/>
    <w:rsid w:val="00D52B5E"/>
    <w:rsid w:val="00D52D63"/>
    <w:rsid w:val="00D5521B"/>
    <w:rsid w:val="00D556F0"/>
    <w:rsid w:val="00D558FD"/>
    <w:rsid w:val="00D55EEA"/>
    <w:rsid w:val="00D56199"/>
    <w:rsid w:val="00D56B52"/>
    <w:rsid w:val="00D575C1"/>
    <w:rsid w:val="00D57996"/>
    <w:rsid w:val="00D57CEC"/>
    <w:rsid w:val="00D57E3F"/>
    <w:rsid w:val="00D6019A"/>
    <w:rsid w:val="00D60769"/>
    <w:rsid w:val="00D60EEA"/>
    <w:rsid w:val="00D61024"/>
    <w:rsid w:val="00D614B9"/>
    <w:rsid w:val="00D61A8E"/>
    <w:rsid w:val="00D61DEF"/>
    <w:rsid w:val="00D6233F"/>
    <w:rsid w:val="00D624BB"/>
    <w:rsid w:val="00D62B3B"/>
    <w:rsid w:val="00D633A8"/>
    <w:rsid w:val="00D63460"/>
    <w:rsid w:val="00D6367B"/>
    <w:rsid w:val="00D6384F"/>
    <w:rsid w:val="00D64256"/>
    <w:rsid w:val="00D64A60"/>
    <w:rsid w:val="00D64C48"/>
    <w:rsid w:val="00D64DEC"/>
    <w:rsid w:val="00D65AA0"/>
    <w:rsid w:val="00D66417"/>
    <w:rsid w:val="00D667AB"/>
    <w:rsid w:val="00D66BB3"/>
    <w:rsid w:val="00D67F0A"/>
    <w:rsid w:val="00D700DE"/>
    <w:rsid w:val="00D70126"/>
    <w:rsid w:val="00D70B9D"/>
    <w:rsid w:val="00D71AD4"/>
    <w:rsid w:val="00D71DD6"/>
    <w:rsid w:val="00D71F2C"/>
    <w:rsid w:val="00D72032"/>
    <w:rsid w:val="00D72149"/>
    <w:rsid w:val="00D72628"/>
    <w:rsid w:val="00D73AF1"/>
    <w:rsid w:val="00D74093"/>
    <w:rsid w:val="00D744CE"/>
    <w:rsid w:val="00D74BA8"/>
    <w:rsid w:val="00D7566C"/>
    <w:rsid w:val="00D761D2"/>
    <w:rsid w:val="00D7634E"/>
    <w:rsid w:val="00D773A4"/>
    <w:rsid w:val="00D7756A"/>
    <w:rsid w:val="00D77873"/>
    <w:rsid w:val="00D778DF"/>
    <w:rsid w:val="00D77961"/>
    <w:rsid w:val="00D77C0F"/>
    <w:rsid w:val="00D803B3"/>
    <w:rsid w:val="00D80906"/>
    <w:rsid w:val="00D80CCF"/>
    <w:rsid w:val="00D81BC4"/>
    <w:rsid w:val="00D8212B"/>
    <w:rsid w:val="00D82143"/>
    <w:rsid w:val="00D82746"/>
    <w:rsid w:val="00D827A9"/>
    <w:rsid w:val="00D8316E"/>
    <w:rsid w:val="00D8318F"/>
    <w:rsid w:val="00D83373"/>
    <w:rsid w:val="00D8343E"/>
    <w:rsid w:val="00D83A20"/>
    <w:rsid w:val="00D83DA9"/>
    <w:rsid w:val="00D8582D"/>
    <w:rsid w:val="00D85A67"/>
    <w:rsid w:val="00D86258"/>
    <w:rsid w:val="00D86887"/>
    <w:rsid w:val="00D86C81"/>
    <w:rsid w:val="00D8712E"/>
    <w:rsid w:val="00D872EE"/>
    <w:rsid w:val="00D90332"/>
    <w:rsid w:val="00D9098A"/>
    <w:rsid w:val="00D91122"/>
    <w:rsid w:val="00D9134C"/>
    <w:rsid w:val="00D917EE"/>
    <w:rsid w:val="00D9193C"/>
    <w:rsid w:val="00D919A0"/>
    <w:rsid w:val="00D91D6F"/>
    <w:rsid w:val="00D91EFE"/>
    <w:rsid w:val="00D9347D"/>
    <w:rsid w:val="00D934BE"/>
    <w:rsid w:val="00D93F10"/>
    <w:rsid w:val="00D93F67"/>
    <w:rsid w:val="00D95B0B"/>
    <w:rsid w:val="00D95BE0"/>
    <w:rsid w:val="00D95BE4"/>
    <w:rsid w:val="00D95E0F"/>
    <w:rsid w:val="00D960EE"/>
    <w:rsid w:val="00D965BB"/>
    <w:rsid w:val="00D96752"/>
    <w:rsid w:val="00D9678A"/>
    <w:rsid w:val="00D96916"/>
    <w:rsid w:val="00D96A0A"/>
    <w:rsid w:val="00D97A24"/>
    <w:rsid w:val="00D97D1A"/>
    <w:rsid w:val="00DA109E"/>
    <w:rsid w:val="00DA12FB"/>
    <w:rsid w:val="00DA1667"/>
    <w:rsid w:val="00DA1A32"/>
    <w:rsid w:val="00DA1C5E"/>
    <w:rsid w:val="00DA1DFB"/>
    <w:rsid w:val="00DA1E23"/>
    <w:rsid w:val="00DA1F0E"/>
    <w:rsid w:val="00DA2075"/>
    <w:rsid w:val="00DA27C6"/>
    <w:rsid w:val="00DA3A89"/>
    <w:rsid w:val="00DA3EEF"/>
    <w:rsid w:val="00DA4139"/>
    <w:rsid w:val="00DA477A"/>
    <w:rsid w:val="00DA535E"/>
    <w:rsid w:val="00DA658B"/>
    <w:rsid w:val="00DA6623"/>
    <w:rsid w:val="00DA6A04"/>
    <w:rsid w:val="00DA7578"/>
    <w:rsid w:val="00DB06FF"/>
    <w:rsid w:val="00DB0755"/>
    <w:rsid w:val="00DB0E87"/>
    <w:rsid w:val="00DB0F22"/>
    <w:rsid w:val="00DB1494"/>
    <w:rsid w:val="00DB1F9D"/>
    <w:rsid w:val="00DB2158"/>
    <w:rsid w:val="00DB2BB7"/>
    <w:rsid w:val="00DB351D"/>
    <w:rsid w:val="00DB3D27"/>
    <w:rsid w:val="00DB4B9D"/>
    <w:rsid w:val="00DB4C97"/>
    <w:rsid w:val="00DB4CC1"/>
    <w:rsid w:val="00DB4D14"/>
    <w:rsid w:val="00DB57C9"/>
    <w:rsid w:val="00DB5F66"/>
    <w:rsid w:val="00DB64A8"/>
    <w:rsid w:val="00DB661C"/>
    <w:rsid w:val="00DB6643"/>
    <w:rsid w:val="00DB6CA2"/>
    <w:rsid w:val="00DB71AB"/>
    <w:rsid w:val="00DB7217"/>
    <w:rsid w:val="00DB7F7E"/>
    <w:rsid w:val="00DC0567"/>
    <w:rsid w:val="00DC0A52"/>
    <w:rsid w:val="00DC1012"/>
    <w:rsid w:val="00DC12EF"/>
    <w:rsid w:val="00DC15F5"/>
    <w:rsid w:val="00DC1949"/>
    <w:rsid w:val="00DC1B87"/>
    <w:rsid w:val="00DC1E77"/>
    <w:rsid w:val="00DC1F03"/>
    <w:rsid w:val="00DC2473"/>
    <w:rsid w:val="00DC2A11"/>
    <w:rsid w:val="00DC300D"/>
    <w:rsid w:val="00DC321E"/>
    <w:rsid w:val="00DC33E1"/>
    <w:rsid w:val="00DC474A"/>
    <w:rsid w:val="00DC5A25"/>
    <w:rsid w:val="00DC5E71"/>
    <w:rsid w:val="00DC627F"/>
    <w:rsid w:val="00DC6E66"/>
    <w:rsid w:val="00DC7103"/>
    <w:rsid w:val="00DC71E8"/>
    <w:rsid w:val="00DC785B"/>
    <w:rsid w:val="00DC78C7"/>
    <w:rsid w:val="00DD0148"/>
    <w:rsid w:val="00DD06C7"/>
    <w:rsid w:val="00DD130D"/>
    <w:rsid w:val="00DD19EF"/>
    <w:rsid w:val="00DD1D0C"/>
    <w:rsid w:val="00DD2682"/>
    <w:rsid w:val="00DD2AB9"/>
    <w:rsid w:val="00DD32EC"/>
    <w:rsid w:val="00DD3303"/>
    <w:rsid w:val="00DD3E93"/>
    <w:rsid w:val="00DD4381"/>
    <w:rsid w:val="00DD4762"/>
    <w:rsid w:val="00DD55DE"/>
    <w:rsid w:val="00DD5E5F"/>
    <w:rsid w:val="00DD6188"/>
    <w:rsid w:val="00DD6706"/>
    <w:rsid w:val="00DD6821"/>
    <w:rsid w:val="00DD6AE2"/>
    <w:rsid w:val="00DD6E3A"/>
    <w:rsid w:val="00DD7293"/>
    <w:rsid w:val="00DD7576"/>
    <w:rsid w:val="00DE00E2"/>
    <w:rsid w:val="00DE0457"/>
    <w:rsid w:val="00DE0B81"/>
    <w:rsid w:val="00DE0C98"/>
    <w:rsid w:val="00DE0DF9"/>
    <w:rsid w:val="00DE1235"/>
    <w:rsid w:val="00DE1C67"/>
    <w:rsid w:val="00DE2CB0"/>
    <w:rsid w:val="00DE31F9"/>
    <w:rsid w:val="00DE3490"/>
    <w:rsid w:val="00DE3899"/>
    <w:rsid w:val="00DE39A8"/>
    <w:rsid w:val="00DE46D5"/>
    <w:rsid w:val="00DE4735"/>
    <w:rsid w:val="00DE63D6"/>
    <w:rsid w:val="00DE66F8"/>
    <w:rsid w:val="00DE70CA"/>
    <w:rsid w:val="00DF069D"/>
    <w:rsid w:val="00DF09D8"/>
    <w:rsid w:val="00DF0F12"/>
    <w:rsid w:val="00DF132E"/>
    <w:rsid w:val="00DF1B35"/>
    <w:rsid w:val="00DF1F31"/>
    <w:rsid w:val="00DF22FD"/>
    <w:rsid w:val="00DF2A0A"/>
    <w:rsid w:val="00DF2D25"/>
    <w:rsid w:val="00DF2F2C"/>
    <w:rsid w:val="00DF3447"/>
    <w:rsid w:val="00DF3904"/>
    <w:rsid w:val="00DF3C08"/>
    <w:rsid w:val="00DF4A46"/>
    <w:rsid w:val="00DF4BFB"/>
    <w:rsid w:val="00DF5492"/>
    <w:rsid w:val="00DF54D1"/>
    <w:rsid w:val="00DF588B"/>
    <w:rsid w:val="00DF5CB3"/>
    <w:rsid w:val="00DF6B03"/>
    <w:rsid w:val="00DF6C51"/>
    <w:rsid w:val="00DF7217"/>
    <w:rsid w:val="00DF7337"/>
    <w:rsid w:val="00E00D14"/>
    <w:rsid w:val="00E01C7B"/>
    <w:rsid w:val="00E01D53"/>
    <w:rsid w:val="00E01DFC"/>
    <w:rsid w:val="00E025CB"/>
    <w:rsid w:val="00E02678"/>
    <w:rsid w:val="00E027BA"/>
    <w:rsid w:val="00E027C8"/>
    <w:rsid w:val="00E03866"/>
    <w:rsid w:val="00E03AA0"/>
    <w:rsid w:val="00E03CFE"/>
    <w:rsid w:val="00E0463D"/>
    <w:rsid w:val="00E04AFA"/>
    <w:rsid w:val="00E0529C"/>
    <w:rsid w:val="00E055E1"/>
    <w:rsid w:val="00E0604A"/>
    <w:rsid w:val="00E061F1"/>
    <w:rsid w:val="00E064D9"/>
    <w:rsid w:val="00E06FE0"/>
    <w:rsid w:val="00E07794"/>
    <w:rsid w:val="00E0789C"/>
    <w:rsid w:val="00E10DBA"/>
    <w:rsid w:val="00E10F22"/>
    <w:rsid w:val="00E10FD6"/>
    <w:rsid w:val="00E11088"/>
    <w:rsid w:val="00E1145D"/>
    <w:rsid w:val="00E116C8"/>
    <w:rsid w:val="00E118F6"/>
    <w:rsid w:val="00E11E38"/>
    <w:rsid w:val="00E12532"/>
    <w:rsid w:val="00E131EF"/>
    <w:rsid w:val="00E13BF5"/>
    <w:rsid w:val="00E141DD"/>
    <w:rsid w:val="00E14624"/>
    <w:rsid w:val="00E14F40"/>
    <w:rsid w:val="00E14F6A"/>
    <w:rsid w:val="00E159D1"/>
    <w:rsid w:val="00E15B28"/>
    <w:rsid w:val="00E16510"/>
    <w:rsid w:val="00E168DF"/>
    <w:rsid w:val="00E16944"/>
    <w:rsid w:val="00E16A25"/>
    <w:rsid w:val="00E16DBF"/>
    <w:rsid w:val="00E16EA1"/>
    <w:rsid w:val="00E171ED"/>
    <w:rsid w:val="00E1791E"/>
    <w:rsid w:val="00E218D7"/>
    <w:rsid w:val="00E21FCD"/>
    <w:rsid w:val="00E22078"/>
    <w:rsid w:val="00E2299E"/>
    <w:rsid w:val="00E22D9F"/>
    <w:rsid w:val="00E22F3D"/>
    <w:rsid w:val="00E23CC2"/>
    <w:rsid w:val="00E23F73"/>
    <w:rsid w:val="00E24510"/>
    <w:rsid w:val="00E2463E"/>
    <w:rsid w:val="00E24754"/>
    <w:rsid w:val="00E25760"/>
    <w:rsid w:val="00E25CE8"/>
    <w:rsid w:val="00E262FE"/>
    <w:rsid w:val="00E270E0"/>
    <w:rsid w:val="00E270E7"/>
    <w:rsid w:val="00E27C68"/>
    <w:rsid w:val="00E27E1D"/>
    <w:rsid w:val="00E31654"/>
    <w:rsid w:val="00E32458"/>
    <w:rsid w:val="00E32742"/>
    <w:rsid w:val="00E33168"/>
    <w:rsid w:val="00E33ECD"/>
    <w:rsid w:val="00E343D7"/>
    <w:rsid w:val="00E34AB5"/>
    <w:rsid w:val="00E34D9E"/>
    <w:rsid w:val="00E34E13"/>
    <w:rsid w:val="00E34FA7"/>
    <w:rsid w:val="00E35371"/>
    <w:rsid w:val="00E355D6"/>
    <w:rsid w:val="00E3591B"/>
    <w:rsid w:val="00E35954"/>
    <w:rsid w:val="00E35DDE"/>
    <w:rsid w:val="00E36479"/>
    <w:rsid w:val="00E36A21"/>
    <w:rsid w:val="00E373C1"/>
    <w:rsid w:val="00E37DE6"/>
    <w:rsid w:val="00E414D2"/>
    <w:rsid w:val="00E415E7"/>
    <w:rsid w:val="00E41953"/>
    <w:rsid w:val="00E41AF6"/>
    <w:rsid w:val="00E420C3"/>
    <w:rsid w:val="00E42921"/>
    <w:rsid w:val="00E42CBA"/>
    <w:rsid w:val="00E42E58"/>
    <w:rsid w:val="00E43063"/>
    <w:rsid w:val="00E447C9"/>
    <w:rsid w:val="00E449BE"/>
    <w:rsid w:val="00E44A8C"/>
    <w:rsid w:val="00E44CA1"/>
    <w:rsid w:val="00E4513A"/>
    <w:rsid w:val="00E45800"/>
    <w:rsid w:val="00E45BBB"/>
    <w:rsid w:val="00E46602"/>
    <w:rsid w:val="00E466DD"/>
    <w:rsid w:val="00E47610"/>
    <w:rsid w:val="00E50354"/>
    <w:rsid w:val="00E5056D"/>
    <w:rsid w:val="00E505CA"/>
    <w:rsid w:val="00E507C5"/>
    <w:rsid w:val="00E509BF"/>
    <w:rsid w:val="00E50F9E"/>
    <w:rsid w:val="00E51494"/>
    <w:rsid w:val="00E5225E"/>
    <w:rsid w:val="00E52885"/>
    <w:rsid w:val="00E529CD"/>
    <w:rsid w:val="00E535FC"/>
    <w:rsid w:val="00E53B06"/>
    <w:rsid w:val="00E53F44"/>
    <w:rsid w:val="00E54602"/>
    <w:rsid w:val="00E548AF"/>
    <w:rsid w:val="00E54A2C"/>
    <w:rsid w:val="00E54CDD"/>
    <w:rsid w:val="00E55B8B"/>
    <w:rsid w:val="00E55C77"/>
    <w:rsid w:val="00E5668A"/>
    <w:rsid w:val="00E56AC3"/>
    <w:rsid w:val="00E56B9A"/>
    <w:rsid w:val="00E56BA6"/>
    <w:rsid w:val="00E57313"/>
    <w:rsid w:val="00E5759B"/>
    <w:rsid w:val="00E57662"/>
    <w:rsid w:val="00E57AD7"/>
    <w:rsid w:val="00E60AFD"/>
    <w:rsid w:val="00E6126A"/>
    <w:rsid w:val="00E61B5B"/>
    <w:rsid w:val="00E6264A"/>
    <w:rsid w:val="00E6275C"/>
    <w:rsid w:val="00E62A49"/>
    <w:rsid w:val="00E6344B"/>
    <w:rsid w:val="00E63515"/>
    <w:rsid w:val="00E63A6A"/>
    <w:rsid w:val="00E63C82"/>
    <w:rsid w:val="00E64643"/>
    <w:rsid w:val="00E647CA"/>
    <w:rsid w:val="00E64D43"/>
    <w:rsid w:val="00E64EDE"/>
    <w:rsid w:val="00E656E4"/>
    <w:rsid w:val="00E65BCF"/>
    <w:rsid w:val="00E661EE"/>
    <w:rsid w:val="00E6711B"/>
    <w:rsid w:val="00E674F2"/>
    <w:rsid w:val="00E702E6"/>
    <w:rsid w:val="00E70DE4"/>
    <w:rsid w:val="00E71534"/>
    <w:rsid w:val="00E71B72"/>
    <w:rsid w:val="00E73153"/>
    <w:rsid w:val="00E73CBC"/>
    <w:rsid w:val="00E744EB"/>
    <w:rsid w:val="00E74660"/>
    <w:rsid w:val="00E75350"/>
    <w:rsid w:val="00E76AC0"/>
    <w:rsid w:val="00E77DCD"/>
    <w:rsid w:val="00E77E58"/>
    <w:rsid w:val="00E8106E"/>
    <w:rsid w:val="00E81240"/>
    <w:rsid w:val="00E8150F"/>
    <w:rsid w:val="00E81981"/>
    <w:rsid w:val="00E81C2F"/>
    <w:rsid w:val="00E8201C"/>
    <w:rsid w:val="00E82AF1"/>
    <w:rsid w:val="00E82BC0"/>
    <w:rsid w:val="00E82DA8"/>
    <w:rsid w:val="00E8310D"/>
    <w:rsid w:val="00E83A04"/>
    <w:rsid w:val="00E843BE"/>
    <w:rsid w:val="00E8464F"/>
    <w:rsid w:val="00E84DF5"/>
    <w:rsid w:val="00E84E2D"/>
    <w:rsid w:val="00E84E48"/>
    <w:rsid w:val="00E8500E"/>
    <w:rsid w:val="00E85A7C"/>
    <w:rsid w:val="00E8621C"/>
    <w:rsid w:val="00E86EA6"/>
    <w:rsid w:val="00E86EE8"/>
    <w:rsid w:val="00E87330"/>
    <w:rsid w:val="00E87520"/>
    <w:rsid w:val="00E878A5"/>
    <w:rsid w:val="00E90830"/>
    <w:rsid w:val="00E90BA0"/>
    <w:rsid w:val="00E90BD8"/>
    <w:rsid w:val="00E90D0D"/>
    <w:rsid w:val="00E90EE6"/>
    <w:rsid w:val="00E922E2"/>
    <w:rsid w:val="00E9232E"/>
    <w:rsid w:val="00E9363F"/>
    <w:rsid w:val="00E93A88"/>
    <w:rsid w:val="00E9494D"/>
    <w:rsid w:val="00E95287"/>
    <w:rsid w:val="00E957D0"/>
    <w:rsid w:val="00E958E7"/>
    <w:rsid w:val="00E95993"/>
    <w:rsid w:val="00E95D68"/>
    <w:rsid w:val="00E9631B"/>
    <w:rsid w:val="00E964BE"/>
    <w:rsid w:val="00E96500"/>
    <w:rsid w:val="00E966A7"/>
    <w:rsid w:val="00E96D44"/>
    <w:rsid w:val="00E9706E"/>
    <w:rsid w:val="00E971F8"/>
    <w:rsid w:val="00EA0726"/>
    <w:rsid w:val="00EA0E70"/>
    <w:rsid w:val="00EA19CC"/>
    <w:rsid w:val="00EA2527"/>
    <w:rsid w:val="00EA2DC6"/>
    <w:rsid w:val="00EA34D7"/>
    <w:rsid w:val="00EA3FB4"/>
    <w:rsid w:val="00EA45A2"/>
    <w:rsid w:val="00EA469E"/>
    <w:rsid w:val="00EA52B1"/>
    <w:rsid w:val="00EA5471"/>
    <w:rsid w:val="00EA5672"/>
    <w:rsid w:val="00EA57F2"/>
    <w:rsid w:val="00EA5A2F"/>
    <w:rsid w:val="00EA6F1C"/>
    <w:rsid w:val="00EA75C4"/>
    <w:rsid w:val="00EA7DA6"/>
    <w:rsid w:val="00EB05E7"/>
    <w:rsid w:val="00EB0E1F"/>
    <w:rsid w:val="00EB1659"/>
    <w:rsid w:val="00EB1EE9"/>
    <w:rsid w:val="00EB233F"/>
    <w:rsid w:val="00EB2E04"/>
    <w:rsid w:val="00EB34A2"/>
    <w:rsid w:val="00EB3580"/>
    <w:rsid w:val="00EB3D86"/>
    <w:rsid w:val="00EB3DAC"/>
    <w:rsid w:val="00EB4004"/>
    <w:rsid w:val="00EB41CC"/>
    <w:rsid w:val="00EB4BFA"/>
    <w:rsid w:val="00EB5115"/>
    <w:rsid w:val="00EB53D6"/>
    <w:rsid w:val="00EB54E3"/>
    <w:rsid w:val="00EB7492"/>
    <w:rsid w:val="00EC045B"/>
    <w:rsid w:val="00EC04C9"/>
    <w:rsid w:val="00EC125F"/>
    <w:rsid w:val="00EC1C38"/>
    <w:rsid w:val="00EC1C81"/>
    <w:rsid w:val="00EC22B5"/>
    <w:rsid w:val="00EC2CAA"/>
    <w:rsid w:val="00EC312C"/>
    <w:rsid w:val="00EC3B7D"/>
    <w:rsid w:val="00EC42C5"/>
    <w:rsid w:val="00EC477E"/>
    <w:rsid w:val="00EC4C04"/>
    <w:rsid w:val="00EC563D"/>
    <w:rsid w:val="00EC581D"/>
    <w:rsid w:val="00EC6094"/>
    <w:rsid w:val="00EC61A3"/>
    <w:rsid w:val="00EC644B"/>
    <w:rsid w:val="00EC6790"/>
    <w:rsid w:val="00EC6E53"/>
    <w:rsid w:val="00EC6E6F"/>
    <w:rsid w:val="00EC6E72"/>
    <w:rsid w:val="00EC708C"/>
    <w:rsid w:val="00EC7329"/>
    <w:rsid w:val="00EC7568"/>
    <w:rsid w:val="00EC7DD3"/>
    <w:rsid w:val="00ED06FF"/>
    <w:rsid w:val="00ED186A"/>
    <w:rsid w:val="00ED1AB0"/>
    <w:rsid w:val="00ED2B0F"/>
    <w:rsid w:val="00ED30C4"/>
    <w:rsid w:val="00ED3925"/>
    <w:rsid w:val="00ED444F"/>
    <w:rsid w:val="00ED5006"/>
    <w:rsid w:val="00ED54E7"/>
    <w:rsid w:val="00ED5732"/>
    <w:rsid w:val="00ED6962"/>
    <w:rsid w:val="00ED7606"/>
    <w:rsid w:val="00ED77B9"/>
    <w:rsid w:val="00ED79F3"/>
    <w:rsid w:val="00EE0660"/>
    <w:rsid w:val="00EE0F86"/>
    <w:rsid w:val="00EE133B"/>
    <w:rsid w:val="00EE13CD"/>
    <w:rsid w:val="00EE17D9"/>
    <w:rsid w:val="00EE1D33"/>
    <w:rsid w:val="00EE29E5"/>
    <w:rsid w:val="00EE2F48"/>
    <w:rsid w:val="00EE327F"/>
    <w:rsid w:val="00EE3443"/>
    <w:rsid w:val="00EE3549"/>
    <w:rsid w:val="00EE3C4A"/>
    <w:rsid w:val="00EE4C34"/>
    <w:rsid w:val="00EE4C56"/>
    <w:rsid w:val="00EE4CBA"/>
    <w:rsid w:val="00EE4FAA"/>
    <w:rsid w:val="00EE55D2"/>
    <w:rsid w:val="00EE5D2B"/>
    <w:rsid w:val="00EE6A85"/>
    <w:rsid w:val="00EE6F73"/>
    <w:rsid w:val="00EE7AFF"/>
    <w:rsid w:val="00EE7CD9"/>
    <w:rsid w:val="00EE7E5E"/>
    <w:rsid w:val="00EF02FC"/>
    <w:rsid w:val="00EF0325"/>
    <w:rsid w:val="00EF0D04"/>
    <w:rsid w:val="00EF0D58"/>
    <w:rsid w:val="00EF0E97"/>
    <w:rsid w:val="00EF117D"/>
    <w:rsid w:val="00EF11B1"/>
    <w:rsid w:val="00EF181C"/>
    <w:rsid w:val="00EF1C8F"/>
    <w:rsid w:val="00EF1E8C"/>
    <w:rsid w:val="00EF2262"/>
    <w:rsid w:val="00EF2406"/>
    <w:rsid w:val="00EF3078"/>
    <w:rsid w:val="00EF312B"/>
    <w:rsid w:val="00EF503B"/>
    <w:rsid w:val="00EF5300"/>
    <w:rsid w:val="00EF5AAB"/>
    <w:rsid w:val="00EF65F5"/>
    <w:rsid w:val="00EF6F1E"/>
    <w:rsid w:val="00EF7163"/>
    <w:rsid w:val="00F001F3"/>
    <w:rsid w:val="00F00BFF"/>
    <w:rsid w:val="00F00E4D"/>
    <w:rsid w:val="00F01113"/>
    <w:rsid w:val="00F01161"/>
    <w:rsid w:val="00F012CB"/>
    <w:rsid w:val="00F01894"/>
    <w:rsid w:val="00F01A30"/>
    <w:rsid w:val="00F01D62"/>
    <w:rsid w:val="00F01EEF"/>
    <w:rsid w:val="00F01FB6"/>
    <w:rsid w:val="00F02421"/>
    <w:rsid w:val="00F02496"/>
    <w:rsid w:val="00F0360F"/>
    <w:rsid w:val="00F03AB1"/>
    <w:rsid w:val="00F03BE2"/>
    <w:rsid w:val="00F0575C"/>
    <w:rsid w:val="00F05F1C"/>
    <w:rsid w:val="00F05F4D"/>
    <w:rsid w:val="00F060D9"/>
    <w:rsid w:val="00F064EC"/>
    <w:rsid w:val="00F06506"/>
    <w:rsid w:val="00F065D8"/>
    <w:rsid w:val="00F0661E"/>
    <w:rsid w:val="00F068D5"/>
    <w:rsid w:val="00F07C59"/>
    <w:rsid w:val="00F07CFA"/>
    <w:rsid w:val="00F101DF"/>
    <w:rsid w:val="00F1051B"/>
    <w:rsid w:val="00F10770"/>
    <w:rsid w:val="00F10AF0"/>
    <w:rsid w:val="00F1144E"/>
    <w:rsid w:val="00F12230"/>
    <w:rsid w:val="00F12C28"/>
    <w:rsid w:val="00F12C2C"/>
    <w:rsid w:val="00F12E0C"/>
    <w:rsid w:val="00F14590"/>
    <w:rsid w:val="00F1479F"/>
    <w:rsid w:val="00F1563B"/>
    <w:rsid w:val="00F15857"/>
    <w:rsid w:val="00F15B05"/>
    <w:rsid w:val="00F1601D"/>
    <w:rsid w:val="00F167D0"/>
    <w:rsid w:val="00F16EFA"/>
    <w:rsid w:val="00F16F20"/>
    <w:rsid w:val="00F1705A"/>
    <w:rsid w:val="00F17061"/>
    <w:rsid w:val="00F17771"/>
    <w:rsid w:val="00F17A4B"/>
    <w:rsid w:val="00F17C6E"/>
    <w:rsid w:val="00F17E82"/>
    <w:rsid w:val="00F201BD"/>
    <w:rsid w:val="00F2143B"/>
    <w:rsid w:val="00F214E3"/>
    <w:rsid w:val="00F21924"/>
    <w:rsid w:val="00F225C8"/>
    <w:rsid w:val="00F232E7"/>
    <w:rsid w:val="00F23841"/>
    <w:rsid w:val="00F23ECB"/>
    <w:rsid w:val="00F23F5E"/>
    <w:rsid w:val="00F24283"/>
    <w:rsid w:val="00F244B6"/>
    <w:rsid w:val="00F24D95"/>
    <w:rsid w:val="00F257B5"/>
    <w:rsid w:val="00F25A51"/>
    <w:rsid w:val="00F270DB"/>
    <w:rsid w:val="00F27221"/>
    <w:rsid w:val="00F2756C"/>
    <w:rsid w:val="00F306EF"/>
    <w:rsid w:val="00F30CFC"/>
    <w:rsid w:val="00F30FA4"/>
    <w:rsid w:val="00F30FE2"/>
    <w:rsid w:val="00F317B3"/>
    <w:rsid w:val="00F31AF4"/>
    <w:rsid w:val="00F31D54"/>
    <w:rsid w:val="00F31EEF"/>
    <w:rsid w:val="00F3221E"/>
    <w:rsid w:val="00F328D1"/>
    <w:rsid w:val="00F32E95"/>
    <w:rsid w:val="00F330AB"/>
    <w:rsid w:val="00F33336"/>
    <w:rsid w:val="00F333DB"/>
    <w:rsid w:val="00F338F6"/>
    <w:rsid w:val="00F34101"/>
    <w:rsid w:val="00F34180"/>
    <w:rsid w:val="00F341C3"/>
    <w:rsid w:val="00F34BA6"/>
    <w:rsid w:val="00F34CBE"/>
    <w:rsid w:val="00F34FD3"/>
    <w:rsid w:val="00F35838"/>
    <w:rsid w:val="00F35BAE"/>
    <w:rsid w:val="00F36477"/>
    <w:rsid w:val="00F3671C"/>
    <w:rsid w:val="00F36792"/>
    <w:rsid w:val="00F36D16"/>
    <w:rsid w:val="00F370FC"/>
    <w:rsid w:val="00F37230"/>
    <w:rsid w:val="00F37477"/>
    <w:rsid w:val="00F3747A"/>
    <w:rsid w:val="00F37541"/>
    <w:rsid w:val="00F375F2"/>
    <w:rsid w:val="00F37B43"/>
    <w:rsid w:val="00F37C06"/>
    <w:rsid w:val="00F40169"/>
    <w:rsid w:val="00F40C2A"/>
    <w:rsid w:val="00F40D15"/>
    <w:rsid w:val="00F41240"/>
    <w:rsid w:val="00F414D5"/>
    <w:rsid w:val="00F41692"/>
    <w:rsid w:val="00F4174F"/>
    <w:rsid w:val="00F4186D"/>
    <w:rsid w:val="00F41927"/>
    <w:rsid w:val="00F43262"/>
    <w:rsid w:val="00F436D4"/>
    <w:rsid w:val="00F43B88"/>
    <w:rsid w:val="00F43C32"/>
    <w:rsid w:val="00F43D3E"/>
    <w:rsid w:val="00F43E88"/>
    <w:rsid w:val="00F4411F"/>
    <w:rsid w:val="00F4499E"/>
    <w:rsid w:val="00F44BFC"/>
    <w:rsid w:val="00F44C96"/>
    <w:rsid w:val="00F4539E"/>
    <w:rsid w:val="00F466EA"/>
    <w:rsid w:val="00F47A72"/>
    <w:rsid w:val="00F47B2D"/>
    <w:rsid w:val="00F501D1"/>
    <w:rsid w:val="00F5038C"/>
    <w:rsid w:val="00F516B0"/>
    <w:rsid w:val="00F51A3A"/>
    <w:rsid w:val="00F51D54"/>
    <w:rsid w:val="00F51EA0"/>
    <w:rsid w:val="00F5204D"/>
    <w:rsid w:val="00F52A74"/>
    <w:rsid w:val="00F53766"/>
    <w:rsid w:val="00F53EBA"/>
    <w:rsid w:val="00F544EC"/>
    <w:rsid w:val="00F55634"/>
    <w:rsid w:val="00F5636C"/>
    <w:rsid w:val="00F56410"/>
    <w:rsid w:val="00F56618"/>
    <w:rsid w:val="00F568FB"/>
    <w:rsid w:val="00F56AC9"/>
    <w:rsid w:val="00F57636"/>
    <w:rsid w:val="00F57E14"/>
    <w:rsid w:val="00F60966"/>
    <w:rsid w:val="00F61060"/>
    <w:rsid w:val="00F614DD"/>
    <w:rsid w:val="00F623D6"/>
    <w:rsid w:val="00F624F5"/>
    <w:rsid w:val="00F6348E"/>
    <w:rsid w:val="00F637AA"/>
    <w:rsid w:val="00F645A6"/>
    <w:rsid w:val="00F64B4F"/>
    <w:rsid w:val="00F65310"/>
    <w:rsid w:val="00F65361"/>
    <w:rsid w:val="00F654C2"/>
    <w:rsid w:val="00F66321"/>
    <w:rsid w:val="00F6665B"/>
    <w:rsid w:val="00F66C1F"/>
    <w:rsid w:val="00F6706F"/>
    <w:rsid w:val="00F67302"/>
    <w:rsid w:val="00F67639"/>
    <w:rsid w:val="00F678BF"/>
    <w:rsid w:val="00F67B27"/>
    <w:rsid w:val="00F67CFA"/>
    <w:rsid w:val="00F7078F"/>
    <w:rsid w:val="00F70D24"/>
    <w:rsid w:val="00F71283"/>
    <w:rsid w:val="00F714BF"/>
    <w:rsid w:val="00F727C9"/>
    <w:rsid w:val="00F73034"/>
    <w:rsid w:val="00F734BB"/>
    <w:rsid w:val="00F7360F"/>
    <w:rsid w:val="00F736E9"/>
    <w:rsid w:val="00F7381E"/>
    <w:rsid w:val="00F73868"/>
    <w:rsid w:val="00F75368"/>
    <w:rsid w:val="00F75382"/>
    <w:rsid w:val="00F7770B"/>
    <w:rsid w:val="00F8130D"/>
    <w:rsid w:val="00F813A0"/>
    <w:rsid w:val="00F8216F"/>
    <w:rsid w:val="00F8342C"/>
    <w:rsid w:val="00F83511"/>
    <w:rsid w:val="00F847A5"/>
    <w:rsid w:val="00F8539D"/>
    <w:rsid w:val="00F85541"/>
    <w:rsid w:val="00F8591A"/>
    <w:rsid w:val="00F8595A"/>
    <w:rsid w:val="00F85C67"/>
    <w:rsid w:val="00F86984"/>
    <w:rsid w:val="00F869AF"/>
    <w:rsid w:val="00F86C31"/>
    <w:rsid w:val="00F871F4"/>
    <w:rsid w:val="00F8723D"/>
    <w:rsid w:val="00F87775"/>
    <w:rsid w:val="00F87DFE"/>
    <w:rsid w:val="00F90038"/>
    <w:rsid w:val="00F9082D"/>
    <w:rsid w:val="00F90E4E"/>
    <w:rsid w:val="00F911B3"/>
    <w:rsid w:val="00F91288"/>
    <w:rsid w:val="00F91DE4"/>
    <w:rsid w:val="00F91E7A"/>
    <w:rsid w:val="00F91F5B"/>
    <w:rsid w:val="00F92765"/>
    <w:rsid w:val="00F92E48"/>
    <w:rsid w:val="00F9376E"/>
    <w:rsid w:val="00F937BE"/>
    <w:rsid w:val="00F9395F"/>
    <w:rsid w:val="00F939F1"/>
    <w:rsid w:val="00F946B7"/>
    <w:rsid w:val="00F9477B"/>
    <w:rsid w:val="00F94F47"/>
    <w:rsid w:val="00F951F7"/>
    <w:rsid w:val="00F953A9"/>
    <w:rsid w:val="00F96B2D"/>
    <w:rsid w:val="00F96C06"/>
    <w:rsid w:val="00F96ED4"/>
    <w:rsid w:val="00F97B74"/>
    <w:rsid w:val="00F97B9C"/>
    <w:rsid w:val="00F97C3C"/>
    <w:rsid w:val="00F97D6E"/>
    <w:rsid w:val="00FA0843"/>
    <w:rsid w:val="00FA0CE5"/>
    <w:rsid w:val="00FA1155"/>
    <w:rsid w:val="00FA1FAA"/>
    <w:rsid w:val="00FA1FC2"/>
    <w:rsid w:val="00FA26CA"/>
    <w:rsid w:val="00FA26F9"/>
    <w:rsid w:val="00FA2B96"/>
    <w:rsid w:val="00FA2F4A"/>
    <w:rsid w:val="00FA2F71"/>
    <w:rsid w:val="00FA3526"/>
    <w:rsid w:val="00FA3560"/>
    <w:rsid w:val="00FA3D83"/>
    <w:rsid w:val="00FA499A"/>
    <w:rsid w:val="00FA4E72"/>
    <w:rsid w:val="00FA552E"/>
    <w:rsid w:val="00FA5BA2"/>
    <w:rsid w:val="00FA5DDB"/>
    <w:rsid w:val="00FA5FE9"/>
    <w:rsid w:val="00FA682A"/>
    <w:rsid w:val="00FA75B2"/>
    <w:rsid w:val="00FA7611"/>
    <w:rsid w:val="00FA7B01"/>
    <w:rsid w:val="00FA7DF7"/>
    <w:rsid w:val="00FB0319"/>
    <w:rsid w:val="00FB0E29"/>
    <w:rsid w:val="00FB1A5D"/>
    <w:rsid w:val="00FB1B03"/>
    <w:rsid w:val="00FB20CD"/>
    <w:rsid w:val="00FB20F6"/>
    <w:rsid w:val="00FB22C6"/>
    <w:rsid w:val="00FB240D"/>
    <w:rsid w:val="00FB28BE"/>
    <w:rsid w:val="00FB3216"/>
    <w:rsid w:val="00FB3492"/>
    <w:rsid w:val="00FB356F"/>
    <w:rsid w:val="00FB369E"/>
    <w:rsid w:val="00FB3A2B"/>
    <w:rsid w:val="00FB3AAD"/>
    <w:rsid w:val="00FB49E8"/>
    <w:rsid w:val="00FB4C81"/>
    <w:rsid w:val="00FB4EB5"/>
    <w:rsid w:val="00FB58A3"/>
    <w:rsid w:val="00FB5B51"/>
    <w:rsid w:val="00FB5EA3"/>
    <w:rsid w:val="00FB6238"/>
    <w:rsid w:val="00FB62BF"/>
    <w:rsid w:val="00FB6374"/>
    <w:rsid w:val="00FB6614"/>
    <w:rsid w:val="00FB6631"/>
    <w:rsid w:val="00FB73B1"/>
    <w:rsid w:val="00FC0951"/>
    <w:rsid w:val="00FC0DF8"/>
    <w:rsid w:val="00FC0E36"/>
    <w:rsid w:val="00FC0E40"/>
    <w:rsid w:val="00FC0FD3"/>
    <w:rsid w:val="00FC125A"/>
    <w:rsid w:val="00FC2752"/>
    <w:rsid w:val="00FC2C3E"/>
    <w:rsid w:val="00FC2E82"/>
    <w:rsid w:val="00FC318C"/>
    <w:rsid w:val="00FC31FA"/>
    <w:rsid w:val="00FC35C9"/>
    <w:rsid w:val="00FC47E2"/>
    <w:rsid w:val="00FC62CF"/>
    <w:rsid w:val="00FC645E"/>
    <w:rsid w:val="00FC647D"/>
    <w:rsid w:val="00FC7817"/>
    <w:rsid w:val="00FC7C3A"/>
    <w:rsid w:val="00FC7D68"/>
    <w:rsid w:val="00FD0694"/>
    <w:rsid w:val="00FD069A"/>
    <w:rsid w:val="00FD07C5"/>
    <w:rsid w:val="00FD08D5"/>
    <w:rsid w:val="00FD0C38"/>
    <w:rsid w:val="00FD0EFB"/>
    <w:rsid w:val="00FD111E"/>
    <w:rsid w:val="00FD146D"/>
    <w:rsid w:val="00FD17B4"/>
    <w:rsid w:val="00FD257E"/>
    <w:rsid w:val="00FD2B29"/>
    <w:rsid w:val="00FD2D41"/>
    <w:rsid w:val="00FD2DF8"/>
    <w:rsid w:val="00FD2E3B"/>
    <w:rsid w:val="00FD3728"/>
    <w:rsid w:val="00FD3CDE"/>
    <w:rsid w:val="00FD4043"/>
    <w:rsid w:val="00FD4268"/>
    <w:rsid w:val="00FD44F0"/>
    <w:rsid w:val="00FD4643"/>
    <w:rsid w:val="00FD4DEC"/>
    <w:rsid w:val="00FD4FDF"/>
    <w:rsid w:val="00FD52C5"/>
    <w:rsid w:val="00FD5D12"/>
    <w:rsid w:val="00FD5E62"/>
    <w:rsid w:val="00FD63DA"/>
    <w:rsid w:val="00FD640D"/>
    <w:rsid w:val="00FD6596"/>
    <w:rsid w:val="00FD66DA"/>
    <w:rsid w:val="00FD67A1"/>
    <w:rsid w:val="00FD6BA2"/>
    <w:rsid w:val="00FD70C8"/>
    <w:rsid w:val="00FD71CC"/>
    <w:rsid w:val="00FD72A5"/>
    <w:rsid w:val="00FD7DA2"/>
    <w:rsid w:val="00FE01DE"/>
    <w:rsid w:val="00FE03B5"/>
    <w:rsid w:val="00FE043C"/>
    <w:rsid w:val="00FE0AC5"/>
    <w:rsid w:val="00FE0F20"/>
    <w:rsid w:val="00FE1FE5"/>
    <w:rsid w:val="00FE21E1"/>
    <w:rsid w:val="00FE239E"/>
    <w:rsid w:val="00FE2A2E"/>
    <w:rsid w:val="00FE2ADA"/>
    <w:rsid w:val="00FE2CD0"/>
    <w:rsid w:val="00FE2FAD"/>
    <w:rsid w:val="00FE3098"/>
    <w:rsid w:val="00FE34E1"/>
    <w:rsid w:val="00FE358F"/>
    <w:rsid w:val="00FE3669"/>
    <w:rsid w:val="00FE4168"/>
    <w:rsid w:val="00FE45C9"/>
    <w:rsid w:val="00FE4CF6"/>
    <w:rsid w:val="00FE5EAF"/>
    <w:rsid w:val="00FE6187"/>
    <w:rsid w:val="00FE6C1F"/>
    <w:rsid w:val="00FE6E21"/>
    <w:rsid w:val="00FE79C6"/>
    <w:rsid w:val="00FF067B"/>
    <w:rsid w:val="00FF0D93"/>
    <w:rsid w:val="00FF0DD3"/>
    <w:rsid w:val="00FF0E60"/>
    <w:rsid w:val="00FF1744"/>
    <w:rsid w:val="00FF235D"/>
    <w:rsid w:val="00FF2633"/>
    <w:rsid w:val="00FF31D0"/>
    <w:rsid w:val="00FF56AB"/>
    <w:rsid w:val="00FF6558"/>
    <w:rsid w:val="00FF67E7"/>
    <w:rsid w:val="00FF6A29"/>
    <w:rsid w:val="00FF78F1"/>
  </w:rsids>
  <m:mathPr>
    <m:mathFont m:val="Cambria Math"/>
    <m:brkBin m:val="before"/>
    <m:brkBinSub m:val="--"/>
    <m:smallFrac m:val="0"/>
    <m:dispDef/>
    <m:lMargin m:val="0"/>
    <m:rMargin m:val="0"/>
    <m:defJc m:val="centerGroup"/>
    <m:wrapIndent m:val="1440"/>
    <m:intLim m:val="subSup"/>
    <m:naryLim m:val="undOvr"/>
  </m:mathPr>
  <w:themeFontLang w:val="cs-CZ"/>
  <w:clrSchemeMapping w:bg1="light1" w:t1="dark1" w:bg2="light2" w:t2="dark2" w:accent1="accent1" w:accent2="accent2" w:accent3="accent3" w:accent4="accent4" w:accent5="accent5" w:accent6="accent6" w:hyperlink="hyperlink" w:followedHyperlink="followedHyperlink"/>
  <w:doNotIncludeSubdocsInStats/>
  <w:shapeDefaults>
    <o:shapedefaults v:ext="edit" spidmax="2049" style="mso-position-vertical-relative:line" fillcolor="white">
      <v:fill color="white"/>
    </o:shapedefaults>
    <o:shapelayout v:ext="edit">
      <o:idmap v:ext="edit" data="1"/>
    </o:shapelayout>
  </w:shapeDefaults>
  <w:decimalSymbol w:val=","/>
  <w:listSeparator w:val=";"/>
  <w15:chartTrackingRefBased/>
  <w15:docId w15:val="{0F3DA16F-6F8A-4B94-8EE9-E0E0F965BBA8}"/>
</w:settings>
</file>

<file path=word/styles.xml><?xml version="1.0" encoding="utf-8"?>
<w:style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ocDefaults>
    <w:rPrDefault>
      <w:rPr>
        <w:rFonts w:ascii="Times New Roman" w:eastAsia="Times New Roman" w:hAnsi="Times New Roman" w:cs="Times New Roman"/>
        <w:lang w:val="cs-CZ" w:eastAsia="cs-CZ" w:bidi="ar-SA"/>
      </w:rPr>
    </w:rPrDefault>
    <w:pPrDefault/>
  </w:docDefaults>
  <w:latentStyles w:defLockedState="0" w:defUIPriority="99" w:defSemiHidden="0" w:defUnhideWhenUsed="0" w:defQFormat="0" w:count="371">
    <w:lsdException w:name="Normal" w:uiPriority="0" w:qFormat="1"/>
    <w:lsdException w:name="heading 1" w:uiPriority="9" w:qFormat="1"/>
    <w:lsdException w:name="heading 2" w:uiPriority="9" w:qFormat="1"/>
    <w:lsdException w:name="heading 3" w:uiPriority="9" w:qFormat="1"/>
    <w:lsdException w:name="heading 4" w:uiPriority="9" w:qFormat="1"/>
    <w:lsdException w:name="heading 5" w:semiHidden="1" w:uiPriority="9" w:unhideWhenUsed="1" w:qFormat="1"/>
    <w:lsdException w:name="heading 6" w:semiHidden="1" w:uiPriority="9" w:unhideWhenUsed="1" w:qFormat="1"/>
    <w:lsdException w:name="heading 7" w:semiHidden="1" w:uiPriority="9" w:unhideWhenUsed="1" w:qFormat="1"/>
    <w:lsdException w:name="heading 8" w:semiHidden="1" w:uiPriority="9" w:unhideWhenUsed="1" w:qFormat="1"/>
    <w:lsdException w:name="heading 9" w:semiHidden="1" w:uiPriority="9" w:unhideWhenUsed="1" w:qFormat="1"/>
    <w:lsdException w:name="index 1" w:semiHidden="1" w:unhideWhenUsed="1"/>
    <w:lsdException w:name="index 2" w:semiHidden="1" w:unhideWhenUsed="1"/>
    <w:lsdException w:name="index 3" w:semiHidden="1" w:unhideWhenUsed="1"/>
    <w:lsdException w:name="index 4" w:semiHidden="1" w:unhideWhenUsed="1"/>
    <w:lsdException w:name="index 5" w:semiHidden="1" w:unhideWhenUsed="1"/>
    <w:lsdException w:name="index 6" w:semiHidden="1" w:unhideWhenUsed="1"/>
    <w:lsdException w:name="index 7" w:semiHidden="1" w:unhideWhenUsed="1"/>
    <w:lsdException w:name="index 8" w:semiHidden="1" w:unhideWhenUsed="1"/>
    <w:lsdException w:name="index 9" w:semiHidden="1" w:unhideWhenUsed="1"/>
    <w:lsdException w:name="toc 1" w:semiHidden="1" w:uiPriority="39" w:unhideWhenUsed="1"/>
    <w:lsdException w:name="toc 2" w:semiHidden="1" w:uiPriority="39" w:unhideWhenUsed="1"/>
    <w:lsdException w:name="toc 3" w:semiHidden="1" w:uiPriority="39" w:unhideWhenUsed="1"/>
    <w:lsdException w:name="toc 4" w:semiHidden="1" w:uiPriority="39" w:unhideWhenUsed="1"/>
    <w:lsdException w:name="toc 5" w:semiHidden="1" w:uiPriority="39" w:unhideWhenUsed="1"/>
    <w:lsdException w:name="toc 6" w:semiHidden="1" w:uiPriority="39" w:unhideWhenUsed="1"/>
    <w:lsdException w:name="toc 7" w:semiHidden="1" w:uiPriority="39" w:unhideWhenUsed="1"/>
    <w:lsdException w:name="toc 8" w:semiHidden="1" w:uiPriority="39" w:unhideWhenUsed="1"/>
    <w:lsdException w:name="toc 9" w:semiHidden="1" w:uiPriority="39" w:unhideWhenUsed="1"/>
    <w:lsdException w:name="Normal Indent" w:semiHidden="1" w:unhideWhenUsed="1"/>
    <w:lsdException w:name="footnote text" w:semiHidden="1" w:unhideWhenUsed="1"/>
    <w:lsdException w:name="annotation text" w:semiHidden="1" w:unhideWhenUsed="1"/>
    <w:lsdException w:name="header" w:semiHidden="1" w:unhideWhenUsed="1"/>
    <w:lsdException w:name="footer" w:semiHidden="1" w:unhideWhenUsed="1"/>
    <w:lsdException w:name="index heading" w:semiHidden="1" w:unhideWhenUsed="1"/>
    <w:lsdException w:name="caption" w:semiHidden="1" w:uiPriority="35" w:unhideWhenUsed="1" w:qFormat="1"/>
    <w:lsdException w:name="table of figures" w:semiHidden="1" w:unhideWhenUsed="1"/>
    <w:lsdException w:name="envelope address" w:semiHidden="1" w:unhideWhenUsed="1"/>
    <w:lsdException w:name="envelope return" w:semiHidden="1" w:unhideWhenUsed="1"/>
    <w:lsdException w:name="footnote reference" w:semiHidden="1" w:unhideWhenUsed="1"/>
    <w:lsdException w:name="annotation reference" w:semiHidden="1" w:unhideWhenUsed="1"/>
    <w:lsdException w:name="line number" w:semiHidden="1" w:unhideWhenUsed="1"/>
    <w:lsdException w:name="page number" w:semiHidden="1" w:unhideWhenUsed="1"/>
    <w:lsdException w:name="endnote reference" w:semiHidden="1" w:unhideWhenUsed="1"/>
    <w:lsdException w:name="endnote text" w:semiHidden="1" w:unhideWhenUsed="1"/>
    <w:lsdException w:name="table of authorities" w:semiHidden="1" w:unhideWhenUsed="1"/>
    <w:lsdException w:name="macro" w:semiHidden="1" w:unhideWhenUsed="1"/>
    <w:lsdException w:name="toa heading" w:semiHidden="1" w:unhideWhenUsed="1"/>
    <w:lsdException w:name="List" w:semiHidden="1" w:unhideWhenUsed="1"/>
    <w:lsdException w:name="List Bullet" w:semiHidden="1" w:unhideWhenUsed="1"/>
    <w:lsdException w:name="List Number" w:semiHidden="1" w:unhideWhenUsed="1"/>
    <w:lsdException w:name="List 2" w:semiHidden="1" w:unhideWhenUsed="1"/>
    <w:lsdException w:name="List 3" w:semiHidden="1" w:unhideWhenUsed="1"/>
    <w:lsdException w:name="List 4" w:semiHidden="1" w:unhideWhenUsed="1"/>
    <w:lsdException w:name="List 5" w:semiHidden="1" w:unhideWhenUsed="1"/>
    <w:lsdException w:name="List Bullet 2" w:semiHidden="1" w:unhideWhenUsed="1"/>
    <w:lsdException w:name="List Bullet 3" w:semiHidden="1" w:unhideWhenUsed="1"/>
    <w:lsdException w:name="List Bullet 4" w:semiHidden="1" w:unhideWhenUsed="1"/>
    <w:lsdException w:name="List Bullet 5" w:semiHidden="1" w:unhideWhenUsed="1"/>
    <w:lsdException w:name="List Number 2" w:semiHidden="1" w:unhideWhenUsed="1"/>
    <w:lsdException w:name="List Number 3" w:semiHidden="1" w:unhideWhenUsed="1"/>
    <w:lsdException w:name="List Number 4" w:semiHidden="1" w:unhideWhenUsed="1"/>
    <w:lsdException w:name="List Number 5" w:semiHidden="1" w:unhideWhenUsed="1"/>
    <w:lsdException w:name="Title" w:uiPriority="10" w:qFormat="1"/>
    <w:lsdException w:name="Closing" w:semiHidden="1" w:unhideWhenUsed="1"/>
    <w:lsdException w:name="Signature" w:semiHidden="1" w:unhideWhenUsed="1"/>
    <w:lsdException w:name="Default Paragraph Font" w:semiHidden="1" w:uiPriority="1" w:unhideWhenUsed="1"/>
    <w:lsdException w:name="Body Text" w:semiHidden="1" w:unhideWhenUsed="1"/>
    <w:lsdException w:name="Body Text Indent" w:semiHidden="1" w:unhideWhenUsed="1"/>
    <w:lsdException w:name="List Continue" w:semiHidden="1" w:unhideWhenUsed="1"/>
    <w:lsdException w:name="List Continue 2" w:semiHidden="1" w:unhideWhenUsed="1"/>
    <w:lsdException w:name="List Continue 3" w:semiHidden="1" w:unhideWhenUsed="1"/>
    <w:lsdException w:name="List Continue 4" w:semiHidden="1" w:unhideWhenUsed="1"/>
    <w:lsdException w:name="List Continue 5" w:semiHidden="1" w:unhideWhenUsed="1"/>
    <w:lsdException w:name="Message Header" w:semiHidden="1" w:unhideWhenUsed="1"/>
    <w:lsdException w:name="Subtitle" w:uiPriority="11" w:qFormat="1"/>
    <w:lsdException w:name="Salutation" w:semiHidden="1" w:unhideWhenUsed="1"/>
    <w:lsdException w:name="Date" w:semiHidden="1" w:unhideWhenUsed="1"/>
    <w:lsdException w:name="Body Text First Indent" w:semiHidden="1" w:unhideWhenUsed="1"/>
    <w:lsdException w:name="Body Text First Indent 2" w:semiHidden="1" w:unhideWhenUsed="1"/>
    <w:lsdException w:name="Note Heading" w:semiHidden="1" w:unhideWhenUsed="1"/>
    <w:lsdException w:name="Body Text 2" w:semiHidden="1" w:unhideWhenUsed="1"/>
    <w:lsdException w:name="Body Text 3" w:semiHidden="1" w:unhideWhenUsed="1"/>
    <w:lsdException w:name="Body Text Indent 2" w:semiHidden="1" w:unhideWhenUsed="1"/>
    <w:lsdException w:name="Body Text Indent 3" w:semiHidden="1" w:unhideWhenUsed="1"/>
    <w:lsdException w:name="Block Text" w:semiHidden="1" w:unhideWhenUsed="1"/>
    <w:lsdException w:name="Hyperlink" w:semiHidden="1" w:unhideWhenUsed="1"/>
    <w:lsdException w:name="FollowedHyperlink" w:semiHidden="1" w:unhideWhenUsed="1"/>
    <w:lsdException w:name="Strong" w:uiPriority="22" w:qFormat="1"/>
    <w:lsdException w:name="Emphasis" w:uiPriority="20" w:qFormat="1"/>
    <w:lsdException w:name="Document Map" w:semiHidden="1" w:unhideWhenUsed="1"/>
    <w:lsdException w:name="Plain Text" w:semiHidden="1" w:unhideWhenUsed="1"/>
    <w:lsdException w:name="E-mail Signature" w:semiHidden="1" w:unhideWhenUsed="1"/>
    <w:lsdException w:name="HTML Top of Form" w:semiHidden="1" w:unhideWhenUsed="1"/>
    <w:lsdException w:name="HTML Bottom of Form" w:semiHidden="1" w:unhideWhenUsed="1"/>
    <w:lsdException w:name="Normal (Web)" w:semiHidden="1" w:unhideWhenUsed="1"/>
    <w:lsdException w:name="HTML Acronym" w:semiHidden="1" w:unhideWhenUsed="1"/>
    <w:lsdException w:name="HTML Address" w:semiHidden="1" w:unhideWhenUsed="1"/>
    <w:lsdException w:name="HTML Cite" w:semiHidden="1" w:unhideWhenUsed="1"/>
    <w:lsdException w:name="HTML Code" w:semiHidden="1" w:unhideWhenUsed="1"/>
    <w:lsdException w:name="HTML Definition" w:semiHidden="1" w:unhideWhenUsed="1"/>
    <w:lsdException w:name="HTML Keyboard" w:semiHidden="1" w:unhideWhenUsed="1"/>
    <w:lsdException w:name="HTML Preformatted" w:semiHidden="1" w:unhideWhenUsed="1"/>
    <w:lsdException w:name="HTML Sample" w:semiHidden="1" w:unhideWhenUsed="1"/>
    <w:lsdException w:name="HTML Typewriter" w:semiHidden="1" w:unhideWhenUsed="1"/>
    <w:lsdException w:name="HTML Variable" w:semiHidden="1" w:unhideWhenUsed="1"/>
    <w:lsdException w:name="Normal Table" w:semiHidden="1" w:unhideWhenUsed="1"/>
    <w:lsdException w:name="annotation subject" w:semiHidden="1" w:unhideWhenUsed="1"/>
    <w:lsdException w:name="No List" w:semiHidden="1" w:unhideWhenUsed="1"/>
    <w:lsdException w:name="Outline List 1" w:semiHidden="1" w:unhideWhenUsed="1"/>
    <w:lsdException w:name="Outline List 2" w:semiHidden="1" w:unhideWhenUsed="1"/>
    <w:lsdException w:name="Outline List 3" w:semiHidden="1" w:unhideWhenUsed="1"/>
    <w:lsdException w:name="Table Simple 1" w:semiHidden="1" w:unhideWhenUsed="1"/>
    <w:lsdException w:name="Table Simple 2" w:semiHidden="1" w:unhideWhenUsed="1"/>
    <w:lsdException w:name="Table Simple 3" w:semiHidden="1" w:unhideWhenUsed="1"/>
    <w:lsdException w:name="Table Classic 1" w:semiHidden="1" w:unhideWhenUsed="1"/>
    <w:lsdException w:name="Table Classic 2" w:semiHidden="1" w:unhideWhenUsed="1"/>
    <w:lsdException w:name="Table Classic 3" w:semiHidden="1" w:unhideWhenUsed="1"/>
    <w:lsdException w:name="Table Classic 4" w:semiHidden="1" w:unhideWhenUsed="1"/>
    <w:lsdException w:name="Table Colorful 1" w:semiHidden="1" w:unhideWhenUsed="1"/>
    <w:lsdException w:name="Table Colorful 2" w:semiHidden="1" w:unhideWhenUsed="1"/>
    <w:lsdException w:name="Table Colorful 3" w:semiHidden="1" w:unhideWhenUsed="1"/>
    <w:lsdException w:name="Table Columns 1" w:semiHidden="1" w:unhideWhenUsed="1"/>
    <w:lsdException w:name="Table Columns 2" w:semiHidden="1" w:unhideWhenUsed="1"/>
    <w:lsdException w:name="Table Columns 3" w:semiHidden="1" w:unhideWhenUsed="1"/>
    <w:lsdException w:name="Table Columns 4" w:semiHidden="1" w:unhideWhenUsed="1"/>
    <w:lsdException w:name="Table Columns 5" w:semiHidden="1" w:unhideWhenUsed="1"/>
    <w:lsdException w:name="Table Grid 1" w:semiHidden="1" w:unhideWhenUsed="1"/>
    <w:lsdException w:name="Table Grid 2" w:semiHidden="1" w:unhideWhenUsed="1"/>
    <w:lsdException w:name="Table Grid 3" w:semiHidden="1" w:unhideWhenUsed="1"/>
    <w:lsdException w:name="Table Grid 4" w:semiHidden="1" w:unhideWhenUsed="1"/>
    <w:lsdException w:name="Table Grid 5" w:semiHidden="1" w:unhideWhenUsed="1"/>
    <w:lsdException w:name="Table Grid 6" w:semiHidden="1" w:unhideWhenUsed="1"/>
    <w:lsdException w:name="Table Grid 7" w:semiHidden="1" w:unhideWhenUsed="1"/>
    <w:lsdException w:name="Table Grid 8" w:semiHidden="1" w:unhideWhenUsed="1"/>
    <w:lsdException w:name="Table List 1" w:semiHidden="1" w:unhideWhenUsed="1"/>
    <w:lsdException w:name="Table List 2" w:semiHidden="1" w:unhideWhenUsed="1"/>
    <w:lsdException w:name="Table List 3" w:semiHidden="1" w:unhideWhenUsed="1"/>
    <w:lsdException w:name="Table List 4" w:semiHidden="1" w:unhideWhenUsed="1"/>
    <w:lsdException w:name="Table List 5" w:semiHidden="1" w:unhideWhenUsed="1"/>
    <w:lsdException w:name="Table List 6" w:semiHidden="1" w:unhideWhenUsed="1"/>
    <w:lsdException w:name="Table List 7" w:semiHidden="1" w:unhideWhenUsed="1"/>
    <w:lsdException w:name="Table List 8" w:semiHidden="1" w:unhideWhenUsed="1"/>
    <w:lsdException w:name="Table 3D effects 1" w:semiHidden="1" w:unhideWhenUsed="1"/>
    <w:lsdException w:name="Table 3D effects 2" w:semiHidden="1" w:unhideWhenUsed="1"/>
    <w:lsdException w:name="Table 3D effects 3" w:semiHidden="1" w:unhideWhenUsed="1"/>
    <w:lsdException w:name="Table Contemporary" w:semiHidden="1" w:unhideWhenUsed="1"/>
    <w:lsdException w:name="Table Elegant" w:semiHidden="1" w:unhideWhenUsed="1"/>
    <w:lsdException w:name="Table Professional" w:semiHidden="1" w:unhideWhenUsed="1"/>
    <w:lsdException w:name="Table Subtle 1" w:semiHidden="1" w:unhideWhenUsed="1"/>
    <w:lsdException w:name="Table Subtle 2" w:semiHidden="1" w:unhideWhenUsed="1"/>
    <w:lsdException w:name="Table Web 1" w:semiHidden="1" w:unhideWhenUsed="1"/>
    <w:lsdException w:name="Table Web 2" w:semiHidden="1" w:unhideWhenUsed="1"/>
    <w:lsdException w:name="Table Web 3" w:semiHidden="1" w:unhideWhenUsed="1"/>
    <w:lsdException w:name="Balloon Text" w:semiHidden="1" w:unhideWhenUsed="1"/>
    <w:lsdException w:name="Table Grid" w:uiPriority="39"/>
    <w:lsdException w:name="Table Theme" w:semiHidden="1" w:unhideWhenUsed="1"/>
    <w:lsdException w:name="Placeholder Text" w:semiHidden="1"/>
    <w:lsdException w:name="No Spacing" w:uiPriority="1" w:qFormat="1"/>
    <w:lsdException w:name="Light Shading" w:uiPriority="60"/>
    <w:lsdException w:name="Light List" w:uiPriority="61"/>
    <w:lsdException w:name="Light Grid" w:uiPriority="62"/>
    <w:lsdException w:name="Medium Shading 1" w:uiPriority="63"/>
    <w:lsdException w:name="Medium Shading 2" w:uiPriority="64"/>
    <w:lsdException w:name="Medium List 1" w:uiPriority="65"/>
    <w:lsdException w:name="Medium List 2" w:uiPriority="66"/>
    <w:lsdException w:name="Medium Grid 1" w:uiPriority="67"/>
    <w:lsdException w:name="Medium Grid 2" w:uiPriority="68"/>
    <w:lsdException w:name="Medium Grid 3" w:uiPriority="69"/>
    <w:lsdException w:name="Dark List" w:uiPriority="70"/>
    <w:lsdException w:name="Colorful Shading" w:uiPriority="71"/>
    <w:lsdException w:name="Colorful List" w:uiPriority="72"/>
    <w:lsdException w:name="Colorful Grid" w:uiPriority="73"/>
    <w:lsdException w:name="Light Shading Accent 1" w:uiPriority="60"/>
    <w:lsdException w:name="Light List Accent 1" w:uiPriority="61"/>
    <w:lsdException w:name="Light Grid Accent 1" w:uiPriority="62"/>
    <w:lsdException w:name="Medium Shading 1 Accent 1" w:uiPriority="63"/>
    <w:lsdException w:name="Medium Shading 2 Accent 1" w:uiPriority="64"/>
    <w:lsdException w:name="Medium List 1 Accent 1" w:uiPriority="65"/>
    <w:lsdException w:name="Revision" w:semiHidden="1"/>
    <w:lsdException w:name="List Paragraph" w:uiPriority="34" w:qFormat="1"/>
    <w:lsdException w:name="Quote" w:uiPriority="29" w:qFormat="1"/>
    <w:lsdException w:name="Intense Quote" w:uiPriority="30" w:qFormat="1"/>
    <w:lsdException w:name="Medium List 2 Accent 1" w:uiPriority="66"/>
    <w:lsdException w:name="Medium Grid 1 Accent 1" w:uiPriority="67"/>
    <w:lsdException w:name="Medium Grid 2 Accent 1" w:uiPriority="68"/>
    <w:lsdException w:name="Medium Grid 3 Accent 1" w:uiPriority="69"/>
    <w:lsdException w:name="Dark List Accent 1" w:uiPriority="70"/>
    <w:lsdException w:name="Colorful Shading Accent 1" w:uiPriority="71"/>
    <w:lsdException w:name="Colorful List Accent 1" w:uiPriority="72"/>
    <w:lsdException w:name="Colorful Grid Accent 1" w:uiPriority="73"/>
    <w:lsdException w:name="Light Shading Accent 2" w:uiPriority="60"/>
    <w:lsdException w:name="Light List Accent 2" w:uiPriority="61"/>
    <w:lsdException w:name="Light Grid Accent 2" w:uiPriority="62"/>
    <w:lsdException w:name="Medium Shading 1 Accent 2" w:uiPriority="63"/>
    <w:lsdException w:name="Medium Shading 2 Accent 2" w:uiPriority="64"/>
    <w:lsdException w:name="Medium List 1 Accent 2" w:uiPriority="65"/>
    <w:lsdException w:name="Medium List 2 Accent 2" w:uiPriority="66"/>
    <w:lsdException w:name="Medium Grid 1 Accent 2" w:uiPriority="67"/>
    <w:lsdException w:name="Medium Grid 2 Accent 2" w:uiPriority="68"/>
    <w:lsdException w:name="Medium Grid 3 Accent 2" w:uiPriority="69"/>
    <w:lsdException w:name="Dark List Accent 2" w:uiPriority="70"/>
    <w:lsdException w:name="Colorful Shading Accent 2" w:uiPriority="71"/>
    <w:lsdException w:name="Colorful List Accent 2" w:uiPriority="72"/>
    <w:lsdException w:name="Colorful Grid Accent 2" w:uiPriority="73"/>
    <w:lsdException w:name="Light Shading Accent 3" w:uiPriority="60"/>
    <w:lsdException w:name="Light List Accent 3" w:uiPriority="61"/>
    <w:lsdException w:name="Light Grid Accent 3" w:uiPriority="62"/>
    <w:lsdException w:name="Medium Shading 1 Accent 3" w:uiPriority="63"/>
    <w:lsdException w:name="Medium Shading 2 Accent 3" w:uiPriority="64"/>
    <w:lsdException w:name="Medium List 1 Accent 3" w:uiPriority="65"/>
    <w:lsdException w:name="Medium List 2 Accent 3" w:uiPriority="66"/>
    <w:lsdException w:name="Medium Grid 1 Accent 3" w:uiPriority="67"/>
    <w:lsdException w:name="Medium Grid 2 Accent 3" w:uiPriority="68"/>
    <w:lsdException w:name="Medium Grid 3 Accent 3" w:uiPriority="69"/>
    <w:lsdException w:name="Dark List Accent 3" w:uiPriority="70"/>
    <w:lsdException w:name="Colorful Shading Accent 3" w:uiPriority="71"/>
    <w:lsdException w:name="Colorful List Accent 3" w:uiPriority="72"/>
    <w:lsdException w:name="Colorful Grid Accent 3" w:uiPriority="73"/>
    <w:lsdException w:name="Light Shading Accent 4" w:uiPriority="60"/>
    <w:lsdException w:name="Light List Accent 4" w:uiPriority="61"/>
    <w:lsdException w:name="Light Grid Accent 4" w:uiPriority="62"/>
    <w:lsdException w:name="Medium Shading 1 Accent 4" w:uiPriority="63"/>
    <w:lsdException w:name="Medium Shading 2 Accent 4" w:uiPriority="64"/>
    <w:lsdException w:name="Medium List 1 Accent 4" w:uiPriority="65"/>
    <w:lsdException w:name="Medium List 2 Accent 4" w:uiPriority="66"/>
    <w:lsdException w:name="Medium Grid 1 Accent 4" w:uiPriority="67"/>
    <w:lsdException w:name="Medium Grid 2 Accent 4" w:uiPriority="68"/>
    <w:lsdException w:name="Medium Grid 3 Accent 4" w:uiPriority="69"/>
    <w:lsdException w:name="Dark List Accent 4" w:uiPriority="70"/>
    <w:lsdException w:name="Colorful Shading Accent 4" w:uiPriority="71"/>
    <w:lsdException w:name="Colorful List Accent 4" w:uiPriority="72"/>
    <w:lsdException w:name="Colorful Grid Accent 4" w:uiPriority="73"/>
    <w:lsdException w:name="Light Shading Accent 5" w:uiPriority="60"/>
    <w:lsdException w:name="Light List Accent 5" w:uiPriority="61"/>
    <w:lsdException w:name="Light Grid Accent 5" w:uiPriority="62"/>
    <w:lsdException w:name="Medium Shading 1 Accent 5" w:uiPriority="63"/>
    <w:lsdException w:name="Medium Shading 2 Accent 5" w:uiPriority="64"/>
    <w:lsdException w:name="Medium List 1 Accent 5" w:uiPriority="65"/>
    <w:lsdException w:name="Medium List 2 Accent 5" w:uiPriority="66"/>
    <w:lsdException w:name="Medium Grid 1 Accent 5" w:uiPriority="67"/>
    <w:lsdException w:name="Medium Grid 2 Accent 5" w:uiPriority="68"/>
    <w:lsdException w:name="Medium Grid 3 Accent 5" w:uiPriority="69"/>
    <w:lsdException w:name="Dark List Accent 5" w:uiPriority="70"/>
    <w:lsdException w:name="Colorful Shading Accent 5" w:uiPriority="71"/>
    <w:lsdException w:name="Colorful List Accent 5" w:uiPriority="72"/>
    <w:lsdException w:name="Colorful Grid Accent 5" w:uiPriority="73"/>
    <w:lsdException w:name="Light Shading Accent 6" w:uiPriority="60"/>
    <w:lsdException w:name="Light List Accent 6" w:uiPriority="61"/>
    <w:lsdException w:name="Light Grid Accent 6" w:uiPriority="62"/>
    <w:lsdException w:name="Medium Shading 1 Accent 6" w:uiPriority="63"/>
    <w:lsdException w:name="Medium Shading 2 Accent 6" w:uiPriority="64"/>
    <w:lsdException w:name="Medium List 1 Accent 6" w:uiPriority="65"/>
    <w:lsdException w:name="Medium List 2 Accent 6" w:uiPriority="66"/>
    <w:lsdException w:name="Medium Grid 1 Accent 6" w:uiPriority="67"/>
    <w:lsdException w:name="Medium Grid 2 Accent 6" w:uiPriority="68"/>
    <w:lsdException w:name="Medium Grid 3 Accent 6" w:uiPriority="69"/>
    <w:lsdException w:name="Dark List Accent 6" w:uiPriority="70"/>
    <w:lsdException w:name="Colorful Shading Accent 6" w:uiPriority="71"/>
    <w:lsdException w:name="Colorful List Accent 6" w:uiPriority="72"/>
    <w:lsdException w:name="Colorful Grid Accent 6" w:uiPriority="73"/>
    <w:lsdException w:name="Subtle Emphasis" w:uiPriority="19" w:qFormat="1"/>
    <w:lsdException w:name="Intense Emphasis" w:uiPriority="21" w:qFormat="1"/>
    <w:lsdException w:name="Subtle Reference" w:uiPriority="31" w:qFormat="1"/>
    <w:lsdException w:name="Intense Reference" w:uiPriority="32" w:qFormat="1"/>
    <w:lsdException w:name="Book Title" w:uiPriority="33" w:qFormat="1"/>
    <w:lsdException w:name="Bibliography" w:semiHidden="1" w:uiPriority="37" w:unhideWhenUsed="1"/>
    <w:lsdException w:name="TOC Heading" w:semiHidden="1" w:uiPriority="39" w:unhideWhenUsed="1" w:qFormat="1"/>
    <w:lsdException w:name="Plain Table 1" w:uiPriority="41"/>
    <w:lsdException w:name="Plain Table 2" w:uiPriority="42"/>
    <w:lsdException w:name="Plain Table 3" w:uiPriority="43"/>
    <w:lsdException w:name="Plain Table 4" w:uiPriority="44"/>
    <w:lsdException w:name="Plain Table 5" w:uiPriority="45"/>
    <w:lsdException w:name="Grid Table Light" w:uiPriority="40"/>
    <w:lsdException w:name="Grid Table 1 Light" w:uiPriority="46"/>
    <w:lsdException w:name="Grid Table 2" w:uiPriority="47"/>
    <w:lsdException w:name="Grid Table 3" w:uiPriority="48"/>
    <w:lsdException w:name="Grid Table 4" w:uiPriority="49"/>
    <w:lsdException w:name="Grid Table 5 Dark" w:uiPriority="50"/>
    <w:lsdException w:name="Grid Table 6 Colorful" w:uiPriority="51"/>
    <w:lsdException w:name="Grid Table 7 Colorful" w:uiPriority="52"/>
    <w:lsdException w:name="Grid Table 1 Light Accent 1" w:uiPriority="46"/>
    <w:lsdException w:name="Grid Table 2 Accent 1" w:uiPriority="47"/>
    <w:lsdException w:name="Grid Table 3 Accent 1" w:uiPriority="48"/>
    <w:lsdException w:name="Grid Table 4 Accent 1" w:uiPriority="49"/>
    <w:lsdException w:name="Grid Table 5 Dark Accent 1" w:uiPriority="50"/>
    <w:lsdException w:name="Grid Table 6 Colorful Accent 1" w:uiPriority="51"/>
    <w:lsdException w:name="Grid Table 7 Colorful Accent 1" w:uiPriority="52"/>
    <w:lsdException w:name="Grid Table 1 Light Accent 2" w:uiPriority="46"/>
    <w:lsdException w:name="Grid Table 2 Accent 2" w:uiPriority="47"/>
    <w:lsdException w:name="Grid Table 3 Accent 2" w:uiPriority="48"/>
    <w:lsdException w:name="Grid Table 4 Accent 2" w:uiPriority="49"/>
    <w:lsdException w:name="Grid Table 5 Dark Accent 2" w:uiPriority="50"/>
    <w:lsdException w:name="Grid Table 6 Colorful Accent 2" w:uiPriority="51"/>
    <w:lsdException w:name="Grid Table 7 Colorful Accent 2" w:uiPriority="52"/>
    <w:lsdException w:name="Grid Table 1 Light Accent 3" w:uiPriority="46"/>
    <w:lsdException w:name="Grid Table 2 Accent 3" w:uiPriority="47"/>
    <w:lsdException w:name="Grid Table 3 Accent 3" w:uiPriority="48"/>
    <w:lsdException w:name="Grid Table 4 Accent 3" w:uiPriority="49"/>
    <w:lsdException w:name="Grid Table 5 Dark Accent 3" w:uiPriority="50"/>
    <w:lsdException w:name="Grid Table 6 Colorful Accent 3" w:uiPriority="51"/>
    <w:lsdException w:name="Grid Table 7 Colorful Accent 3" w:uiPriority="52"/>
    <w:lsdException w:name="Grid Table 1 Light Accent 4" w:uiPriority="46"/>
    <w:lsdException w:name="Grid Table 2 Accent 4" w:uiPriority="47"/>
    <w:lsdException w:name="Grid Table 3 Accent 4" w:uiPriority="48"/>
    <w:lsdException w:name="Grid Table 4 Accent 4" w:uiPriority="49"/>
    <w:lsdException w:name="Grid Table 5 Dark Accent 4" w:uiPriority="50"/>
    <w:lsdException w:name="Grid Table 6 Colorful Accent 4" w:uiPriority="51"/>
    <w:lsdException w:name="Grid Table 7 Colorful Accent 4" w:uiPriority="52"/>
    <w:lsdException w:name="Grid Table 1 Light Accent 5" w:uiPriority="46"/>
    <w:lsdException w:name="Grid Table 2 Accent 5" w:uiPriority="47"/>
    <w:lsdException w:name="Grid Table 3 Accent 5" w:uiPriority="48"/>
    <w:lsdException w:name="Grid Table 4 Accent 5" w:uiPriority="49"/>
    <w:lsdException w:name="Grid Table 5 Dark Accent 5" w:uiPriority="50"/>
    <w:lsdException w:name="Grid Table 6 Colorful Accent 5" w:uiPriority="51"/>
    <w:lsdException w:name="Grid Table 7 Colorful Accent 5" w:uiPriority="52"/>
    <w:lsdException w:name="Grid Table 1 Light Accent 6" w:uiPriority="46"/>
    <w:lsdException w:name="Grid Table 2 Accent 6" w:uiPriority="47"/>
    <w:lsdException w:name="Grid Table 3 Accent 6" w:uiPriority="48"/>
    <w:lsdException w:name="Grid Table 4 Accent 6" w:uiPriority="49"/>
    <w:lsdException w:name="Grid Table 5 Dark Accent 6" w:uiPriority="50"/>
    <w:lsdException w:name="Grid Table 6 Colorful Accent 6" w:uiPriority="51"/>
    <w:lsdException w:name="Grid Table 7 Colorful Accent 6" w:uiPriority="52"/>
    <w:lsdException w:name="List Table 1 Light" w:uiPriority="46"/>
    <w:lsdException w:name="List Table 2" w:uiPriority="47"/>
    <w:lsdException w:name="List Table 3" w:uiPriority="48"/>
    <w:lsdException w:name="List Table 4" w:uiPriority="49"/>
    <w:lsdException w:name="List Table 5 Dark" w:uiPriority="50"/>
    <w:lsdException w:name="List Table 6 Colorful" w:uiPriority="51"/>
    <w:lsdException w:name="List Table 7 Colorful" w:uiPriority="52"/>
    <w:lsdException w:name="List Table 1 Light Accent 1" w:uiPriority="46"/>
    <w:lsdException w:name="List Table 2 Accent 1" w:uiPriority="47"/>
    <w:lsdException w:name="List Table 3 Accent 1" w:uiPriority="48"/>
    <w:lsdException w:name="List Table 4 Accent 1" w:uiPriority="49"/>
    <w:lsdException w:name="List Table 5 Dark Accent 1" w:uiPriority="50"/>
    <w:lsdException w:name="List Table 6 Colorful Accent 1" w:uiPriority="51"/>
    <w:lsdException w:name="List Table 7 Colorful Accent 1" w:uiPriority="52"/>
    <w:lsdException w:name="List Table 1 Light Accent 2" w:uiPriority="46"/>
    <w:lsdException w:name="List Table 2 Accent 2" w:uiPriority="47"/>
    <w:lsdException w:name="List Table 3 Accent 2" w:uiPriority="48"/>
    <w:lsdException w:name="List Table 4 Accent 2" w:uiPriority="49"/>
    <w:lsdException w:name="List Table 5 Dark Accent 2" w:uiPriority="50"/>
    <w:lsdException w:name="List Table 6 Colorful Accent 2" w:uiPriority="51"/>
    <w:lsdException w:name="List Table 7 Colorful Accent 2" w:uiPriority="52"/>
    <w:lsdException w:name="List Table 1 Light Accent 3" w:uiPriority="46"/>
    <w:lsdException w:name="List Table 2 Accent 3" w:uiPriority="47"/>
    <w:lsdException w:name="List Table 3 Accent 3" w:uiPriority="48"/>
    <w:lsdException w:name="List Table 4 Accent 3" w:uiPriority="49"/>
    <w:lsdException w:name="List Table 5 Dark Accent 3" w:uiPriority="50"/>
    <w:lsdException w:name="List Table 6 Colorful Accent 3" w:uiPriority="51"/>
    <w:lsdException w:name="List Table 7 Colorful Accent 3" w:uiPriority="52"/>
    <w:lsdException w:name="List Table 1 Light Accent 4" w:uiPriority="46"/>
    <w:lsdException w:name="List Table 2 Accent 4" w:uiPriority="47"/>
    <w:lsdException w:name="List Table 3 Accent 4" w:uiPriority="48"/>
    <w:lsdException w:name="List Table 4 Accent 4" w:uiPriority="49"/>
    <w:lsdException w:name="List Table 5 Dark Accent 4" w:uiPriority="50"/>
    <w:lsdException w:name="List Table 6 Colorful Accent 4" w:uiPriority="51"/>
    <w:lsdException w:name="List Table 7 Colorful Accent 4" w:uiPriority="52"/>
    <w:lsdException w:name="List Table 1 Light Accent 5" w:uiPriority="46"/>
    <w:lsdException w:name="List Table 2 Accent 5" w:uiPriority="47"/>
    <w:lsdException w:name="List Table 3 Accent 5" w:uiPriority="48"/>
    <w:lsdException w:name="List Table 4 Accent 5" w:uiPriority="49"/>
    <w:lsdException w:name="List Table 5 Dark Accent 5" w:uiPriority="50"/>
    <w:lsdException w:name="List Table 6 Colorful Accent 5" w:uiPriority="51"/>
    <w:lsdException w:name="List Table 7 Colorful Accent 5" w:uiPriority="52"/>
    <w:lsdException w:name="List Table 1 Light Accent 6" w:uiPriority="46"/>
    <w:lsdException w:name="List Table 2 Accent 6" w:uiPriority="47"/>
    <w:lsdException w:name="List Table 3 Accent 6" w:uiPriority="48"/>
    <w:lsdException w:name="List Table 4 Accent 6" w:uiPriority="49"/>
    <w:lsdException w:name="List Table 5 Dark Accent 6" w:uiPriority="50"/>
    <w:lsdException w:name="List Table 6 Colorful Accent 6" w:uiPriority="51"/>
    <w:lsdException w:name="List Table 7 Colorful Accent 6" w:uiPriority="52"/>
  </w:latentStyles>
  <w:style w:type="paragraph" w:default="1" w:styleId="Normln">
    <w:name w:val="Normal"/>
    <w:qFormat/>
    <w:rsid w:val="00FA3D83"/>
    <w:pPr>
      <w:suppressAutoHyphens/>
      <w:jc w:val="both"/>
    </w:pPr>
    <w:rPr>
      <w:sz w:val="22"/>
      <w:szCs w:val="24"/>
      <w:lang w:eastAsia="ar-SA"/>
    </w:rPr>
  </w:style>
  <w:style w:type="paragraph" w:styleId="Nadpis1">
    <w:name w:val="heading 1"/>
    <w:aliases w:val="Název dokument"/>
    <w:basedOn w:val="Normln"/>
    <w:next w:val="Normln"/>
    <w:qFormat/>
    <w:rsid w:val="00386597"/>
    <w:pPr>
      <w:keepNext/>
      <w:tabs>
        <w:tab w:val="num" w:pos="432"/>
      </w:tabs>
      <w:spacing w:before="240" w:after="60"/>
      <w:ind w:left="432" w:hanging="432"/>
      <w:outlineLvl w:val="0"/>
    </w:pPr>
    <w:rPr>
      <w:rFonts w:cs="Arial"/>
      <w:b/>
      <w:bCs/>
      <w:kern w:val="1"/>
      <w:sz w:val="32"/>
      <w:szCs w:val="32"/>
    </w:rPr>
  </w:style>
  <w:style w:type="paragraph" w:styleId="Nadpis2">
    <w:name w:val="heading 2"/>
    <w:aliases w:val="Název soutěž"/>
    <w:basedOn w:val="Normln"/>
    <w:next w:val="Normln"/>
    <w:autoRedefine/>
    <w:qFormat/>
    <w:rsid w:val="004413FD"/>
    <w:pPr>
      <w:widowControl w:val="0"/>
      <w:pBdr>
        <w:top w:val="single" w:sz="12" w:space="1" w:color="000000"/>
        <w:left w:val="single" w:sz="12" w:space="4" w:color="000000"/>
        <w:bottom w:val="single" w:sz="12" w:space="1" w:color="000000"/>
        <w:right w:val="single" w:sz="12" w:space="4" w:color="000000"/>
      </w:pBdr>
      <w:shd w:val="clear" w:color="auto" w:fill="CCFFFF"/>
      <w:tabs>
        <w:tab w:val="num" w:pos="576"/>
      </w:tabs>
      <w:spacing w:before="120"/>
      <w:jc w:val="center"/>
      <w:outlineLvl w:val="1"/>
    </w:pPr>
    <w:rPr>
      <w:rFonts w:ascii="Arial" w:hAnsi="Arial" w:cs="Arial"/>
      <w:b/>
      <w:bCs/>
      <w:caps/>
      <w:color w:val="800000"/>
      <w:sz w:val="28"/>
      <w:szCs w:val="28"/>
    </w:rPr>
  </w:style>
  <w:style w:type="paragraph" w:styleId="Nadpis3">
    <w:name w:val="heading 3"/>
    <w:basedOn w:val="Normln"/>
    <w:next w:val="Normln"/>
    <w:qFormat/>
    <w:rsid w:val="00386597"/>
    <w:pPr>
      <w:keepNext/>
      <w:spacing w:before="240" w:after="60"/>
      <w:outlineLvl w:val="2"/>
    </w:pPr>
    <w:rPr>
      <w:rFonts w:ascii="Arial" w:hAnsi="Arial" w:cs="Arial"/>
      <w:b/>
      <w:bCs/>
      <w:sz w:val="26"/>
      <w:szCs w:val="26"/>
    </w:rPr>
  </w:style>
  <w:style w:type="paragraph" w:styleId="Nadpis4">
    <w:name w:val="heading 4"/>
    <w:aliases w:val="KingDilciNadpis"/>
    <w:basedOn w:val="Normln"/>
    <w:next w:val="Normln"/>
    <w:qFormat/>
    <w:rsid w:val="00386597"/>
    <w:pPr>
      <w:keepNext/>
      <w:tabs>
        <w:tab w:val="num" w:pos="864"/>
        <w:tab w:val="left" w:pos="9865"/>
      </w:tabs>
      <w:spacing w:before="240" w:after="60"/>
      <w:ind w:left="170" w:right="-58"/>
      <w:jc w:val="center"/>
      <w:outlineLvl w:val="3"/>
    </w:pPr>
    <w:rPr>
      <w:b/>
      <w:color w:val="0000FF"/>
      <w:sz w:val="24"/>
      <w:szCs w:val="20"/>
      <w:u w:val="single"/>
    </w:rPr>
  </w:style>
  <w:style w:type="character" w:default="1" w:styleId="Standardnpsmoodstavce">
    <w:name w:val="Default Paragraph Font"/>
    <w:uiPriority w:val="1"/>
    <w:semiHidden/>
    <w:unhideWhenUsed/>
  </w:style>
  <w:style w:type="table" w:default="1" w:styleId="Normlntabulka">
    <w:name w:val="Normal Table"/>
    <w:uiPriority w:val="99"/>
    <w:semiHidden/>
    <w:unhideWhenUsed/>
    <w:tblPr>
      <w:tblInd w:w="0" w:type="dxa"/>
      <w:tblCellMar>
        <w:top w:w="0" w:type="dxa"/>
        <w:left w:w="108" w:type="dxa"/>
        <w:bottom w:w="0" w:type="dxa"/>
        <w:right w:w="108" w:type="dxa"/>
      </w:tblCellMar>
    </w:tblPr>
  </w:style>
  <w:style w:type="numbering" w:default="1" w:styleId="Bezseznamu">
    <w:name w:val="No List"/>
    <w:uiPriority w:val="99"/>
    <w:semiHidden/>
    <w:unhideWhenUsed/>
  </w:style>
  <w:style w:type="paragraph" w:styleId="Zkladntext">
    <w:name w:val="Body Text"/>
    <w:aliases w:val="Základní text Char Char Char"/>
    <w:basedOn w:val="Normln"/>
    <w:link w:val="ZkladntextChar"/>
    <w:rsid w:val="00386597"/>
    <w:pPr>
      <w:ind w:firstLine="340"/>
      <w:jc w:val="left"/>
    </w:pPr>
    <w:rPr>
      <w:rFonts w:ascii="Arial" w:hAnsi="Arial" w:cs="Arial"/>
    </w:rPr>
  </w:style>
  <w:style w:type="paragraph" w:customStyle="1" w:styleId="Rejstk">
    <w:name w:val="Rejstřík"/>
    <w:basedOn w:val="Normln"/>
    <w:rsid w:val="00386597"/>
    <w:pPr>
      <w:suppressLineNumbers/>
    </w:pPr>
    <w:rPr>
      <w:rFonts w:cs="Tahoma"/>
    </w:rPr>
  </w:style>
  <w:style w:type="paragraph" w:styleId="Zhlav">
    <w:name w:val="header"/>
    <w:basedOn w:val="Normln"/>
    <w:rsid w:val="00386597"/>
    <w:pPr>
      <w:tabs>
        <w:tab w:val="center" w:pos="4536"/>
        <w:tab w:val="right" w:pos="9072"/>
      </w:tabs>
    </w:pPr>
  </w:style>
  <w:style w:type="character" w:customStyle="1" w:styleId="TabulkakrtkChar">
    <w:name w:val="Tabulka krátká Char"/>
    <w:basedOn w:val="Standardnpsmoodstavce"/>
    <w:rsid w:val="00386597"/>
    <w:rPr>
      <w:rFonts w:ascii="Arial" w:eastAsia="MS Mincho" w:hAnsi="Arial" w:cs="Courier New"/>
      <w:color w:val="000000"/>
      <w:lang w:val="cs-CZ" w:eastAsia="ar-SA" w:bidi="ar-SA"/>
    </w:rPr>
  </w:style>
  <w:style w:type="character" w:styleId="Hypertextovodkaz">
    <w:name w:val="Hyperlink"/>
    <w:basedOn w:val="Standardnpsmoodstavce"/>
    <w:rsid w:val="00386597"/>
    <w:rPr>
      <w:color w:val="0000FF"/>
      <w:u w:val="single"/>
    </w:rPr>
  </w:style>
  <w:style w:type="paragraph" w:styleId="Textvysvtlivek">
    <w:name w:val="endnote text"/>
    <w:aliases w:val="Text vysvětlivky"/>
    <w:basedOn w:val="Normln"/>
    <w:semiHidden/>
    <w:rsid w:val="00386597"/>
  </w:style>
  <w:style w:type="paragraph" w:customStyle="1" w:styleId="komentCharCharCharChar">
    <w:name w:val="komentář Char Char Char Char"/>
    <w:basedOn w:val="Normln"/>
    <w:link w:val="komentCharCharCharCharChar"/>
    <w:rsid w:val="00386597"/>
    <w:pPr>
      <w:suppressAutoHyphens w:val="0"/>
      <w:jc w:val="left"/>
    </w:pPr>
    <w:rPr>
      <w:rFonts w:ascii="Arial" w:hAnsi="Arial"/>
      <w:iCs/>
      <w:color w:val="800000"/>
      <w:lang w:eastAsia="cs-CZ"/>
    </w:rPr>
  </w:style>
  <w:style w:type="paragraph" w:customStyle="1" w:styleId="Zapas-zahlavi2">
    <w:name w:val="Zapas-zahlavi2"/>
    <w:autoRedefine/>
    <w:rsid w:val="008328F3"/>
    <w:pPr>
      <w:widowControl w:val="0"/>
      <w:pBdr>
        <w:top w:val="thinThickSmallGap" w:sz="12" w:space="1" w:color="800000"/>
        <w:bottom w:val="thinThickSmallGap" w:sz="12" w:space="1" w:color="800000"/>
      </w:pBdr>
      <w:shd w:val="clear" w:color="auto" w:fill="FFFF99"/>
      <w:tabs>
        <w:tab w:val="right" w:pos="3544"/>
        <w:tab w:val="right" w:pos="4395"/>
        <w:tab w:val="center" w:pos="4962"/>
        <w:tab w:val="left" w:pos="5529"/>
        <w:tab w:val="left" w:pos="6379"/>
        <w:tab w:val="right" w:pos="9866"/>
      </w:tabs>
      <w:suppressAutoHyphens/>
      <w:spacing w:before="120" w:after="120"/>
    </w:pPr>
    <w:rPr>
      <w:rFonts w:ascii="Arial" w:eastAsia="Arial" w:hAnsi="Arial"/>
      <w:b/>
      <w:bCs/>
      <w:caps/>
      <w:color w:val="000000"/>
      <w:sz w:val="24"/>
      <w:szCs w:val="24"/>
      <w:lang w:eastAsia="ar-SA"/>
    </w:rPr>
  </w:style>
  <w:style w:type="paragraph" w:customStyle="1" w:styleId="Nhozy2">
    <w:name w:val="Náhozy2"/>
    <w:basedOn w:val="Normln"/>
    <w:link w:val="Nhozy2Char"/>
    <w:rsid w:val="00386597"/>
    <w:pPr>
      <w:keepNext/>
      <w:tabs>
        <w:tab w:val="right" w:pos="3119"/>
        <w:tab w:val="right" w:pos="4253"/>
        <w:tab w:val="center" w:pos="4962"/>
        <w:tab w:val="left" w:pos="5812"/>
        <w:tab w:val="left" w:pos="6804"/>
      </w:tabs>
      <w:jc w:val="left"/>
    </w:pPr>
    <w:rPr>
      <w:rFonts w:ascii="Arial" w:hAnsi="Arial"/>
      <w:color w:val="000000"/>
    </w:rPr>
  </w:style>
  <w:style w:type="paragraph" w:customStyle="1" w:styleId="Nhozy">
    <w:name w:val="Náhozy"/>
    <w:rsid w:val="00386597"/>
    <w:pPr>
      <w:tabs>
        <w:tab w:val="left" w:pos="3261"/>
        <w:tab w:val="center" w:pos="7088"/>
        <w:tab w:val="center" w:pos="7938"/>
        <w:tab w:val="center" w:pos="8931"/>
      </w:tabs>
      <w:suppressAutoHyphens/>
    </w:pPr>
    <w:rPr>
      <w:rFonts w:ascii="Arial" w:hAnsi="Arial" w:cs="Arial"/>
      <w:color w:val="000000"/>
      <w:szCs w:val="22"/>
      <w:lang w:eastAsia="ar-SA"/>
    </w:rPr>
  </w:style>
  <w:style w:type="paragraph" w:customStyle="1" w:styleId="Nadpiskola">
    <w:name w:val="Nadpis kola"/>
    <w:basedOn w:val="Nadpis3"/>
    <w:rsid w:val="00386597"/>
    <w:pPr>
      <w:keepNext w:val="0"/>
      <w:keepLines/>
      <w:spacing w:before="120" w:after="180"/>
      <w:jc w:val="center"/>
      <w:outlineLvl w:val="9"/>
    </w:pPr>
    <w:rPr>
      <w:rFonts w:cs="Times New Roman"/>
      <w:bCs w:val="0"/>
      <w:i/>
      <w:iCs/>
      <w:color w:val="000000"/>
      <w:sz w:val="32"/>
      <w:szCs w:val="20"/>
    </w:rPr>
  </w:style>
  <w:style w:type="paragraph" w:customStyle="1" w:styleId="KA-tabulky">
    <w:name w:val="ČKA-tabulky"/>
    <w:rsid w:val="00386597"/>
    <w:pPr>
      <w:tabs>
        <w:tab w:val="left" w:pos="100"/>
        <w:tab w:val="right" w:pos="400"/>
        <w:tab w:val="right" w:pos="2100"/>
        <w:tab w:val="right" w:pos="2300"/>
        <w:tab w:val="right" w:pos="2552"/>
        <w:tab w:val="center" w:pos="2977"/>
        <w:tab w:val="center" w:pos="3686"/>
        <w:tab w:val="right" w:pos="4500"/>
        <w:tab w:val="right" w:pos="5100"/>
        <w:tab w:val="left" w:pos="5472"/>
        <w:tab w:val="right" w:pos="7031"/>
        <w:tab w:val="right" w:pos="7229"/>
        <w:tab w:val="right" w:pos="7484"/>
        <w:tab w:val="center" w:pos="8051"/>
        <w:tab w:val="center" w:pos="9072"/>
        <w:tab w:val="right" w:pos="9866"/>
      </w:tabs>
      <w:suppressAutoHyphens/>
      <w:spacing w:line="224" w:lineRule="exact"/>
    </w:pPr>
    <w:rPr>
      <w:rFonts w:eastAsia="MS Mincho"/>
      <w:color w:val="000000"/>
      <w:sz w:val="21"/>
      <w:lang w:eastAsia="ar-SA"/>
    </w:rPr>
  </w:style>
  <w:style w:type="paragraph" w:customStyle="1" w:styleId="nej">
    <w:name w:val="nej"/>
    <w:basedOn w:val="Zkladntext"/>
    <w:rsid w:val="00386597"/>
    <w:pPr>
      <w:tabs>
        <w:tab w:val="left" w:pos="1700"/>
        <w:tab w:val="left" w:pos="4200"/>
        <w:tab w:val="left" w:pos="6000"/>
        <w:tab w:val="left" w:pos="7100"/>
      </w:tabs>
    </w:pPr>
  </w:style>
  <w:style w:type="paragraph" w:customStyle="1" w:styleId="Tabulkakrtk">
    <w:name w:val="Tabulka krátká"/>
    <w:basedOn w:val="Normln"/>
    <w:rsid w:val="00386597"/>
    <w:pPr>
      <w:widowControl w:val="0"/>
      <w:tabs>
        <w:tab w:val="decimal" w:pos="284"/>
        <w:tab w:val="left" w:pos="426"/>
        <w:tab w:val="right" w:pos="1985"/>
        <w:tab w:val="center" w:pos="2127"/>
        <w:tab w:val="left" w:pos="2268"/>
        <w:tab w:val="decimal" w:pos="2977"/>
        <w:tab w:val="center" w:pos="4111"/>
        <w:tab w:val="right" w:pos="4678"/>
      </w:tabs>
      <w:suppressAutoHyphens w:val="0"/>
      <w:jc w:val="left"/>
    </w:pPr>
    <w:rPr>
      <w:rFonts w:ascii="Arial" w:eastAsia="MS Mincho" w:hAnsi="Arial" w:cs="Courier New"/>
      <w:color w:val="000000"/>
      <w:sz w:val="20"/>
      <w:szCs w:val="20"/>
    </w:rPr>
  </w:style>
  <w:style w:type="paragraph" w:customStyle="1" w:styleId="Styldidi11b">
    <w:name w:val="Styl didi + 11 b."/>
    <w:basedOn w:val="Normln"/>
    <w:rsid w:val="00386597"/>
    <w:pPr>
      <w:widowControl w:val="0"/>
      <w:tabs>
        <w:tab w:val="left" w:pos="312"/>
        <w:tab w:val="left" w:pos="1930"/>
      </w:tabs>
      <w:suppressAutoHyphens w:val="0"/>
      <w:autoSpaceDE w:val="0"/>
      <w:ind w:left="284" w:hanging="284"/>
      <w:jc w:val="left"/>
    </w:pPr>
    <w:rPr>
      <w:rFonts w:ascii="Arial" w:hAnsi="Arial" w:cs="Arial"/>
      <w:caps/>
      <w:color w:val="000000"/>
      <w:szCs w:val="18"/>
    </w:rPr>
  </w:style>
  <w:style w:type="paragraph" w:customStyle="1" w:styleId="Pt">
    <w:name w:val="Příště"/>
    <w:basedOn w:val="Styldidi11b"/>
    <w:rsid w:val="00386597"/>
    <w:pPr>
      <w:tabs>
        <w:tab w:val="clear" w:pos="1930"/>
        <w:tab w:val="left" w:pos="709"/>
        <w:tab w:val="left" w:pos="2552"/>
      </w:tabs>
      <w:ind w:left="0" w:firstLine="0"/>
    </w:pPr>
    <w:rPr>
      <w:szCs w:val="22"/>
    </w:rPr>
  </w:style>
  <w:style w:type="paragraph" w:customStyle="1" w:styleId="Pehledinfo">
    <w:name w:val="Přehled info"/>
    <w:basedOn w:val="Normln"/>
    <w:rsid w:val="00386597"/>
    <w:pPr>
      <w:tabs>
        <w:tab w:val="left" w:pos="1560"/>
        <w:tab w:val="center" w:pos="3261"/>
        <w:tab w:val="center" w:pos="4111"/>
        <w:tab w:val="center" w:pos="5902"/>
        <w:tab w:val="center" w:pos="6663"/>
        <w:tab w:val="center" w:pos="7938"/>
        <w:tab w:val="left" w:pos="8789"/>
        <w:tab w:val="right" w:pos="9781"/>
      </w:tabs>
      <w:jc w:val="left"/>
    </w:pPr>
    <w:rPr>
      <w:rFonts w:ascii="Arial" w:eastAsia="Arial" w:hAnsi="Arial"/>
      <w:b/>
      <w:color w:val="000000"/>
      <w:sz w:val="20"/>
      <w:szCs w:val="20"/>
    </w:rPr>
  </w:style>
  <w:style w:type="paragraph" w:customStyle="1" w:styleId="TabulkaChar">
    <w:name w:val="Tabulka Char"/>
    <w:basedOn w:val="Normln"/>
    <w:link w:val="TabulkaCharChar"/>
    <w:rsid w:val="00E509BF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088"/>
        <w:tab w:val="center" w:pos="8222"/>
        <w:tab w:val="center" w:pos="9072"/>
      </w:tabs>
      <w:suppressAutoHyphens w:val="0"/>
      <w:jc w:val="left"/>
    </w:pPr>
    <w:rPr>
      <w:rFonts w:ascii="Arial" w:eastAsia="MS Mincho" w:hAnsi="Arial" w:cs="Arial"/>
      <w:sz w:val="24"/>
    </w:rPr>
  </w:style>
  <w:style w:type="paragraph" w:customStyle="1" w:styleId="StylStyl1Ohranienjednoducherven05bkar">
    <w:name w:val="Styl Styl1 + Ohraničení: : (jednoduché Červená  05 b. šířka čár..."/>
    <w:basedOn w:val="Normln"/>
    <w:rsid w:val="00386597"/>
    <w:pPr>
      <w:suppressAutoHyphens w:val="0"/>
      <w:jc w:val="center"/>
    </w:pPr>
    <w:rPr>
      <w:rFonts w:ascii="Arial" w:hAnsi="Arial" w:cs="Arial"/>
      <w:b/>
      <w:bCs/>
      <w:color w:val="800000"/>
      <w:sz w:val="28"/>
      <w:szCs w:val="28"/>
      <w:bdr w:val="single" w:sz="4" w:space="0" w:color="FF0000"/>
      <w:lang w:eastAsia="cs-CZ"/>
    </w:rPr>
  </w:style>
  <w:style w:type="paragraph" w:customStyle="1" w:styleId="StylStylPehledTunModrnenVechnavelkzarovnnnast">
    <w:name w:val="Styl Styl Přehled + Tučné Modrá není Všechna velká zarovnání na st..."/>
    <w:basedOn w:val="Normln"/>
    <w:link w:val="StylStylPehledTunModrnenVechnavelkzarovnnnastChar"/>
    <w:autoRedefine/>
    <w:rsid w:val="007E11AF"/>
    <w:pPr>
      <w:widowControl w:val="0"/>
      <w:spacing w:before="120" w:after="120"/>
      <w:ind w:left="-113" w:right="-108"/>
      <w:jc w:val="center"/>
    </w:pPr>
    <w:rPr>
      <w:rFonts w:ascii="Arial" w:hAnsi="Arial" w:cs="Arial"/>
      <w:b/>
      <w:color w:val="0A0A0A"/>
      <w:sz w:val="18"/>
      <w:szCs w:val="18"/>
      <w:lang w:eastAsia="cs-CZ"/>
    </w:rPr>
  </w:style>
  <w:style w:type="paragraph" w:customStyle="1" w:styleId="estkakola">
    <w:name w:val="Šestka kola"/>
    <w:basedOn w:val="Normln"/>
    <w:link w:val="estkakolaChar"/>
    <w:autoRedefine/>
    <w:rsid w:val="00FC2752"/>
    <w:pPr>
      <w:tabs>
        <w:tab w:val="left" w:pos="3266"/>
        <w:tab w:val="left" w:pos="6082"/>
        <w:tab w:val="left" w:pos="6798"/>
        <w:tab w:val="left" w:pos="7514"/>
        <w:tab w:val="left" w:pos="8230"/>
      </w:tabs>
      <w:suppressAutoHyphens w:val="0"/>
      <w:ind w:left="70"/>
      <w:jc w:val="right"/>
    </w:pPr>
    <w:rPr>
      <w:rFonts w:ascii="Arial" w:hAnsi="Arial" w:cs="Arial"/>
      <w:b/>
      <w:caps/>
      <w:color w:val="000000"/>
      <w:sz w:val="24"/>
      <w:u w:val="single"/>
      <w:lang w:eastAsia="cs-CZ"/>
    </w:rPr>
  </w:style>
  <w:style w:type="paragraph" w:customStyle="1" w:styleId="estka-nadpis">
    <w:name w:val="Šestka-nadpis"/>
    <w:basedOn w:val="Normln"/>
    <w:autoRedefine/>
    <w:rsid w:val="00D27331"/>
    <w:pPr>
      <w:widowControl w:val="0"/>
      <w:tabs>
        <w:tab w:val="left" w:pos="2800"/>
        <w:tab w:val="center" w:pos="5900"/>
        <w:tab w:val="center" w:pos="6900"/>
        <w:tab w:val="left" w:pos="7700"/>
        <w:tab w:val="right" w:pos="9781"/>
      </w:tabs>
      <w:spacing w:before="240" w:after="120"/>
      <w:jc w:val="center"/>
    </w:pPr>
    <w:rPr>
      <w:rFonts w:ascii="Arial" w:hAnsi="Arial" w:cs="Arial"/>
      <w:b/>
      <w:bCs/>
      <w:color w:val="000000"/>
      <w:sz w:val="28"/>
      <w:szCs w:val="28"/>
      <w:u w:val="single"/>
    </w:rPr>
  </w:style>
  <w:style w:type="paragraph" w:styleId="Normlnweb">
    <w:name w:val="Normal (Web)"/>
    <w:basedOn w:val="Normln"/>
    <w:uiPriority w:val="99"/>
    <w:rsid w:val="00386597"/>
    <w:pPr>
      <w:suppressAutoHyphens w:val="0"/>
      <w:spacing w:before="100" w:beforeAutospacing="1" w:after="100" w:afterAutospacing="1"/>
      <w:jc w:val="left"/>
    </w:pPr>
    <w:rPr>
      <w:sz w:val="24"/>
      <w:lang w:eastAsia="cs-CZ"/>
    </w:rPr>
  </w:style>
  <w:style w:type="paragraph" w:styleId="Zpat">
    <w:name w:val="footer"/>
    <w:basedOn w:val="Normln"/>
    <w:link w:val="ZpatChar"/>
    <w:uiPriority w:val="99"/>
    <w:rsid w:val="00EC04C9"/>
    <w:pPr>
      <w:tabs>
        <w:tab w:val="center" w:pos="4536"/>
        <w:tab w:val="right" w:pos="9072"/>
      </w:tabs>
    </w:pPr>
  </w:style>
  <w:style w:type="paragraph" w:customStyle="1" w:styleId="Pehled">
    <w:name w:val="Přehled"/>
    <w:rsid w:val="001C797E"/>
    <w:pPr>
      <w:keepNext/>
      <w:tabs>
        <w:tab w:val="left" w:pos="3119"/>
        <w:tab w:val="center" w:pos="6804"/>
        <w:tab w:val="center" w:pos="7938"/>
        <w:tab w:val="center" w:pos="8931"/>
        <w:tab w:val="right" w:pos="9923"/>
      </w:tabs>
      <w:spacing w:after="60"/>
    </w:pPr>
    <w:rPr>
      <w:rFonts w:ascii="Arial" w:hAnsi="Arial" w:cs="Arial"/>
      <w:caps/>
      <w:sz w:val="24"/>
      <w:szCs w:val="24"/>
      <w:lang w:eastAsia="en-US"/>
    </w:rPr>
  </w:style>
  <w:style w:type="paragraph" w:customStyle="1" w:styleId="KingNormal">
    <w:name w:val="KingNormal"/>
    <w:link w:val="KingNormalChar"/>
    <w:rsid w:val="00FF0D93"/>
    <w:pPr>
      <w:spacing w:before="120"/>
      <w:ind w:firstLine="340"/>
      <w:jc w:val="both"/>
    </w:pPr>
    <w:rPr>
      <w:sz w:val="22"/>
    </w:rPr>
  </w:style>
  <w:style w:type="paragraph" w:customStyle="1" w:styleId="TabulkaHraci">
    <w:name w:val="TabulkaHraci"/>
    <w:basedOn w:val="TabulkaChar"/>
    <w:rsid w:val="007D15D1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clear" w:pos="5954"/>
        <w:tab w:val="clear" w:pos="7088"/>
        <w:tab w:val="clear" w:pos="8222"/>
        <w:tab w:val="clear" w:pos="9072"/>
        <w:tab w:val="decimal" w:pos="426"/>
        <w:tab w:val="left" w:pos="567"/>
        <w:tab w:val="left" w:pos="3402"/>
        <w:tab w:val="decimal" w:pos="5812"/>
        <w:tab w:val="decimal" w:pos="6663"/>
        <w:tab w:val="decimal" w:pos="7371"/>
        <w:tab w:val="decimal" w:pos="7938"/>
        <w:tab w:val="right" w:pos="8845"/>
        <w:tab w:val="center" w:pos="9498"/>
      </w:tabs>
    </w:pPr>
    <w:rPr>
      <w:sz w:val="20"/>
      <w:lang w:eastAsia="cs-CZ"/>
    </w:rPr>
  </w:style>
  <w:style w:type="paragraph" w:customStyle="1" w:styleId="TabulkaHraciKratky">
    <w:name w:val="TabulkaHraciKratky"/>
    <w:basedOn w:val="Normln"/>
    <w:rsid w:val="00DE0B81"/>
    <w:pPr>
      <w:tabs>
        <w:tab w:val="decimal" w:pos="227"/>
        <w:tab w:val="left" w:pos="369"/>
        <w:tab w:val="decimal" w:pos="400"/>
        <w:tab w:val="decimal" w:pos="426"/>
        <w:tab w:val="left" w:pos="500"/>
        <w:tab w:val="left" w:pos="600"/>
        <w:tab w:val="left" w:pos="2268"/>
        <w:tab w:val="left" w:pos="3544"/>
        <w:tab w:val="decimal" w:pos="3799"/>
        <w:tab w:val="center" w:pos="3969"/>
        <w:tab w:val="decimal" w:pos="4395"/>
        <w:tab w:val="right" w:pos="4536"/>
        <w:tab w:val="center" w:pos="4820"/>
        <w:tab w:val="left" w:pos="5103"/>
        <w:tab w:val="decimal" w:pos="5800"/>
        <w:tab w:val="decimal" w:pos="5954"/>
        <w:tab w:val="decimal" w:pos="6700"/>
        <w:tab w:val="decimal" w:pos="7200"/>
        <w:tab w:val="decimal" w:pos="7400"/>
        <w:tab w:val="right" w:pos="8100"/>
        <w:tab w:val="center" w:pos="8222"/>
        <w:tab w:val="center" w:pos="8600"/>
        <w:tab w:val="center" w:pos="9072"/>
        <w:tab w:val="right" w:pos="9700"/>
      </w:tabs>
      <w:ind w:right="9"/>
      <w:jc w:val="left"/>
    </w:pPr>
    <w:rPr>
      <w:rFonts w:ascii="Arial" w:eastAsia="MS Mincho" w:hAnsi="Arial" w:cs="Arial"/>
      <w:sz w:val="18"/>
      <w:szCs w:val="20"/>
    </w:rPr>
  </w:style>
  <w:style w:type="paragraph" w:customStyle="1" w:styleId="Vysvetlivky">
    <w:name w:val="Vysvetlivky"/>
    <w:rsid w:val="00AB1E0E"/>
    <w:rPr>
      <w:rFonts w:eastAsia="MS Mincho" w:cs="Courier New"/>
      <w:color w:val="0000FF"/>
      <w:sz w:val="16"/>
      <w:szCs w:val="16"/>
    </w:rPr>
  </w:style>
  <w:style w:type="paragraph" w:customStyle="1" w:styleId="Kolo">
    <w:name w:val="Kolo"/>
    <w:rsid w:val="00010743"/>
    <w:pPr>
      <w:pBdr>
        <w:bottom w:val="single" w:sz="4" w:space="1" w:color="auto"/>
      </w:pBdr>
      <w:spacing w:before="240"/>
    </w:pPr>
    <w:rPr>
      <w:rFonts w:ascii="Tahoma" w:hAnsi="Tahoma" w:cs="Tahoma"/>
      <w:b/>
      <w:bCs/>
      <w:sz w:val="22"/>
      <w:szCs w:val="22"/>
    </w:rPr>
  </w:style>
  <w:style w:type="paragraph" w:customStyle="1" w:styleId="RozlosovaniZapas">
    <w:name w:val="RozlosovaniZapas"/>
    <w:rsid w:val="00010743"/>
    <w:pPr>
      <w:tabs>
        <w:tab w:val="left" w:pos="1077"/>
        <w:tab w:val="left" w:pos="1560"/>
        <w:tab w:val="left" w:pos="2410"/>
        <w:tab w:val="left" w:pos="8505"/>
      </w:tabs>
    </w:pPr>
    <w:rPr>
      <w:rFonts w:ascii="Tahoma" w:hAnsi="Tahoma" w:cs="Tahoma"/>
      <w:sz w:val="22"/>
      <w:szCs w:val="22"/>
    </w:rPr>
  </w:style>
  <w:style w:type="paragraph" w:styleId="Seznamsodrkami">
    <w:name w:val="List Bullet"/>
    <w:basedOn w:val="Normln"/>
    <w:autoRedefine/>
    <w:rsid w:val="000B2445"/>
    <w:pPr>
      <w:jc w:val="left"/>
    </w:pPr>
    <w:rPr>
      <w:color w:val="800080"/>
      <w:szCs w:val="22"/>
    </w:rPr>
  </w:style>
  <w:style w:type="table" w:styleId="Mkatabulky">
    <w:name w:val="Table Grid"/>
    <w:basedOn w:val="Normlntabulka"/>
    <w:rsid w:val="002649DF"/>
    <w:pPr>
      <w:suppressAutoHyphens/>
      <w:jc w:val="both"/>
    </w:pPr>
    <w:tblPr>
      <w:tblBorders>
        <w:top w:val="single" w:sz="4" w:space="0" w:color="auto"/>
        <w:left w:val="single" w:sz="4" w:space="0" w:color="auto"/>
        <w:bottom w:val="single" w:sz="4" w:space="0" w:color="auto"/>
        <w:right w:val="single" w:sz="4" w:space="0" w:color="auto"/>
        <w:insideH w:val="single" w:sz="4" w:space="0" w:color="auto"/>
        <w:insideV w:val="single" w:sz="4" w:space="0" w:color="auto"/>
      </w:tblBorders>
    </w:tblPr>
  </w:style>
  <w:style w:type="character" w:customStyle="1" w:styleId="ZkladntextChar">
    <w:name w:val="Základní text Char"/>
    <w:aliases w:val="Základní text Char Char Char Char"/>
    <w:basedOn w:val="Standardnpsmoodstavce"/>
    <w:link w:val="Zkladntext"/>
    <w:rsid w:val="00E47610"/>
    <w:rPr>
      <w:rFonts w:ascii="Arial" w:hAnsi="Arial" w:cs="Arial"/>
      <w:sz w:val="22"/>
      <w:szCs w:val="24"/>
      <w:lang w:val="cs-CZ" w:eastAsia="ar-SA" w:bidi="ar-SA"/>
    </w:rPr>
  </w:style>
  <w:style w:type="character" w:customStyle="1" w:styleId="TabulkaCharChar">
    <w:name w:val="Tabulka Char Char"/>
    <w:link w:val="TabulkaChar"/>
    <w:rsid w:val="00433F76"/>
    <w:rPr>
      <w:rFonts w:ascii="Arial" w:eastAsia="MS Mincho" w:hAnsi="Arial" w:cs="Arial"/>
      <w:sz w:val="24"/>
      <w:szCs w:val="24"/>
      <w:lang w:val="cs-CZ" w:eastAsia="ar-SA" w:bidi="ar-SA"/>
    </w:rPr>
  </w:style>
  <w:style w:type="paragraph" w:styleId="Prosttext">
    <w:name w:val="Plain Text"/>
    <w:basedOn w:val="Normln"/>
    <w:rsid w:val="00433F76"/>
    <w:rPr>
      <w:rFonts w:ascii="Courier New" w:hAnsi="Courier New" w:cs="Courier New"/>
      <w:sz w:val="20"/>
      <w:szCs w:val="20"/>
    </w:rPr>
  </w:style>
  <w:style w:type="paragraph" w:customStyle="1" w:styleId="Tabulka">
    <w:name w:val="Tabulka"/>
    <w:basedOn w:val="Prosttext"/>
    <w:autoRedefine/>
    <w:rsid w:val="003F18AD"/>
    <w:pPr>
      <w:tabs>
        <w:tab w:val="decimal" w:pos="227"/>
        <w:tab w:val="left" w:pos="454"/>
        <w:tab w:val="center" w:pos="3969"/>
        <w:tab w:val="right" w:pos="4536"/>
        <w:tab w:val="center" w:pos="4820"/>
        <w:tab w:val="left" w:pos="5103"/>
        <w:tab w:val="decimal" w:pos="5954"/>
        <w:tab w:val="decimal" w:pos="7513"/>
        <w:tab w:val="center" w:pos="8931"/>
        <w:tab w:val="center" w:pos="9639"/>
      </w:tabs>
      <w:suppressAutoHyphens w:val="0"/>
      <w:jc w:val="left"/>
    </w:pPr>
    <w:rPr>
      <w:rFonts w:ascii="Arial" w:eastAsia="MS Mincho" w:hAnsi="Arial"/>
      <w:color w:val="000000"/>
      <w:sz w:val="22"/>
      <w:szCs w:val="22"/>
      <w:lang w:eastAsia="cs-CZ"/>
    </w:rPr>
  </w:style>
  <w:style w:type="character" w:styleId="Siln">
    <w:name w:val="Strong"/>
    <w:basedOn w:val="Standardnpsmoodstavce"/>
    <w:qFormat/>
    <w:rsid w:val="00484F4E"/>
    <w:rPr>
      <w:b/>
      <w:bCs/>
    </w:rPr>
  </w:style>
  <w:style w:type="paragraph" w:customStyle="1" w:styleId="TabulkaDoma">
    <w:name w:val="TabulkaDoma"/>
    <w:basedOn w:val="Normln"/>
    <w:rsid w:val="00F40C2A"/>
    <w:pPr>
      <w:tabs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9015"/>
      </w:tabs>
      <w:suppressAutoHyphens w:val="0"/>
      <w:jc w:val="left"/>
    </w:pPr>
    <w:rPr>
      <w:rFonts w:eastAsia="MS Mincho" w:cs="Courier New"/>
      <w:szCs w:val="20"/>
      <w:lang w:eastAsia="cs-CZ"/>
    </w:rPr>
  </w:style>
  <w:style w:type="character" w:customStyle="1" w:styleId="KingNormalChar">
    <w:name w:val="KingNormal Char"/>
    <w:basedOn w:val="Standardnpsmoodstavce"/>
    <w:link w:val="KingNormal"/>
    <w:rsid w:val="00A4111C"/>
    <w:rPr>
      <w:sz w:val="22"/>
      <w:lang w:val="cs-CZ" w:eastAsia="cs-CZ" w:bidi="ar-SA"/>
    </w:rPr>
  </w:style>
  <w:style w:type="character" w:styleId="Sledovanodkaz">
    <w:name w:val="FollowedHyperlink"/>
    <w:basedOn w:val="Standardnpsmoodstavce"/>
    <w:rsid w:val="001966E8"/>
    <w:rPr>
      <w:color w:val="800080"/>
      <w:u w:val="single"/>
    </w:rPr>
  </w:style>
  <w:style w:type="character" w:customStyle="1" w:styleId="komentCharCharCharCharChar">
    <w:name w:val="komentář Char Char Char Char Char"/>
    <w:basedOn w:val="Standardnpsmoodstavce"/>
    <w:link w:val="komentCharCharCharChar"/>
    <w:rsid w:val="00985273"/>
    <w:rPr>
      <w:rFonts w:ascii="Arial" w:hAnsi="Arial"/>
      <w:iCs/>
      <w:color w:val="800000"/>
      <w:sz w:val="22"/>
      <w:szCs w:val="24"/>
      <w:lang w:val="cs-CZ" w:eastAsia="cs-CZ" w:bidi="ar-SA"/>
    </w:rPr>
  </w:style>
  <w:style w:type="character" w:customStyle="1" w:styleId="WW8Num9z2">
    <w:name w:val="WW8Num9z2"/>
    <w:rsid w:val="00CB73A0"/>
    <w:rPr>
      <w:rFonts w:ascii="Wingdings" w:hAnsi="Wingdings"/>
    </w:rPr>
  </w:style>
  <w:style w:type="paragraph" w:customStyle="1" w:styleId="StylStylLosernerven">
    <w:name w:val="Styl Styl Los + Černá + Červená"/>
    <w:basedOn w:val="Normln"/>
    <w:autoRedefine/>
    <w:rsid w:val="00CB73A0"/>
    <w:pPr>
      <w:tabs>
        <w:tab w:val="left" w:pos="652"/>
        <w:tab w:val="left" w:pos="1890"/>
        <w:tab w:val="left" w:pos="3119"/>
      </w:tabs>
      <w:suppressAutoHyphens w:val="0"/>
      <w:jc w:val="left"/>
    </w:pPr>
    <w:rPr>
      <w:rFonts w:ascii="Arial" w:hAnsi="Arial" w:cs="Arial"/>
      <w:color w:val="000000"/>
      <w:sz w:val="20"/>
      <w:szCs w:val="20"/>
      <w:lang w:eastAsia="cs-CZ"/>
    </w:rPr>
  </w:style>
  <w:style w:type="character" w:customStyle="1" w:styleId="StylZkladntextCharChar11bern">
    <w:name w:val="Styl Základní text Char Char + 11 b. Černá"/>
    <w:basedOn w:val="Standardnpsmoodstavce"/>
    <w:rsid w:val="00294C57"/>
    <w:rPr>
      <w:color w:val="000000"/>
      <w:sz w:val="22"/>
    </w:rPr>
  </w:style>
  <w:style w:type="character" w:customStyle="1" w:styleId="ZkladntextCharCharChar">
    <w:name w:val="Základní text Char Char Char"/>
    <w:basedOn w:val="Standardnpsmoodstavce"/>
    <w:rsid w:val="007F702C"/>
    <w:rPr>
      <w:rFonts w:ascii="Arial" w:hAnsi="Arial" w:cs="Arial"/>
      <w:sz w:val="22"/>
      <w:szCs w:val="24"/>
      <w:lang w:val="cs-CZ" w:eastAsia="ar-SA" w:bidi="ar-SA"/>
    </w:rPr>
  </w:style>
  <w:style w:type="paragraph" w:customStyle="1" w:styleId="StylestkakolanenTun">
    <w:name w:val="Styl Šestka kola + není Tučné"/>
    <w:basedOn w:val="estkakola"/>
    <w:link w:val="StylestkakolanenTunChar"/>
    <w:rsid w:val="00644A59"/>
    <w:rPr>
      <w:b w:val="0"/>
      <w:caps w:val="0"/>
    </w:rPr>
  </w:style>
  <w:style w:type="character" w:customStyle="1" w:styleId="estkakolaChar">
    <w:name w:val="Šestka kola Char"/>
    <w:basedOn w:val="Standardnpsmoodstavce"/>
    <w:link w:val="estkakola"/>
    <w:rsid w:val="00FC275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estkakolanenTunChar">
    <w:name w:val="Styl Šestka kola + není Tučné Char"/>
    <w:basedOn w:val="estkakolaChar"/>
    <w:link w:val="StylestkakolanenTun"/>
    <w:rsid w:val="00644A59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StylestkakolanenTunnenVechnavelkDolevaVlevo">
    <w:name w:val="Styl Šestka kola + není Tučné není Všechna velká Doleva Vlevo: ..."/>
    <w:basedOn w:val="estkakola"/>
    <w:link w:val="StylestkakolanenTunnenVechnavelkDolevaVlevoChar"/>
    <w:rsid w:val="00644A59"/>
    <w:pPr>
      <w:jc w:val="left"/>
    </w:pPr>
    <w:rPr>
      <w:rFonts w:cs="Times New Roman"/>
      <w:b w:val="0"/>
      <w:caps w:val="0"/>
    </w:rPr>
  </w:style>
  <w:style w:type="paragraph" w:customStyle="1" w:styleId="StylStylestkakolanenTunnenVechnavelkDolevaVlevo">
    <w:name w:val="Styl Styl Šestka kola + není Tučné není Všechna velká Doleva Vlevo..."/>
    <w:basedOn w:val="StylestkakolanenTunnenVechnavelkDolevaVlevo"/>
    <w:link w:val="StylStylestkakolanenTunnenVechnavelkDolevaVlevoChar"/>
    <w:rsid w:val="003D2362"/>
    <w:rPr>
      <w:u w:val="none"/>
    </w:rPr>
  </w:style>
  <w:style w:type="character" w:customStyle="1" w:styleId="StylestkakolanenTunnenVechnavelkDolevaVlevoChar">
    <w:name w:val="Styl Šestka kola + není Tučné není Všechna velká Doleva Vlevo: ... Char"/>
    <w:basedOn w:val="estkakolaChar"/>
    <w:link w:val="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character" w:customStyle="1" w:styleId="StylStylestkakolanenTunnenVechnavelkDolevaVlevoChar">
    <w:name w:val="Styl Styl Šestka kola + není Tučné není Všechna velká Doleva Vlevo... Char"/>
    <w:basedOn w:val="StylestkakolanenTunnenVechnavelkDolevaVlevoChar"/>
    <w:link w:val="StylStylestkakolanenTunnenVechnavelkDolevaVlevo"/>
    <w:rsid w:val="003D2362"/>
    <w:rPr>
      <w:rFonts w:ascii="Arial" w:hAnsi="Arial" w:cs="Arial"/>
      <w:b/>
      <w:caps/>
      <w:color w:val="000000"/>
      <w:sz w:val="24"/>
      <w:szCs w:val="24"/>
      <w:u w:val="single"/>
      <w:lang w:val="cs-CZ" w:eastAsia="cs-CZ" w:bidi="ar-SA"/>
    </w:rPr>
  </w:style>
  <w:style w:type="paragraph" w:customStyle="1" w:styleId="TabulkaBodyHraci">
    <w:name w:val="TabulkaBodyHraci"/>
    <w:basedOn w:val="TabulkaHraci"/>
    <w:rsid w:val="00FC62CF"/>
    <w:pPr>
      <w:tabs>
        <w:tab w:val="clear" w:pos="6663"/>
        <w:tab w:val="clear" w:pos="7938"/>
        <w:tab w:val="clear" w:pos="8845"/>
        <w:tab w:val="clear" w:pos="9498"/>
        <w:tab w:val="right" w:pos="6180"/>
        <w:tab w:val="right" w:pos="6521"/>
        <w:tab w:val="right" w:pos="7371"/>
        <w:tab w:val="decimal" w:pos="8363"/>
        <w:tab w:val="right" w:pos="8732"/>
        <w:tab w:val="right" w:pos="9072"/>
        <w:tab w:val="right" w:pos="9866"/>
        <w:tab w:val="right" w:pos="9923"/>
      </w:tabs>
    </w:pPr>
    <w:rPr>
      <w:rFonts w:ascii="Times New Roman" w:hAnsi="Times New Roman" w:cs="Courier New"/>
      <w:sz w:val="22"/>
      <w:szCs w:val="20"/>
    </w:rPr>
  </w:style>
  <w:style w:type="paragraph" w:customStyle="1" w:styleId="TabulkaCelkem">
    <w:name w:val="TabulkaCelkem"/>
    <w:basedOn w:val="Tabulka"/>
    <w:rsid w:val="00CD1925"/>
    <w:pPr>
      <w:tabs>
        <w:tab w:val="clear" w:pos="227"/>
        <w:tab w:val="clear" w:pos="454"/>
        <w:tab w:val="clear" w:pos="3969"/>
        <w:tab w:val="clear" w:pos="4536"/>
        <w:tab w:val="clear" w:pos="4820"/>
        <w:tab w:val="clear" w:pos="5103"/>
        <w:tab w:val="decimal" w:pos="284"/>
        <w:tab w:val="left" w:pos="426"/>
        <w:tab w:val="center" w:pos="2410"/>
        <w:tab w:val="right" w:pos="2977"/>
        <w:tab w:val="center" w:pos="3261"/>
        <w:tab w:val="left" w:pos="3544"/>
        <w:tab w:val="decimal" w:pos="4253"/>
        <w:tab w:val="decimal" w:pos="5529"/>
        <w:tab w:val="right" w:pos="7002"/>
        <w:tab w:val="right" w:pos="7456"/>
        <w:tab w:val="bar" w:pos="7655"/>
        <w:tab w:val="bar" w:pos="7683"/>
        <w:tab w:val="right" w:pos="8335"/>
        <w:tab w:val="right" w:pos="8931"/>
        <w:tab w:val="decimal" w:pos="9356"/>
      </w:tabs>
    </w:pPr>
    <w:rPr>
      <w:rFonts w:ascii="Times New Roman" w:hAnsi="Times New Roman"/>
      <w:color w:val="auto"/>
      <w:szCs w:val="20"/>
    </w:rPr>
  </w:style>
  <w:style w:type="paragraph" w:customStyle="1" w:styleId="Default">
    <w:name w:val="Default"/>
    <w:rsid w:val="00023D63"/>
    <w:pPr>
      <w:autoSpaceDE w:val="0"/>
      <w:autoSpaceDN w:val="0"/>
      <w:adjustRightInd w:val="0"/>
    </w:pPr>
    <w:rPr>
      <w:rFonts w:ascii="Arial" w:eastAsia="SimSun" w:hAnsi="Arial" w:cs="Arial"/>
      <w:color w:val="000000"/>
      <w:sz w:val="24"/>
      <w:szCs w:val="24"/>
      <w:lang w:eastAsia="zh-CN"/>
    </w:rPr>
  </w:style>
  <w:style w:type="character" w:styleId="slostrnky">
    <w:name w:val="page number"/>
    <w:basedOn w:val="Standardnpsmoodstavce"/>
    <w:rsid w:val="00446E93"/>
  </w:style>
  <w:style w:type="character" w:customStyle="1" w:styleId="WW8Num2z6">
    <w:name w:val="WW8Num2z6"/>
    <w:rsid w:val="00F06506"/>
  </w:style>
  <w:style w:type="table" w:styleId="Svtltabulkasmkou1zvraznn5">
    <w:name w:val="Grid Table 1 Light Accent 5"/>
    <w:basedOn w:val="Normlntabulka"/>
    <w:uiPriority w:val="46"/>
    <w:rsid w:val="009D6872"/>
    <w:tblPr>
      <w:tblStyleRowBandSize w:val="1"/>
      <w:tblStyleColBandSize w:val="1"/>
      <w:tblBorders>
        <w:top w:val="single" w:sz="4" w:space="0" w:color="B4C6E7" w:themeColor="accent5" w:themeTint="66"/>
        <w:left w:val="single" w:sz="4" w:space="0" w:color="B4C6E7" w:themeColor="accent5" w:themeTint="66"/>
        <w:bottom w:val="single" w:sz="4" w:space="0" w:color="B4C6E7" w:themeColor="accent5" w:themeTint="66"/>
        <w:right w:val="single" w:sz="4" w:space="0" w:color="B4C6E7" w:themeColor="accent5" w:themeTint="66"/>
        <w:insideH w:val="single" w:sz="4" w:space="0" w:color="B4C6E7" w:themeColor="accent5" w:themeTint="66"/>
        <w:insideV w:val="single" w:sz="4" w:space="0" w:color="B4C6E7" w:themeColor="accent5" w:themeTint="66"/>
      </w:tblBorders>
    </w:tblPr>
    <w:tblStylePr w:type="firstRow">
      <w:rPr>
        <w:b/>
        <w:bCs/>
      </w:rPr>
      <w:tblPr/>
      <w:tcPr>
        <w:tcBorders>
          <w:bottom w:val="single" w:sz="12" w:space="0" w:color="8EAADB" w:themeColor="accent5" w:themeTint="99"/>
        </w:tcBorders>
      </w:tcPr>
    </w:tblStylePr>
    <w:tblStylePr w:type="lastRow">
      <w:rPr>
        <w:b/>
        <w:bCs/>
      </w:rPr>
      <w:tblPr/>
      <w:tcPr>
        <w:tcBorders>
          <w:top w:val="double" w:sz="2" w:space="0" w:color="8EAADB" w:themeColor="accent5" w:themeTint="99"/>
        </w:tcBorders>
      </w:tcPr>
    </w:tblStylePr>
    <w:tblStylePr w:type="firstCol">
      <w:rPr>
        <w:b/>
        <w:bCs/>
      </w:rPr>
    </w:tblStylePr>
    <w:tblStylePr w:type="lastCol">
      <w:rPr>
        <w:b/>
        <w:bCs/>
      </w:rPr>
    </w:tblStylePr>
  </w:style>
  <w:style w:type="paragraph" w:customStyle="1" w:styleId="vykon">
    <w:name w:val="vykon"/>
    <w:basedOn w:val="StylStylPehledTunModrnenVechnavelkzarovnnnast"/>
    <w:link w:val="vykonChar"/>
    <w:qFormat/>
    <w:rsid w:val="001B172E"/>
    <w:rPr>
      <w:color w:val="0000FF"/>
    </w:rPr>
  </w:style>
  <w:style w:type="paragraph" w:customStyle="1" w:styleId="nazevtymu">
    <w:name w:val="nazevtymu"/>
    <w:basedOn w:val="StylStylPehledTunModrnenVechnavelkzarovnnnast"/>
    <w:link w:val="nazevtymuChar"/>
    <w:qFormat/>
    <w:rsid w:val="001B172E"/>
    <w:rPr>
      <w:color w:val="C00000"/>
      <w:sz w:val="16"/>
      <w:szCs w:val="16"/>
    </w:rPr>
  </w:style>
  <w:style w:type="character" w:customStyle="1" w:styleId="StylStylPehledTunModrnenVechnavelkzarovnnnastChar">
    <w:name w:val="Styl Styl Přehled + Tučné Modrá není Všechna velká zarovnání na st... Char"/>
    <w:basedOn w:val="Standardnpsmoodstavce"/>
    <w:link w:val="StylStylPehledTunModrnenVechnavelkzarovnnnast"/>
    <w:rsid w:val="007E11AF"/>
    <w:rPr>
      <w:rFonts w:ascii="Arial" w:hAnsi="Arial" w:cs="Arial"/>
      <w:b/>
      <w:color w:val="0A0A0A"/>
      <w:sz w:val="18"/>
      <w:szCs w:val="18"/>
    </w:rPr>
  </w:style>
  <w:style w:type="character" w:customStyle="1" w:styleId="vykonChar">
    <w:name w:val="vykon Char"/>
    <w:basedOn w:val="StylStylPehledTunModrnenVechnavelkzarovnnnastChar"/>
    <w:link w:val="vykon"/>
    <w:rsid w:val="001B172E"/>
    <w:rPr>
      <w:rFonts w:ascii="Arial" w:hAnsi="Arial" w:cs="Arial"/>
      <w:b/>
      <w:color w:val="0000FF"/>
      <w:sz w:val="18"/>
      <w:szCs w:val="18"/>
    </w:rPr>
  </w:style>
  <w:style w:type="paragraph" w:customStyle="1" w:styleId="nadp1">
    <w:name w:val="nadp1"/>
    <w:basedOn w:val="StylStylPehledTunModrnenVechnavelkzarovnnnast"/>
    <w:link w:val="nadp1Char"/>
    <w:qFormat/>
    <w:rsid w:val="00B452AF"/>
    <w:rPr>
      <w:sz w:val="22"/>
      <w:szCs w:val="22"/>
    </w:rPr>
  </w:style>
  <w:style w:type="character" w:customStyle="1" w:styleId="nazevtymuChar">
    <w:name w:val="nazevtymu Char"/>
    <w:basedOn w:val="StylStylPehledTunModrnenVechnavelkzarovnnnastChar"/>
    <w:link w:val="nazevtymu"/>
    <w:rsid w:val="001B172E"/>
    <w:rPr>
      <w:rFonts w:ascii="Arial" w:hAnsi="Arial" w:cs="Arial"/>
      <w:b/>
      <w:color w:val="C00000"/>
      <w:sz w:val="16"/>
      <w:szCs w:val="16"/>
    </w:rPr>
  </w:style>
  <w:style w:type="paragraph" w:customStyle="1" w:styleId="Nadpisy">
    <w:name w:val="Nadpisy"/>
    <w:basedOn w:val="StylStylPehledTunModrnenVechnavelkzarovnnnast"/>
    <w:link w:val="NadpisyChar"/>
    <w:qFormat/>
    <w:rsid w:val="00B452AF"/>
    <w:rPr>
      <w:color w:val="0070C0"/>
      <w:sz w:val="24"/>
      <w:szCs w:val="24"/>
      <w:u w:val="single"/>
    </w:rPr>
  </w:style>
  <w:style w:type="character" w:customStyle="1" w:styleId="nadp1Char">
    <w:name w:val="nadp1 Char"/>
    <w:basedOn w:val="StylStylPehledTunModrnenVechnavelkzarovnnnastChar"/>
    <w:link w:val="nadp1"/>
    <w:rsid w:val="00B452AF"/>
    <w:rPr>
      <w:rFonts w:ascii="Arial" w:hAnsi="Arial" w:cs="Arial"/>
      <w:b/>
      <w:color w:val="0A0A0A"/>
      <w:sz w:val="22"/>
      <w:szCs w:val="22"/>
    </w:rPr>
  </w:style>
  <w:style w:type="paragraph" w:customStyle="1" w:styleId="boddrahy">
    <w:name w:val="boddrahy"/>
    <w:basedOn w:val="Normln"/>
    <w:link w:val="boddrahyChar"/>
    <w:qFormat/>
    <w:rsid w:val="00040A34"/>
    <w:rPr>
      <w:sz w:val="18"/>
      <w:szCs w:val="18"/>
    </w:rPr>
  </w:style>
  <w:style w:type="character" w:customStyle="1" w:styleId="NadpisyChar">
    <w:name w:val="Nadpisy Char"/>
    <w:basedOn w:val="StylStylPehledTunModrnenVechnavelkzarovnnnastChar"/>
    <w:link w:val="Nadpisy"/>
    <w:rsid w:val="00B452AF"/>
    <w:rPr>
      <w:rFonts w:ascii="Arial" w:hAnsi="Arial" w:cs="Arial"/>
      <w:b/>
      <w:color w:val="0070C0"/>
      <w:sz w:val="24"/>
      <w:szCs w:val="24"/>
      <w:u w:val="single"/>
    </w:rPr>
  </w:style>
  <w:style w:type="character" w:customStyle="1" w:styleId="Nhozy2Char">
    <w:name w:val="Náhozy2 Char"/>
    <w:basedOn w:val="Standardnpsmoodstavce"/>
    <w:link w:val="Nhozy2"/>
    <w:rsid w:val="00040A34"/>
    <w:rPr>
      <w:rFonts w:ascii="Arial" w:hAnsi="Arial"/>
      <w:color w:val="000000"/>
      <w:sz w:val="22"/>
      <w:szCs w:val="24"/>
      <w:lang w:eastAsia="ar-SA"/>
    </w:rPr>
  </w:style>
  <w:style w:type="character" w:customStyle="1" w:styleId="boddrahyChar">
    <w:name w:val="boddrahy Char"/>
    <w:basedOn w:val="Nhozy2Char"/>
    <w:link w:val="boddrahy"/>
    <w:rsid w:val="00040A34"/>
    <w:rPr>
      <w:rFonts w:ascii="Arial" w:hAnsi="Arial"/>
      <w:color w:val="000000"/>
      <w:sz w:val="18"/>
      <w:szCs w:val="18"/>
      <w:lang w:eastAsia="ar-SA"/>
    </w:rPr>
  </w:style>
  <w:style w:type="character" w:customStyle="1" w:styleId="ZpatChar">
    <w:name w:val="Zápatí Char"/>
    <w:basedOn w:val="Standardnpsmoodstavce"/>
    <w:link w:val="Zpat"/>
    <w:uiPriority w:val="99"/>
    <w:rsid w:val="00A2399E"/>
    <w:rPr>
      <w:sz w:val="22"/>
      <w:szCs w:val="24"/>
      <w:lang w:eastAsia="ar-SA"/>
    </w:rPr>
  </w:style>
</w:styles>
</file>

<file path=word/webSettings.xml><?xml version="1.0" encoding="utf-8"?>
<w:webSettings xmlns:mc="http://schemas.openxmlformats.org/markup-compatibility/2006" xmlns:r="http://schemas.openxmlformats.org/officeDocument/2006/relationships" xmlns:w="http://schemas.openxmlformats.org/wordprocessingml/2006/main" xmlns:w14="http://schemas.microsoft.com/office/word/2010/wordml" xmlns:w15="http://schemas.microsoft.com/office/word/2012/wordml" mc:Ignorable="w14 w15">
  <w:divs>
    <w:div w:id="11296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2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71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409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130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63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1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6776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2712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5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9486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93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12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483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149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6591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525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028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2666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19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5773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3848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045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1992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929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2940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1407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57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6896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2015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4508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9925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92282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780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720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028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083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047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31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18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2576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205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05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8914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40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814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471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6452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2183486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5584952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066470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263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60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7739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64811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90267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12129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26886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1308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20852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3048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5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345174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453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2702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4880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4787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51667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67393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729099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896770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0684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994607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067404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39922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163008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06172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1009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242851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26825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42644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3494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56899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38511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59166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11264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64604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762423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09036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5296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75298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8892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896184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4744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3976795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66526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77736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08961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45915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77567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8596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193782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5001870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3164139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4341574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230388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646784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28545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21678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42539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382589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49515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09818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18224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55292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42757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60520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7167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686749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8250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09074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31957644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8897658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4753401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769983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89562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491456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6600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72538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086374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08802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4548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2693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132310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3031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75690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88352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294123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068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0459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15030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26190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480893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04151997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596760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5333526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341971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18626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4877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52196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096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88780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495387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6552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50700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41509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67883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196208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758974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42693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6502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877349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39046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594628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23041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3079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42649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08704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0865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15213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148709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03851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35797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44306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25083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344098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20805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45204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182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1911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53874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8365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167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697909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09134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24196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1658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79770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842075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56941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7588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8120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0857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6999386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14087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14385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42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5756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4583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27532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03506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360561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195458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298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31832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59541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466132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131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58910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097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22811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795729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862444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7949059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03411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34286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070881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12149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45669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192682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28325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20679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4609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381580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05875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462118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17236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46583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078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585407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696839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75003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17443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34491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84216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07247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262017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89315598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06028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31838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058030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09649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67861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76415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19221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26230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371757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488969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56718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16906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6451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4143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76495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07727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84889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9907929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0905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5131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06520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38480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50399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19239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1663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259031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2851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84322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39932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451794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59283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006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61998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582853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1633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6630197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0658397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671421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765868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0902749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0099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2384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6272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0796249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38425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45404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2651084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17034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367963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16513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0438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36938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7818050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81900174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465817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7846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489813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3568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569959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5321127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969896491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1614350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6839851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43711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75418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13132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247276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32042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187715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131511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56818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270309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46557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5163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4309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369334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10445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581704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01385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151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67274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09681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794074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8805026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04324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2937084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2956000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4678163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  <w:div w:id="1133017068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</w:div>
          </w:divsChild>
        </w:div>
      </w:divsChild>
    </w:div>
    <w:div w:id="12943678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16879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0897781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12540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428817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198447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21992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248206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38922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430475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17632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28796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81236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598939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15156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23629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632865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911614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15530092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31275756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3665215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607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19522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0745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2195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51566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783106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871435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207303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43539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712630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3996665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055699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110026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268516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58319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6558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386037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3013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3916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418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446184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79100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58914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6978026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05188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43730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7027614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66120307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4747595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004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78420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793003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5076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80107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890521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4995351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36626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075491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30621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53405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16189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50615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07736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243239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97780525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41474561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821068422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281052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00713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42257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36233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15306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38883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56544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599755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267263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3905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76817108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2027558917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5665295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2662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698051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142410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33475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758182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433450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861123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35158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5959391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395225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48057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067692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190587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534005432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37580684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</w:div>
              </w:divsChild>
            </w:div>
          </w:divsChild>
        </w:div>
      </w:divsChild>
    </w:div>
    <w:div w:id="160761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17371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13901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03316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22262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715223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5064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287756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06719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19783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79523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391463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12275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449663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04737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544888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180712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28083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5167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667858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749158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008389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36989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50101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886290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18314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288119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69831285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362998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2813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046735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71166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199329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34072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252498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600304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7387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3801489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51731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31375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557250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677713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47817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558676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760948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46997662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217207310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678728556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78391722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749913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881573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64851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79862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7997589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107274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32274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090822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0398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174552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614324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183813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276301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441349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5893105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02702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26703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6505513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6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06839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172345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780941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842274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7985510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02422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3615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856302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438774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89681883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99283369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72517891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190224880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41780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533845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0856487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320141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1944083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33051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187135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68551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39545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266452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59217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76636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390261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4322612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559430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584897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39249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640003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13192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271106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540974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18200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7698009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2954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837301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12759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236246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4675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199931104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435483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70066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0994312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210517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314128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1884508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207850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16968258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  <w:divsChild>
            <w:div w:id="881208894">
              <w:marLeft w:val="0"/>
              <w:marRight w:val="0"/>
              <w:marTop w:val="0"/>
              <w:marBottom w:val="0"/>
              <w:divBdr>
                <w:top w:val="none" w:sz="0" w:space="0" w:color="auto"/>
                <w:left w:val="none" w:sz="0" w:space="0" w:color="auto"/>
                <w:bottom w:val="none" w:sz="0" w:space="0" w:color="auto"/>
                <w:right w:val="none" w:sz="0" w:space="0" w:color="auto"/>
              </w:divBdr>
              <w:divsChild>
                <w:div w:id="3826656">
                  <w:marLeft w:val="0"/>
                  <w:marRight w:val="0"/>
                  <w:marTop w:val="0"/>
                  <w:marBottom w:val="0"/>
                  <w:divBdr>
                    <w:top w:val="none" w:sz="0" w:space="0" w:color="auto"/>
                    <w:left w:val="none" w:sz="0" w:space="0" w:color="auto"/>
                    <w:bottom w:val="none" w:sz="0" w:space="0" w:color="auto"/>
                    <w:right w:val="none" w:sz="0" w:space="0" w:color="auto"/>
                  </w:divBdr>
                  <w:divsChild>
                    <w:div w:id="1564486906">
                      <w:marLeft w:val="0"/>
                      <w:marRight w:val="0"/>
                      <w:marTop w:val="0"/>
                      <w:marBottom w:val="0"/>
                      <w:divBdr>
                        <w:top w:val="none" w:sz="0" w:space="0" w:color="auto"/>
                        <w:left w:val="none" w:sz="0" w:space="0" w:color="auto"/>
                        <w:bottom w:val="none" w:sz="0" w:space="0" w:color="auto"/>
                        <w:right w:val="none" w:sz="0" w:space="0" w:color="auto"/>
                      </w:divBdr>
                      <w:divsChild>
                        <w:div w:id="3238418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451285767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341465518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574123723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  <w:div w:id="1692678729">
                          <w:marLeft w:val="0"/>
                          <w:marRight w:val="0"/>
                          <w:marTop w:val="0"/>
                          <w:marBottom w:val="0"/>
                          <w:divBdr>
                            <w:top w:val="none" w:sz="0" w:space="0" w:color="auto"/>
                            <w:left w:val="none" w:sz="0" w:space="0" w:color="auto"/>
                            <w:bottom w:val="none" w:sz="0" w:space="0" w:color="auto"/>
                            <w:right w:val="none" w:sz="0" w:space="0" w:color="auto"/>
                          </w:divBdr>
                        </w:div>
                      </w:divsChild>
                    </w:div>
                  </w:divsChild>
                </w:div>
              </w:divsChild>
            </w:div>
          </w:divsChild>
        </w:div>
      </w:divsChild>
    </w:div>
    <w:div w:id="20243558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2593227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16824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341100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440105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028195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56243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694688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6807064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03179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0808481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7253132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09782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8942046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09081051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091061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0456893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002162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146249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223472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1473785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1990178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391241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5071276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27889864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396557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257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097488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119647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374692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181790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820941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  <w:divsChild>
        <w:div w:id="634683333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  <w:div w:id="1530334095">
          <w:marLeft w:val="0"/>
          <w:marRight w:val="0"/>
          <w:marTop w:val="0"/>
          <w:marBottom w:val="0"/>
          <w:divBdr>
            <w:top w:val="none" w:sz="0" w:space="0" w:color="auto"/>
            <w:left w:val="none" w:sz="0" w:space="0" w:color="auto"/>
            <w:bottom w:val="none" w:sz="0" w:space="0" w:color="auto"/>
            <w:right w:val="none" w:sz="0" w:space="0" w:color="auto"/>
          </w:divBdr>
        </w:div>
      </w:divsChild>
    </w:div>
    <w:div w:id="2138257469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39255425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  <w:div w:id="2144956283">
      <w:bodyDiv w:val="1"/>
      <w:marLeft w:val="0"/>
      <w:marRight w:val="0"/>
      <w:marTop w:val="0"/>
      <w:marBottom w:val="0"/>
      <w:divBdr>
        <w:top w:val="none" w:sz="0" w:space="0" w:color="auto"/>
        <w:left w:val="none" w:sz="0" w:space="0" w:color="auto"/>
        <w:bottom w:val="none" w:sz="0" w:space="0" w:color="auto"/>
        <w:right w:val="none" w:sz="0" w:space="0" w:color="auto"/>
      </w:divBdr>
    </w:div>
  </w:divs>
  <w:optimizeForBrowser/>
</w:webSettings>
</file>

<file path=word/_rels/document.xml.rels><?xml version="1.0" encoding="UTF-8" standalone="yes"?>
<Relationships xmlns="http://schemas.openxmlformats.org/package/2006/relationships"><Relationship Id="rId8" Type="http://schemas.openxmlformats.org/officeDocument/2006/relationships/image" Target="media/image1.jpeg"/><Relationship Id="rId3" Type="http://schemas.openxmlformats.org/officeDocument/2006/relationships/styles" Target="styles.xml"/><Relationship Id="rId7" Type="http://schemas.openxmlformats.org/officeDocument/2006/relationships/endnotes" Target="endnotes.xml"/><Relationship Id="rId2" Type="http://schemas.openxmlformats.org/officeDocument/2006/relationships/numbering" Target="numbering.xml"/><Relationship Id="rId1" Type="http://schemas.openxmlformats.org/officeDocument/2006/relationships/customXml" Target="../customXml/item1.xml"/><Relationship Id="rId6" Type="http://schemas.openxmlformats.org/officeDocument/2006/relationships/footnotes" Target="footnotes.xml"/><Relationship Id="rId11" Type="http://schemas.openxmlformats.org/officeDocument/2006/relationships/theme" Target="theme/theme1.xml"/><Relationship Id="rId5" Type="http://schemas.openxmlformats.org/officeDocument/2006/relationships/webSettings" Target="webSettings.xml"/><Relationship Id="rId10" Type="http://schemas.openxmlformats.org/officeDocument/2006/relationships/fontTable" Target="fontTable.xml"/><Relationship Id="rId4" Type="http://schemas.openxmlformats.org/officeDocument/2006/relationships/settings" Target="settings.xml"/><Relationship Id="rId9" Type="http://schemas.openxmlformats.org/officeDocument/2006/relationships/footer" Target="footer1.xml"/></Relationships>
</file>

<file path=word/_rels/footer1.xml.rels><?xml version="1.0" encoding="UTF-8" standalone="yes"?>
<Relationships xmlns="http://schemas.openxmlformats.org/package/2006/relationships"><Relationship Id="rId1" Type="http://schemas.openxmlformats.org/officeDocument/2006/relationships/hyperlink" Target="https://kuzelky.com" TargetMode="External"/></Relationships>
</file>

<file path=word/theme/theme1.xml><?xml version="1.0" encoding="utf-8"?>
<a:theme xmlns:a="http://schemas.openxmlformats.org/drawingml/2006/main" name="Motiv Office">
  <a:themeElements>
    <a:clrScheme name="Kancelář">
      <a:dk1>
        <a:sysClr val="windowText" lastClr="000000"/>
      </a:dk1>
      <a:lt1>
        <a:sysClr val="window" lastClr="FFFFFF"/>
      </a:lt1>
      <a:dk2>
        <a:srgbClr val="44546A"/>
      </a:dk2>
      <a:lt2>
        <a:srgbClr val="E7E6E6"/>
      </a:lt2>
      <a:accent1>
        <a:srgbClr val="5B9BD5"/>
      </a:accent1>
      <a:accent2>
        <a:srgbClr val="ED7D31"/>
      </a:accent2>
      <a:accent3>
        <a:srgbClr val="A5A5A5"/>
      </a:accent3>
      <a:accent4>
        <a:srgbClr val="FFC000"/>
      </a:accent4>
      <a:accent5>
        <a:srgbClr val="4472C4"/>
      </a:accent5>
      <a:accent6>
        <a:srgbClr val="70AD47"/>
      </a:accent6>
      <a:hlink>
        <a:srgbClr val="0563C1"/>
      </a:hlink>
      <a:folHlink>
        <a:srgbClr val="954F72"/>
      </a:folHlink>
    </a:clrScheme>
    <a:fontScheme name="Kancelář">
      <a:majorFont>
        <a:latin typeface="Calibri Light" panose="020F0302020204030204"/>
        <a:ea typeface=""/>
        <a:cs typeface=""/>
        <a:font script="Jpan" typeface="ＭＳ ゴシック"/>
        <a:font script="Hang" typeface="맑은 고딕"/>
        <a:font script="Hans" typeface="宋体"/>
        <a:font script="Hant" typeface="新細明體"/>
        <a:font script="Arab" typeface="Times New Roman"/>
        <a:font script="Hebr" typeface="Times New Roman"/>
        <a:font script="Thai" typeface="Angsana New"/>
        <a:font script="Ethi" typeface="Nyala"/>
        <a:font script="Beng" typeface="Vrinda"/>
        <a:font script="Gujr" typeface="Shruti"/>
        <a:font script="Khmr" typeface="MoolBoran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Times New Roman"/>
        <a:font script="Uigh" typeface="Microsoft Uighur"/>
        <a:font script="Geor" typeface="Sylfaen"/>
      </a:majorFont>
      <a:minorFont>
        <a:latin typeface="Calibri" panose="020F0502020204030204"/>
        <a:ea typeface=""/>
        <a:cs typeface=""/>
        <a:font script="Jpan" typeface="ＭＳ 明朝"/>
        <a:font script="Hang" typeface="맑은 고딕"/>
        <a:font script="Hans" typeface="宋体"/>
        <a:font script="Hant" typeface="新細明體"/>
        <a:font script="Arab" typeface="Arial"/>
        <a:font script="Hebr" typeface="Arial"/>
        <a:font script="Thai" typeface="Cordia New"/>
        <a:font script="Ethi" typeface="Nyala"/>
        <a:font script="Beng" typeface="Vrinda"/>
        <a:font script="Gujr" typeface="Shruti"/>
        <a:font script="Khmr" typeface="DaunPenh"/>
        <a:font script="Knda" typeface="Tunga"/>
        <a:font script="Guru" typeface="Raavi"/>
        <a:font script="Cans" typeface="Euphemia"/>
        <a:font script="Cher" typeface="Plantagenet Cherokee"/>
        <a:font script="Yiii" typeface="Microsoft Yi Baiti"/>
        <a:font script="Tibt" typeface="Microsoft Himalaya"/>
        <a:font script="Thaa" typeface="MV Boli"/>
        <a:font script="Deva" typeface="Mangal"/>
        <a:font script="Telu" typeface="Gautami"/>
        <a:font script="Taml" typeface="Latha"/>
        <a:font script="Syrc" typeface="Estrangelo Edessa"/>
        <a:font script="Orya" typeface="Kalinga"/>
        <a:font script="Mlym" typeface="Kartika"/>
        <a:font script="Laoo" typeface="DokChampa"/>
        <a:font script="Sinh" typeface="Iskoola Pota"/>
        <a:font script="Mong" typeface="Mongolian Baiti"/>
        <a:font script="Viet" typeface="Arial"/>
        <a:font script="Uigh" typeface="Microsoft Uighur"/>
        <a:font script="Geor" typeface="Sylfaen"/>
      </a:minorFont>
    </a:fontScheme>
    <a:fmtScheme name="Kancelář">
      <a:fillStyleLst>
        <a:solidFill>
          <a:schemeClr val="phClr"/>
        </a:solidFill>
        <a:gradFill rotWithShape="1">
          <a:gsLst>
            <a:gs pos="0">
              <a:schemeClr val="phClr">
                <a:lumMod val="110000"/>
                <a:satMod val="105000"/>
                <a:tint val="67000"/>
              </a:schemeClr>
            </a:gs>
            <a:gs pos="50000">
              <a:schemeClr val="phClr">
                <a:lumMod val="105000"/>
                <a:satMod val="103000"/>
                <a:tint val="73000"/>
              </a:schemeClr>
            </a:gs>
            <a:gs pos="100000">
              <a:schemeClr val="phClr">
                <a:lumMod val="105000"/>
                <a:satMod val="109000"/>
                <a:tint val="81000"/>
              </a:schemeClr>
            </a:gs>
          </a:gsLst>
          <a:lin ang="5400000" scaled="0"/>
        </a:gradFill>
        <a:gradFill rotWithShape="1">
          <a:gsLst>
            <a:gs pos="0">
              <a:schemeClr val="phClr">
                <a:satMod val="103000"/>
                <a:lumMod val="102000"/>
                <a:tint val="94000"/>
              </a:schemeClr>
            </a:gs>
            <a:gs pos="50000">
              <a:schemeClr val="phClr">
                <a:satMod val="110000"/>
                <a:lumMod val="100000"/>
                <a:shade val="100000"/>
              </a:schemeClr>
            </a:gs>
            <a:gs pos="100000">
              <a:schemeClr val="phClr">
                <a:lumMod val="99000"/>
                <a:satMod val="120000"/>
                <a:shade val="78000"/>
              </a:schemeClr>
            </a:gs>
          </a:gsLst>
          <a:lin ang="5400000" scaled="0"/>
        </a:gradFill>
      </a:fillStyleLst>
      <a:lnStyleLst>
        <a:ln w="6350" cap="flat" cmpd="sng" algn="ctr">
          <a:solidFill>
            <a:schemeClr val="phClr"/>
          </a:solidFill>
          <a:prstDash val="solid"/>
          <a:miter lim="800000"/>
        </a:ln>
        <a:ln w="12700" cap="flat" cmpd="sng" algn="ctr">
          <a:solidFill>
            <a:schemeClr val="phClr"/>
          </a:solidFill>
          <a:prstDash val="solid"/>
          <a:miter lim="800000"/>
        </a:ln>
        <a:ln w="19050" cap="flat" cmpd="sng" algn="ctr">
          <a:solidFill>
            <a:schemeClr val="phClr"/>
          </a:solidFill>
          <a:prstDash val="solid"/>
          <a:miter lim="800000"/>
        </a:ln>
      </a:lnStyleLst>
      <a:effectStyleLst>
        <a:effectStyle>
          <a:effectLst/>
        </a:effectStyle>
        <a:effectStyle>
          <a:effectLst/>
        </a:effectStyle>
        <a:effectStyle>
          <a:effectLst>
            <a:outerShdw blurRad="57150" dist="19050" dir="5400000" algn="ctr" rotWithShape="0">
              <a:srgbClr val="000000">
                <a:alpha val="63000"/>
              </a:srgbClr>
            </a:outerShdw>
          </a:effectLst>
        </a:effectStyle>
      </a:effectStyleLst>
      <a:bgFillStyleLst>
        <a:solidFill>
          <a:schemeClr val="phClr"/>
        </a:solidFill>
        <a:solidFill>
          <a:schemeClr val="phClr">
            <a:tint val="95000"/>
            <a:satMod val="170000"/>
          </a:schemeClr>
        </a:solidFill>
        <a:gradFill rotWithShape="1">
          <a:gsLst>
            <a:gs pos="0">
              <a:schemeClr val="phClr">
                <a:tint val="93000"/>
                <a:satMod val="150000"/>
                <a:shade val="98000"/>
                <a:lumMod val="102000"/>
              </a:schemeClr>
            </a:gs>
            <a:gs pos="50000">
              <a:schemeClr val="phClr">
                <a:tint val="98000"/>
                <a:satMod val="130000"/>
                <a:shade val="90000"/>
                <a:lumMod val="103000"/>
              </a:schemeClr>
            </a:gs>
            <a:gs pos="100000">
              <a:schemeClr val="phClr">
                <a:shade val="63000"/>
                <a:satMod val="120000"/>
              </a:schemeClr>
            </a:gs>
          </a:gsLst>
          <a:lin ang="5400000" scaled="0"/>
        </a:gradFill>
      </a:bgFillStyleLst>
    </a:fmtScheme>
  </a:themeElements>
  <a:objectDefaults/>
  <a:extraClrSchemeLst/>
  <a:extLst>
    <a:ext uri="{05A4C25C-085E-4340-85A3-A5531E510DB2}">
      <thm15:themeFamily xmlns:thm15="http://schemas.microsoft.com/office/thememl/2012/main" name="Office Theme" id="{62F939B6-93AF-4DB8-9C6B-D6C7DFDC589F}" vid="{4A3C46E8-61CC-4603-A589-7422A47A8E4A}"/>
    </a:ext>
  </a:extLst>
</a:theme>
</file>

<file path=customXml/_rels/item1.xml.rels><?xml version="1.0" encoding="UTF-8" standalone="yes"?>
<Relationships xmlns="http://schemas.openxmlformats.org/package/2006/relationships"><Relationship Id="rId1" Type="http://schemas.openxmlformats.org/officeDocument/2006/relationships/customXmlProps" Target="itemProps1.xml"/></Relationships>
</file>

<file path=customXml/item1.xml><?xml version="1.0" encoding="utf-8"?>
<b:Sources xmlns:b="http://schemas.openxmlformats.org/officeDocument/2006/bibliography" xmlns="http://schemas.openxmlformats.org/officeDocument/2006/bibliography" SelectedStyle="\APASixthEditionOfficeOnline.xsl" StyleName="APA" Version="6"/>
</file>

<file path=customXml/itemProps1.xml><?xml version="1.0" encoding="utf-8"?>
<ds:datastoreItem xmlns:ds="http://schemas.openxmlformats.org/officeDocument/2006/customXml" ds:itemID="{A4622900-682E-46FE-9139-B04E88A9AC97}">
  <ds:schemaRefs>
    <ds:schemaRef ds:uri="http://schemas.openxmlformats.org/officeDocument/2006/bibliography"/>
  </ds:schemaRefs>
</ds:datastoreItem>
</file>

<file path=docProps/app.xml><?xml version="1.0" encoding="utf-8"?>
<Properties xmlns="http://schemas.openxmlformats.org/officeDocument/2006/extended-properties" xmlns:vt="http://schemas.openxmlformats.org/officeDocument/2006/docPropsVTypes">
  <Template>Normal.dotm</Template>
  <TotalTime>2586</TotalTime>
  <Pages>2</Pages>
  <Words>246</Words>
  <Characters>1454</Characters>
  <Application>Microsoft Office Word</Application>
  <DocSecurity>0</DocSecurity>
  <Lines>12</Lines>
  <Paragraphs>3</Paragraphs>
  <ScaleCrop>false</ScaleCrop>
  <HeadingPairs>
    <vt:vector size="2" baseType="variant">
      <vt:variant>
        <vt:lpstr>Název</vt:lpstr>
      </vt:variant>
      <vt:variant>
        <vt:i4>1</vt:i4>
      </vt:variant>
    </vt:vector>
  </HeadingPairs>
  <TitlesOfParts>
    <vt:vector size="1" baseType="lpstr">
      <vt:lpstr> </vt:lpstr>
    </vt:vector>
  </TitlesOfParts>
  <Company>jdodo</Company>
  <LinksUpToDate>false</LinksUpToDate>
  <CharactersWithSpaces>1697</CharactersWithSpaces>
  <SharedDoc>false</SharedDoc>
  <HLinks>
    <vt:vector size="18" baseType="variant">
      <vt:variant>
        <vt:i4>7405624</vt:i4>
      </vt:variant>
      <vt:variant>
        <vt:i4>6</vt:i4>
      </vt:variant>
      <vt:variant>
        <vt:i4>0</vt:i4>
      </vt:variant>
      <vt:variant>
        <vt:i4>5</vt:i4>
      </vt:variant>
      <vt:variant>
        <vt:lpwstr>http://www.kv.kuzelky.net/</vt:lpwstr>
      </vt:variant>
      <vt:variant>
        <vt:lpwstr/>
      </vt:variant>
      <vt:variant>
        <vt:i4>3407887</vt:i4>
      </vt:variant>
      <vt:variant>
        <vt:i4>3</vt:i4>
      </vt:variant>
      <vt:variant>
        <vt:i4>0</vt:i4>
      </vt:variant>
      <vt:variant>
        <vt:i4>5</vt:i4>
      </vt:variant>
      <vt:variant>
        <vt:lpwstr>mailto:jdodo@seznam.cz</vt:lpwstr>
      </vt:variant>
      <vt:variant>
        <vt:lpwstr/>
      </vt:variant>
      <vt:variant>
        <vt:i4>4718639</vt:i4>
      </vt:variant>
      <vt:variant>
        <vt:i4>0</vt:i4>
      </vt:variant>
      <vt:variant>
        <vt:i4>0</vt:i4>
      </vt:variant>
      <vt:variant>
        <vt:i4>5</vt:i4>
      </vt:variant>
      <vt:variant>
        <vt:lpwstr>mailto:kuzelky.kv@seznam.cz</vt:lpwstr>
      </vt:variant>
      <vt:variant>
        <vt:lpwstr/>
      </vt:variant>
    </vt:vector>
  </HLinks>
  <HyperlinksChanged>false</HyperlinksChanged>
  <AppVersion>15.0000</AppVersion>
</Properties>
</file>

<file path=docProps/core.xml><?xml version="1.0" encoding="utf-8"?>
<cp:coreProperties xmlns:cp="http://schemas.openxmlformats.org/package/2006/metadata/core-properties" xmlns:dc="http://purl.org/dc/elements/1.1/" xmlns:dcterms="http://purl.org/dc/terms/" xmlns:dcmitype="http://purl.org/dc/dcmitype/" xmlns:xsi="http://www.w3.org/2001/XMLSchema-instance">
  <dc:title> </dc:title>
  <dc:subject/>
  <dc:creator>Jaroslav Dobiáš;OpenTBS 1.9.11</dc:creator>
  <cp:keywords/>
  <dc:description/>
  <cp:lastModifiedBy>kuzelky.com</cp:lastModifiedBy>
  <cp:revision>111</cp:revision>
  <cp:lastPrinted>2013-10-20T04:50:00Z</cp:lastPrinted>
  <dcterms:created xsi:type="dcterms:W3CDTF">2018-07-20T14:35:00Z</dcterms:created>
  <dcterms:modified xsi:type="dcterms:W3CDTF">2019-10-29T11:23:00Z</dcterms:modified>
</cp:coreProperties>
</file>