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2.3.2025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1717 dosáhlo družstvo: TJ Lomnice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1505:1678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1520:1579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1717:1535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1596:1551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1664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10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8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2 : 26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1419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115.31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Otta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Otta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1505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1678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Tomáš Rabas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1520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1579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Bláha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1717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1535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Majer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1551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Adam Vaněček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565.13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195.8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563.86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195.2</w:t>
      </w:r>
      <w:r>
        <w:rPr>
          <w:rFonts w:ascii="Nunito Sans" w:hAnsi="Nunito Sans"/>
        </w:rPr>
        <w:tab/>
        <w:t>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559.95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188.8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553.78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543.80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542.69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542.33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542.21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540.82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540.71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540.58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540.02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175.8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529.38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524.69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522.83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519.40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518.35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518.07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517.80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516.10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510.97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504.43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156.3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498.73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(523)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493.72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144.9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489.42</w:t>
      </w:r>
      <w:r>
        <w:rPr>
          <w:rFonts w:ascii="Nunito Sans" w:hAnsi="Nunito Sans"/>
        </w:rPr>
        <w:tab/>
        <w:t>350.2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481.55</w:t>
      </w:r>
      <w:r>
        <w:rPr>
          <w:rFonts w:ascii="Nunito Sans" w:hAnsi="Nunito Sans"/>
        </w:rPr>
        <w:tab/>
        <w:t>340.1</w:t>
      </w:r>
      <w:r>
        <w:rPr>
          <w:rFonts w:ascii="Nunito Sans" w:hAnsi="Nunito Sans"/>
        </w:rPr>
        <w:tab/>
        <w:t>141.4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140.7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463.30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16.4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451.38</w:t>
      </w:r>
      <w:r>
        <w:rPr>
          <w:rFonts w:ascii="Nunito Sans" w:hAnsi="Nunito Sans"/>
        </w:rPr>
        <w:tab/>
        <w:t>322.8</w:t>
      </w:r>
      <w:r>
        <w:rPr>
          <w:rFonts w:ascii="Nunito Sans" w:hAnsi="Nunito Sans"/>
        </w:rPr>
        <w:tab/>
        <w:t>128.6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521.72</w:t>
      </w:r>
      <w:r>
        <w:rPr>
          <w:rFonts w:ascii="Nunito Sans" w:hAnsi="Nunito Sans"/>
          <w:color w:val="808080"/>
        </w:rPr>
        <w:tab/>
        <w:t>359.8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521.50</w:t>
      </w:r>
      <w:r>
        <w:rPr>
          <w:rFonts w:ascii="Nunito Sans" w:hAnsi="Nunito Sans"/>
          <w:color w:val="808080"/>
        </w:rPr>
        <w:tab/>
        <w:t>345.3</w:t>
      </w:r>
      <w:r>
        <w:rPr>
          <w:rFonts w:ascii="Nunito Sans" w:hAnsi="Nunito Sans"/>
          <w:color w:val="808080"/>
        </w:rPr>
        <w:tab/>
        <w:t>176.3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(563)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515.21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158.8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510.00</w:t>
      </w:r>
      <w:r>
        <w:rPr>
          <w:rFonts w:ascii="Nunito Sans" w:hAnsi="Nunito Sans"/>
          <w:color w:val="808080"/>
        </w:rPr>
        <w:tab/>
        <w:t>350.8</w:t>
      </w:r>
      <w:r>
        <w:rPr>
          <w:rFonts w:ascii="Nunito Sans" w:hAnsi="Nunito Sans"/>
          <w:color w:val="808080"/>
        </w:rPr>
        <w:tab/>
        <w:t>159.2</w:t>
      </w:r>
      <w:r>
        <w:rPr>
          <w:rFonts w:ascii="Nunito Sans" w:hAnsi="Nunito Sans"/>
          <w:color w:val="808080"/>
        </w:rPr>
        <w:tab/>
        <w:t>8.3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351.5</w:t>
      </w:r>
      <w:r>
        <w:rPr>
          <w:rFonts w:ascii="Nunito Sans" w:hAnsi="Nunito Sans"/>
          <w:color w:val="808080"/>
        </w:rPr>
        <w:tab/>
        <w:t>138.8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Bláha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321.5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19.5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(470)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10.00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87.5</w:t>
      </w:r>
      <w:r>
        <w:rPr>
          <w:rFonts w:ascii="Nunito Sans" w:hAnsi="Nunito Sans"/>
          <w:color w:val="808080"/>
        </w:rPr>
        <w:tab/>
        <w:t>2/0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SKK Podbořany 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25310</w:t>
      </w:r>
      <w:r>
        <w:rPr>
          <w:rFonts w:ascii="Nunito Sans" w:hAnsi="Nunito Sans" w:cs="Arial"/>
        </w:rPr>
        <w:tab/>
        <w:t>Radek Duhai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27555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