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2409 dosáhlo družstvo: SK Meteor Praha E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2168:1943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7:1</w:t>
      </w:r>
      <w:r>
        <w:tab/>
      </w:r>
      <w:r>
        <w:rPr>
          <w:caps w:val="0"/>
        </w:rPr>
        <w:t>2303:2053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7.5:0.5</w:t>
      </w:r>
      <w:r>
        <w:tab/>
      </w:r>
      <w:r>
        <w:rPr>
          <w:caps w:val="0"/>
        </w:rPr>
        <w:t>2322:2107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6.5:1.5</w:t>
      </w:r>
      <w:r>
        <w:tab/>
      </w:r>
      <w:r>
        <w:rPr>
          <w:caps w:val="0"/>
        </w:rPr>
        <w:t>2282:2038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130.5 : 85.5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2227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2099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39.0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2051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Květuše Pytlíková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Povolný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2168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1943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Liberská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Miloslava Žďárková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Vladimír Busta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Milan Lukeš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2053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všichni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Luboš Machulka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2322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2107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Radek Pauk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2282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2038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Irena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všichni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08.03.2023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