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6.10.2024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8:4</w:t>
      </w:r>
      <w:r>
        <w:tab/>
      </w:r>
      <w:r>
        <w:rPr>
          <w:caps w:val="0"/>
        </w:rPr>
        <w:t>1602:1538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C</w:t>
      </w:r>
      <w:r>
        <w:t/>
      </w:r>
      <w:r>
        <w:tab/>
        <w:t>2:10</w:t>
      </w:r>
      <w:r>
        <w:tab/>
      </w:r>
      <w:r>
        <w:rPr>
          <w:caps w:val="0"/>
        </w:rPr>
        <w:t>1656:1661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4:8</w:t>
      </w:r>
      <w:r>
        <w:tab/>
      </w:r>
      <w:r>
        <w:rPr>
          <w:caps w:val="0"/>
        </w:rPr>
        <w:t>1660:1712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 : 6</w:t>
      </w:r>
      <w:r>
        <w:t> </w:t>
      </w:r>
      <w:r>
        <w:tab/>
        <w:t> </w:t>
      </w:r>
      <w:r>
        <w:rPr>
          <w:color w:val="00CC00"/>
          <w:rFonts w:ascii="" w:hAnsi="" w:cs=""/>
        </w:rPr>
        <w:t>1740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12</w:t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8</w:t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12</w:t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20</w:t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16</w:t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22</w:t>
      </w:r>
      <w:r>
        <w:t> </w:t>
      </w:r>
      <w:r>
        <w:tab/>
        <w:t> </w:t>
      </w:r>
      <w:r>
        <w:rPr>
          <w:color w:val="FF0000"/>
          <w:rFonts w:ascii="" w:hAnsi="" w:cs=""/>
        </w:rPr>
        <w:t>1622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 : 16</w:t>
      </w:r>
      <w:r>
        <w:t> </w:t>
      </w:r>
      <w:r>
        <w:tab/>
        <w:t> </w:t>
      </w:r>
      <w:r>
        <w:rPr>
          <w:color w:val="FF0000"/>
          <w:rFonts w:ascii="" w:hAnsi="" w:cs=""/>
        </w:rPr>
        <w:t>1589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20</w:t>
      </w:r>
      <w:r>
        <w:t> </w:t>
      </w:r>
      <w:r>
        <w:tab/>
        <w:t> </w:t>
      </w:r>
      <w:r>
        <w:rPr>
          <w:color w:val="FF0000"/>
          <w:rFonts w:ascii="" w:hAnsi="" w:cs=""/>
        </w:rPr>
        <w:t>1644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113.56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Ludmila Skutilová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Ludmila Skutilová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108.56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Marie Frydrychová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104.87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Marie Frydrychová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Havlík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103.88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Havlík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Březina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103.69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412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Dvůr Kr. B</w:t>
      </w:r>
      <w:r>
        <w:tab/>
        <w:t>1602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1538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Vendelín Škuta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Kateřina Šmídová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Klička</w:t>
      </w:r>
    </w:p>
    <w:p w14:paraId="2440F8F0" w14:textId="77777777" w:rsidRDefault="00000000">
      <w:pPr>
        <w:pStyle w:val="Zapas-zahlavi2"/>
      </w:pPr>
      <w:r>
        <w:tab/>
        <w:t> TJ Červený Kostelec D</w:t>
      </w:r>
      <w:r>
        <w:tab/>
        <w:t>1656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1661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Prokop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kamil mýl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484 - Tomáš Adamů</w:t>
      </w:r>
    </w:p>
    <w:p w14:paraId="2440F8F0" w14:textId="77777777" w:rsidRDefault="00000000">
      <w:pPr>
        <w:pStyle w:val="Zapas-zahlavi2"/>
      </w:pPr>
      <w:r>
        <w:tab/>
        <w:t> Dobruška B</w:t>
      </w:r>
      <w:r>
        <w:tab/>
        <w:t>1660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1712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Šolc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Ludmila Skutilová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Holý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Lejp Josef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Jonáš Bezdíček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461.00</w:t>
      </w:r>
      <w:r>
        <w:tab/>
        <w:t>324.8</w:t>
      </w:r>
      <w:r>
        <w:tab/>
        <w:t>136.3</w:t>
      </w:r>
      <w:r>
        <w:tab/>
        <w:t>7.0</w:t>
      </w:r>
      <w:r>
        <w:tab/>
        <w:t>2/2</w:t>
      </w:r>
      <w:r>
        <w:tab/>
        <w:t>(474)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Radomír Rynt </w:t>
      </w:r>
      <w:r>
        <w:tab/>
        <w:t>KK Zalabák Smiřice C</w:t>
      </w:r>
      <w:r>
        <w:tab/>
        <w:t>446.00</w:t>
      </w:r>
      <w:r>
        <w:tab/>
        <w:t>314.0</w:t>
      </w:r>
      <w:r>
        <w:tab/>
        <w:t>132.0</w:t>
      </w:r>
      <w:r>
        <w:tab/>
        <w:t>5.0</w:t>
      </w:r>
      <w:r>
        <w:tab/>
        <w:t>2/2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440.75</w:t>
      </w:r>
      <w:r>
        <w:tab/>
        <w:t>305.3</w:t>
      </w:r>
      <w:r>
        <w:tab/>
        <w:t>135.5</w:t>
      </w:r>
      <w:r>
        <w:tab/>
        <w:t>8.5</w:t>
      </w:r>
      <w:r>
        <w:tab/>
        <w:t>2/2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435.00</w:t>
      </w:r>
      <w:r>
        <w:tab/>
        <w:t>313.3</w:t>
      </w:r>
      <w:r>
        <w:tab/>
        <w:t>121.7</w:t>
      </w:r>
      <w:r>
        <w:tab/>
        <w:t>8.0</w:t>
      </w:r>
      <w:r>
        <w:tab/>
        <w:t>3/3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Klička </w:t>
      </w:r>
      <w:r>
        <w:tab/>
        <w:t>SKK Přelouč B</w:t>
      </w:r>
      <w:r>
        <w:tab/>
        <w:t>434.33</w:t>
      </w:r>
      <w:r>
        <w:tab/>
        <w:t>296.3</w:t>
      </w:r>
      <w:r>
        <w:tab/>
        <w:t>138.0</w:t>
      </w:r>
      <w:r>
        <w:tab/>
        <w:t>6.7</w:t>
      </w:r>
      <w:r>
        <w:tab/>
        <w:t>3/3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Adamů </w:t>
      </w:r>
      <w:r>
        <w:tab/>
        <w:t>TJ Červený Kostelec D</w:t>
      </w:r>
      <w:r>
        <w:tab/>
        <w:t>433.50</w:t>
      </w:r>
      <w:r>
        <w:tab/>
        <w:t>296.3</w:t>
      </w:r>
      <w:r>
        <w:tab/>
        <w:t>137.3</w:t>
      </w:r>
      <w:r>
        <w:tab/>
        <w:t>4.8</w:t>
      </w:r>
      <w:r>
        <w:tab/>
        <w:t>2/2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432.00</w:t>
      </w:r>
      <w:r>
        <w:tab/>
        <w:t>296.3</w:t>
      </w:r>
      <w:r>
        <w:tab/>
        <w:t>135.8</w:t>
      </w:r>
      <w:r>
        <w:tab/>
        <w:t>5.8</w:t>
      </w:r>
      <w:r>
        <w:tab/>
        <w:t>2/2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Lejp </w:t>
      </w:r>
      <w:r>
        <w:tab/>
        <w:t>Dobruška B</w:t>
      </w:r>
      <w:r>
        <w:tab/>
        <w:t>428.00</w:t>
      </w:r>
      <w:r>
        <w:tab/>
        <w:t>295.0</w:t>
      </w:r>
      <w:r>
        <w:tab/>
        <w:t>133.0</w:t>
      </w:r>
      <w:r>
        <w:tab/>
        <w:t>9.0</w:t>
      </w:r>
      <w:r>
        <w:tab/>
        <w:t>1/1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Bastl </w:t>
      </w:r>
      <w:r>
        <w:tab/>
        <w:t>SKK Třebechovice p/O B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2/2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Havlík </w:t>
      </w:r>
      <w:r>
        <w:tab/>
        <w:t>Dobruška B</w:t>
      </w:r>
      <w:r>
        <w:tab/>
        <w:t>422.00</w:t>
      </w:r>
      <w:r>
        <w:tab/>
        <w:t>305.0</w:t>
      </w:r>
      <w:r>
        <w:tab/>
        <w:t>117.0</w:t>
      </w:r>
      <w:r>
        <w:tab/>
        <w:t>10.0</w:t>
      </w:r>
      <w:r>
        <w:tab/>
        <w:t>1/1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Horová </w:t>
      </w:r>
      <w:r>
        <w:tab/>
        <w:t>Dvůr Kr. B</w:t>
      </w:r>
      <w:r>
        <w:tab/>
        <w:t>419.50</w:t>
      </w:r>
      <w:r>
        <w:tab/>
        <w:t>277.0</w:t>
      </w:r>
      <w:r>
        <w:tab/>
        <w:t>142.5</w:t>
      </w:r>
      <w:r>
        <w:tab/>
        <w:t>7.5</w:t>
      </w:r>
      <w:r>
        <w:tab/>
        <w:t>2/2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Hašek </w:t>
      </w:r>
      <w:r>
        <w:tab/>
        <w:t>Dobruška B</w:t>
      </w:r>
      <w:r>
        <w:tab/>
        <w:t>419.00</w:t>
      </w:r>
      <w:r>
        <w:tab/>
        <w:t>294.0</w:t>
      </w:r>
      <w:r>
        <w:tab/>
        <w:t>125.0</w:t>
      </w:r>
      <w:r>
        <w:tab/>
        <w:t>12.0</w:t>
      </w:r>
      <w:r>
        <w:tab/>
        <w:t>1/1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Suchomel </w:t>
      </w:r>
      <w:r>
        <w:tab/>
        <w:t>SKK Přelouč B</w:t>
      </w:r>
      <w:r>
        <w:tab/>
        <w:t>418.00</w:t>
      </w:r>
      <w:r>
        <w:tab/>
        <w:t>301.3</w:t>
      </w:r>
      <w:r>
        <w:tab/>
        <w:t>116.7</w:t>
      </w:r>
      <w:r>
        <w:tab/>
        <w:t>8.3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Novák </w:t>
      </w:r>
      <w:r>
        <w:tab/>
        <w:t>TJ Tesla Pardubice B</w:t>
      </w:r>
      <w:r>
        <w:tab/>
        <w:t>417.00</w:t>
      </w:r>
      <w:r>
        <w:tab/>
        <w:t>298.0</w:t>
      </w:r>
      <w:r>
        <w:tab/>
        <w:t>119.0</w:t>
      </w:r>
      <w:r>
        <w:tab/>
        <w:t>9.0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Mýl </w:t>
      </w:r>
      <w:r>
        <w:tab/>
        <w:t>TJ Červený Kostelec D</w:t>
      </w:r>
      <w:r>
        <w:tab/>
        <w:t>417.00</w:t>
      </w:r>
      <w:r>
        <w:tab/>
        <w:t>303.5</w:t>
      </w:r>
      <w:r>
        <w:tab/>
        <w:t>113.5</w:t>
      </w:r>
      <w:r>
        <w:tab/>
        <w:t>11.5</w:t>
      </w:r>
      <w:r>
        <w:tab/>
        <w:t>2/2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Bulisová </w:t>
      </w:r>
      <w:r>
        <w:tab/>
        <w:t>TJ Tesla Pardubice B</w:t>
      </w:r>
      <w:r>
        <w:tab/>
        <w:t>412.00</w:t>
      </w:r>
      <w:r>
        <w:tab/>
        <w:t>279.0</w:t>
      </w:r>
      <w:r>
        <w:tab/>
        <w:t>133.0</w:t>
      </w:r>
      <w:r>
        <w:tab/>
        <w:t>7.0</w:t>
      </w:r>
      <w:r>
        <w:tab/>
        <w:t>2/2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411.50</w:t>
      </w:r>
      <w:r>
        <w:tab/>
        <w:t>292.0</w:t>
      </w:r>
      <w:r>
        <w:tab/>
        <w:t>119.5</w:t>
      </w:r>
      <w:r>
        <w:tab/>
        <w:t>9.5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411.00</w:t>
      </w:r>
      <w:r>
        <w:tab/>
        <w:t>296.5</w:t>
      </w:r>
      <w:r>
        <w:tab/>
        <w:t>114.5</w:t>
      </w:r>
      <w:r>
        <w:tab/>
        <w:t>12.5</w:t>
      </w:r>
      <w:r>
        <w:tab/>
        <w:t>1/1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410.50</w:t>
      </w:r>
      <w:r>
        <w:tab/>
        <w:t>291.0</w:t>
      </w:r>
      <w:r>
        <w:tab/>
        <w:t>119.5</w:t>
      </w:r>
      <w:r>
        <w:tab/>
        <w:t>7.0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410.00</w:t>
      </w:r>
      <w:r>
        <w:tab/>
        <w:t>292.0</w:t>
      </w:r>
      <w:r>
        <w:tab/>
        <w:t>118.0</w:t>
      </w:r>
      <w:r>
        <w:tab/>
        <w:t>8.7</w:t>
      </w:r>
      <w:r>
        <w:tab/>
        <w:t>3/3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Havlas </w:t>
      </w:r>
      <w:r>
        <w:tab/>
        <w:t>SKK Přelouč B</w:t>
      </w:r>
      <w:r>
        <w:tab/>
        <w:t>409.00</w:t>
      </w:r>
      <w:r>
        <w:tab/>
        <w:t>290.0</w:t>
      </w:r>
      <w:r>
        <w:tab/>
        <w:t>119.0</w:t>
      </w:r>
      <w:r>
        <w:tab/>
        <w:t>13.7</w:t>
      </w:r>
      <w:r>
        <w:tab/>
        <w:t>3/3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407.00</w:t>
      </w:r>
      <w:r>
        <w:tab/>
        <w:t>279.0</w:t>
      </w:r>
      <w:r>
        <w:tab/>
        <w:t>128.0</w:t>
      </w:r>
      <w:r>
        <w:tab/>
        <w:t>13.0</w:t>
      </w:r>
      <w:r>
        <w:tab/>
        <w:t>2/3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Krejčík </w:t>
      </w:r>
      <w:r>
        <w:tab/>
        <w:t>SKK Třebechovice p/O B</w:t>
      </w:r>
      <w:r>
        <w:tab/>
        <w:t>407.00</w:t>
      </w:r>
      <w:r>
        <w:tab/>
        <w:t>304.5</w:t>
      </w:r>
      <w:r>
        <w:tab/>
        <w:t>102.5</w:t>
      </w:r>
      <w:r>
        <w:tab/>
        <w:t>15.0</w:t>
      </w:r>
      <w:r>
        <w:tab/>
        <w:t>2/2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406.50</w:t>
      </w:r>
      <w:r>
        <w:tab/>
        <w:t>285.8</w:t>
      </w:r>
      <w:r>
        <w:tab/>
        <w:t>120.8</w:t>
      </w:r>
      <w:r>
        <w:tab/>
        <w:t>9.8</w:t>
      </w:r>
      <w:r>
        <w:tab/>
        <w:t>2/2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Ladnar </w:t>
      </w:r>
      <w:r>
        <w:tab/>
        <w:t>TJ Červený Kostelec D</w:t>
      </w:r>
      <w:r>
        <w:tab/>
        <w:t>405.75</w:t>
      </w:r>
      <w:r>
        <w:tab/>
        <w:t>281.0</w:t>
      </w:r>
      <w:r>
        <w:tab/>
        <w:t>124.8</w:t>
      </w:r>
      <w:r>
        <w:tab/>
        <w:t>13.0</w:t>
      </w:r>
      <w:r>
        <w:tab/>
        <w:t>2/2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405.50</w:t>
      </w:r>
      <w:r>
        <w:tab/>
        <w:t>295.5</w:t>
      </w:r>
      <w:r>
        <w:tab/>
        <w:t>110.0</w:t>
      </w:r>
      <w:r>
        <w:tab/>
        <w:t>12.5</w:t>
      </w:r>
      <w:r>
        <w:tab/>
        <w:t>2/2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Petera </w:t>
      </w:r>
      <w:r>
        <w:tab/>
        <w:t>Dobruška B</w:t>
      </w:r>
      <w:r>
        <w:tab/>
        <w:t>403.00</w:t>
      </w:r>
      <w:r>
        <w:tab/>
        <w:t>259.0</w:t>
      </w:r>
      <w:r>
        <w:tab/>
        <w:t>144.0</w:t>
      </w:r>
      <w:r>
        <w:tab/>
        <w:t>7.0</w:t>
      </w:r>
      <w:r>
        <w:tab/>
        <w:t>1/1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Jeníček </w:t>
      </w:r>
      <w:r>
        <w:tab/>
        <w:t>Dobruška B</w:t>
      </w:r>
      <w:r>
        <w:tab/>
        <w:t>402.00</w:t>
      </w:r>
      <w:r>
        <w:tab/>
        <w:t>285.5</w:t>
      </w:r>
      <w:r>
        <w:tab/>
        <w:t>116.5</w:t>
      </w:r>
      <w:r>
        <w:tab/>
        <w:t>7.5</w:t>
      </w:r>
      <w:r>
        <w:tab/>
        <w:t>1/1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Šimon Moravec </w:t>
      </w:r>
      <w:r>
        <w:tab/>
        <w:t>SKK Třebechovice p/O B</w:t>
      </w:r>
      <w:r>
        <w:tab/>
        <w:t>399.50</w:t>
      </w:r>
      <w:r>
        <w:tab/>
        <w:t>287.0</w:t>
      </w:r>
      <w:r>
        <w:tab/>
        <w:t>112.5</w:t>
      </w:r>
      <w:r>
        <w:tab/>
        <w:t>12.0</w:t>
      </w:r>
      <w:r>
        <w:tab/>
        <w:t>2/2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397.67</w:t>
      </w:r>
      <w:r>
        <w:tab/>
        <w:t>294.3</w:t>
      </w:r>
      <w:r>
        <w:tab/>
        <w:t>103.3</w:t>
      </w:r>
      <w:r>
        <w:tab/>
        <w:t>15.7</w:t>
      </w:r>
      <w:r>
        <w:tab/>
        <w:t>3/3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Seidl </w:t>
      </w:r>
      <w:r>
        <w:tab/>
        <w:t>KK Zalabák Smiřice C</w:t>
      </w:r>
      <w:r>
        <w:tab/>
        <w:t>379.00</w:t>
      </w:r>
      <w:r>
        <w:tab/>
        <w:t>284.5</w:t>
      </w:r>
      <w:r>
        <w:tab/>
        <w:t>94.5</w:t>
      </w:r>
      <w:r>
        <w:tab/>
        <w:t>18.5</w:t>
      </w:r>
      <w:r>
        <w:tab/>
        <w:t>2/2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Macek </w:t>
      </w:r>
      <w:r>
        <w:tab/>
        <w:t>TJ Červený Kostelec D</w:t>
      </w:r>
      <w:r>
        <w:tab/>
        <w:t>359.00</w:t>
      </w:r>
      <w:r>
        <w:tab/>
        <w:t>268.0</w:t>
      </w:r>
      <w:r>
        <w:tab/>
        <w:t>91.0</w:t>
      </w:r>
      <w:r>
        <w:tab/>
        <w:t>17.5</w:t>
      </w:r>
      <w:r>
        <w:tab/>
        <w:t>2/2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Vendelín Škuta </w:t>
      </w:r>
      <w:r>
        <w:tab/>
        <w:t>SKK Přelouč B</w:t>
      </w:r>
      <w:r>
        <w:tab/>
        <w:t>345.50</w:t>
      </w:r>
      <w:r>
        <w:tab/>
        <w:t>249.0</w:t>
      </w:r>
      <w:r>
        <w:tab/>
        <w:t>96.5</w:t>
      </w:r>
      <w:r>
        <w:tab/>
        <w:t>18.0</w:t>
      </w:r>
      <w:r>
        <w:tab/>
        <w:t>2/3</w:t>
      </w:r>
      <w: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Dvůr Kr. B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Dobruška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Červený Kostelec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