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18.10.2024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2546 dosáhlo družstvo: KK Kolín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2441:2501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2531:2480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2376:2429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2435:2469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2546:2480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2423:2216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41.0 : 19.0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32.0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34.5 : 37.5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37.5 : 34.5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17.5 : 30.5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26.0 : 34.0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25.0 : 35.0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12.5 : 27.5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Moták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Majerčík
                <w:br/>
                Lukáš Vacek
                <w:br/>
                Tomáš Jelínek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D
                <w:br/>
                Kolín B
                <w:br/>
                Kutná Hora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2441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2501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Jan Dušek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2480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Leoš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271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515 - </w:t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2429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Cukr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2435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2469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Kozák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Veronika Kylichová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446 - </w:t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2480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Moták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Michaela Košnarová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475 - Roman Weiss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2216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329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Pavel Nový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469.67</w:t>
      </w:r>
      <w:r>
        <w:rPr>
          <w:rFonts w:ascii="Times New Roman" w:hAnsi="Times New Roman" w:cs="Times New Roman"/>
        </w:rPr>
        <w:tab/>
        <w:t>320.3</w:t>
      </w:r>
      <w:r>
        <w:rPr>
          <w:rFonts w:ascii="Times New Roman" w:hAnsi="Times New Roman" w:cs="Times New Roman"/>
        </w:rPr>
        <w:tab/>
        <w:t>149.3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457.50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145.8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452.70</w:t>
      </w:r>
      <w:r>
        <w:rPr>
          <w:rFonts w:ascii="Times New Roman" w:hAnsi="Times New Roman" w:cs="Times New Roman"/>
        </w:rPr>
        <w:tab/>
        <w:t>315.6</w:t>
      </w:r>
      <w:r>
        <w:rPr>
          <w:rFonts w:ascii="Times New Roman" w:hAnsi="Times New Roman" w:cs="Times New Roman"/>
        </w:rPr>
        <w:tab/>
        <w:t>137.1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149.5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448.10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444.44</w:t>
      </w:r>
      <w:r>
        <w:rPr>
          <w:rFonts w:ascii="Times New Roman" w:hAnsi="Times New Roman" w:cs="Times New Roman"/>
        </w:rPr>
        <w:tab/>
        <w:t>307.7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440.75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140.8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138.8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433.17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431.30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133.9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430.17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429.25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425.56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423.92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423.75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423.22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422.44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420.38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418.67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418.30</w:t>
      </w:r>
      <w:r>
        <w:rPr>
          <w:rFonts w:ascii="Times New Roman" w:hAnsi="Times New Roman" w:cs="Times New Roman"/>
        </w:rPr>
        <w:tab/>
        <w:t>286.6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418.11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415.90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413.88</w:t>
      </w:r>
      <w:r>
        <w:rPr>
          <w:rFonts w:ascii="Times New Roman" w:hAnsi="Times New Roman" w:cs="Times New Roman"/>
        </w:rPr>
        <w:tab/>
        <w:t>278.3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411.75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410.56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410.25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409.13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408.92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408.89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408.60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398.22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395.38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394.78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394.38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394.17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393.25</w:t>
      </w:r>
      <w:r>
        <w:rPr>
          <w:rFonts w:ascii="Times New Roman" w:hAnsi="Times New Roman" w:cs="Times New Roman"/>
        </w:rPr>
        <w:tab/>
        <w:t>276.9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389.50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389.11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388.67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388.13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384.89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383.11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378.92</w:t>
      </w:r>
      <w:r>
        <w:rPr>
          <w:rFonts w:ascii="Times New Roman" w:hAnsi="Times New Roman" w:cs="Times New Roman"/>
        </w:rPr>
        <w:tab/>
        <w:t>271.8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374.17</w:t>
      </w:r>
      <w:r>
        <w:rPr>
          <w:rFonts w:ascii="Times New Roman" w:hAnsi="Times New Roman" w:cs="Times New Roman"/>
        </w:rPr>
        <w:tab/>
        <w:t>269.6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371.00</w:t>
      </w:r>
      <w:r>
        <w:rPr>
          <w:rFonts w:ascii="Times New Roman" w:hAnsi="Times New Roman" w:cs="Times New Roman"/>
        </w:rPr>
        <w:tab/>
        <w:t>263.8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360.11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98.1</w:t>
      </w:r>
      <w:r>
        <w:rPr>
          <w:rFonts w:ascii="Times New Roman" w:hAnsi="Times New Roman" w:cs="Times New Roman"/>
        </w:rPr>
        <w:tab/>
        <w:t>17.9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360.11</w:t>
      </w:r>
      <w:r>
        <w:rPr>
          <w:rFonts w:ascii="Times New Roman" w:hAnsi="Times New Roman" w:cs="Times New Roman"/>
        </w:rPr>
        <w:tab/>
        <w:t>265.1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359.50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18.3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355.88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91.1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353.38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86.6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352.50</w:t>
      </w:r>
      <w:r>
        <w:rPr>
          <w:rFonts w:ascii="Times New Roman" w:hAnsi="Times New Roman" w:cs="Times New Roman"/>
        </w:rPr>
        <w:tab/>
        <w:t>262.2</w:t>
      </w:r>
      <w:r>
        <w:rPr>
          <w:rFonts w:ascii="Times New Roman" w:hAnsi="Times New Roman" w:cs="Times New Roman"/>
        </w:rPr>
        <w:tab/>
        <w:t>90.3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472.00</w:t>
      </w:r>
      <w:r>
        <w:rPr>
          <w:rFonts w:ascii="Times New Roman" w:hAnsi="Times New Roman" w:cs="Times New Roman"/>
          <w:color w:val="808080"/>
        </w:rPr>
        <w:tab/>
        <w:t>312.3</w:t>
      </w:r>
      <w:r>
        <w:rPr>
          <w:rFonts w:ascii="Times New Roman" w:hAnsi="Times New Roman" w:cs="Times New Roman"/>
          <w:color w:val="808080"/>
        </w:rPr>
        <w:tab/>
        <w:t>159.7</w:t>
      </w:r>
      <w:r>
        <w:rPr>
          <w:rFonts w:ascii="Times New Roman" w:hAnsi="Times New Roman" w:cs="Times New Roman"/>
          <w:color w:val="808080"/>
        </w:rPr>
        <w:tab/>
        <w:t>1.3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463.83</w:t>
      </w:r>
      <w:r>
        <w:rPr>
          <w:rFonts w:ascii="Times New Roman" w:hAnsi="Times New Roman" w:cs="Times New Roman"/>
          <w:color w:val="808080"/>
        </w:rPr>
        <w:tab/>
        <w:t>307.3</w:t>
      </w:r>
      <w:r>
        <w:rPr>
          <w:rFonts w:ascii="Times New Roman" w:hAnsi="Times New Roman" w:cs="Times New Roman"/>
          <w:color w:val="808080"/>
        </w:rPr>
        <w:tab/>
        <w:t>156.5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445.00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425.50</w:t>
      </w:r>
      <w:r>
        <w:rPr>
          <w:rFonts w:ascii="Times New Roman" w:hAnsi="Times New Roman" w:cs="Times New Roman"/>
          <w:color w:val="808080"/>
        </w:rPr>
        <w:tab/>
        <w:t>292.5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Budský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413.83</w:t>
      </w:r>
      <w:r>
        <w:rPr>
          <w:rFonts w:ascii="Times New Roman" w:hAnsi="Times New Roman" w:cs="Times New Roman"/>
          <w:color w:val="808080"/>
        </w:rPr>
        <w:tab/>
        <w:t>294.7</w:t>
      </w:r>
      <w:r>
        <w:rPr>
          <w:rFonts w:ascii="Times New Roman" w:hAnsi="Times New Roman" w:cs="Times New Roman"/>
          <w:color w:val="808080"/>
        </w:rPr>
        <w:tab/>
        <w:t>119.2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406.50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130.8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Šplíchal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396.33</w:t>
      </w:r>
      <w:r>
        <w:rPr>
          <w:rFonts w:ascii="Times New Roman" w:hAnsi="Times New Roman" w:cs="Times New Roman"/>
          <w:color w:val="808080"/>
        </w:rPr>
        <w:tab/>
        <w:t>276.8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10.2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396.00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388.25</w:t>
      </w:r>
      <w:r>
        <w:rPr>
          <w:rFonts w:ascii="Times New Roman" w:hAnsi="Times New Roman" w:cs="Times New Roman"/>
          <w:color w:val="808080"/>
        </w:rPr>
        <w:tab/>
        <w:t>273.3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260.5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15.8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321.50</w:t>
      </w:r>
      <w:r>
        <w:rPr>
          <w:rFonts w:ascii="Times New Roman" w:hAnsi="Times New Roman" w:cs="Times New Roman"/>
          <w:color w:val="808080"/>
        </w:rPr>
        <w:tab/>
        <w:t>237.5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(341)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18.10.2024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26079</w:t>
      </w:r>
      <w:r>
        <w:tab/>
        <w:t>Michaela Košnarová</w:t>
      </w:r>
      <w:r>
        <w:tab/>
        <w:t>18.10.2024</w:t>
      </w:r>
      <w:r>
        <w:tab/>
        <w:t>KK Jiří Poděbrady B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Vlašim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Kosmonosy D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