
<file path=[Content_Types].xml><?xml version="1.0" encoding="utf-8"?>
<Types xmlns="http://schemas.openxmlformats.org/package/2006/content-types">
  <Default Extension="png" ContentType="image/png"/>
  <Default Extension="rels" ContentType="application/vnd.openxmlformats-package.relationships+xml"/>
  <Default Extension="xml" ContentType="application/xml"/>
  <Override PartName="/word/document.xml" ContentType="application/vnd.openxmlformats-officedocument.wordprocessingml.document.main+xml"/>
  <Override PartName="/customXml/itemProps1.xml" ContentType="application/vnd.openxmlformats-officedocument.customXmlProperties+xml"/>
  <Override PartName="/word/numbering.xml" ContentType="application/vnd.openxmlformats-officedocument.wordprocessingml.numbering+xml"/>
  <Override PartName="/word/styles.xml" ContentType="application/vnd.openxmlformats-officedocument.wordprocessingml.styles+xml"/>
  <Override PartName="/word/settings.xml" ContentType="application/vnd.openxmlformats-officedocument.wordprocessingml.settings+xml"/>
  <Override PartName="/word/webSettings.xml" ContentType="application/vnd.openxmlformats-officedocument.wordprocessingml.webSettings+xml"/>
  <Override PartName="/word/footnotes.xml" ContentType="application/vnd.openxmlformats-officedocument.wordprocessingml.footnotes+xml"/>
  <Override PartName="/word/endnotes.xml" ContentType="application/vnd.openxmlformats-officedocument.wordprocessingml.endnotes+xml"/>
  <Override PartName="/word/footer1.xml" ContentType="application/vnd.openxmlformats-officedocument.wordprocessingml.footer+xml"/>
  <Override PartName="/word/footer2.xml" ContentType="application/vnd.openxmlformats-officedocument.wordprocessingml.footer+xml"/>
  <Override PartName="/word/fontTable.xml" ContentType="application/vnd.openxmlformats-officedocument.wordprocessingml.fontTable+xml"/>
  <Override PartName="/word/theme/theme1.xml" ContentType="application/vnd.openxmlformats-officedocument.theme+xml"/>
  <Override PartName="/docProps/core.xml" ContentType="application/vnd.openxmlformats-package.core-properties+xml"/>
  <Override PartName="/docProps/app.xml" ContentType="application/vnd.openxmlformats-officedocument.extended-properties+xml"/>
</Types>
</file>

<file path=_rels/.rels><?xml version="1.0" encoding="UTF-8" standalone="yes"?>
<Relationships xmlns="http://schemas.openxmlformats.org/package/2006/relationships"><Relationship Id="rId3" Type="http://schemas.openxmlformats.org/officeDocument/2006/relationships/extended-properties" Target="docProps/app.xml"/><Relationship Id="rId2" Type="http://schemas.openxmlformats.org/package/2006/relationships/metadata/core-properties" Target="docProps/core.xml"/><Relationship Id="rId1" Type="http://schemas.openxmlformats.org/officeDocument/2006/relationships/officeDocument" Target="word/document.xml"/></Relationships>
</file>

<file path=word/document.xml><?xml version="1.0" encoding="utf-8"?>
<w:document xmlns:wpc="http://schemas.microsoft.com/office/word/2010/wordprocessingCanvas" xmlns:cx="http://schemas.microsoft.com/office/drawing/2014/chartex" xmlns:cx1="http://schemas.microsoft.com/office/drawing/2015/9/8/chartex" xmlns:cx2="http://schemas.microsoft.com/office/drawing/2015/10/21/chartex" xmlns:cx3="http://schemas.microsoft.com/office/drawing/2016/5/9/chartex" xmlns:cx4="http://schemas.microsoft.com/office/drawing/2016/5/10/chartex" xmlns:cx5="http://schemas.microsoft.com/office/drawing/2016/5/11/chartex" xmlns:cx6="http://schemas.microsoft.com/office/drawing/2016/5/12/chartex" xmlns:cx7="http://schemas.microsoft.com/office/drawing/2016/5/13/chartex" xmlns:cx8="http://schemas.microsoft.com/office/drawing/2016/5/14/chartex" xmlns:mc="http://schemas.openxmlformats.org/markup-compatibility/2006" xmlns:aink="http://schemas.microsoft.com/office/drawing/2016/ink" xmlns:am3d="http://schemas.microsoft.com/office/drawing/2017/model3d" xmlns:o="urn:schemas-microsoft-com:office:office" xmlns:oel="http://schemas.microsoft.com/office/2019/extlst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15="http://schemas.microsoft.com/office/word/2012/wordml" xmlns:w16cex="http://schemas.microsoft.com/office/word/2018/wordml/cex" xmlns:w16cid="http://schemas.microsoft.com/office/word/2016/wordml/cid" xmlns:w16="http://schemas.microsoft.com/office/word/2018/wordml" xmlns:w16du="http://schemas.microsoft.com/office/word/2023/wordml/word16du" xmlns:w16sdtdh="http://schemas.microsoft.com/office/word/2020/wordml/sdtdatahash" xmlns:w16se="http://schemas.microsoft.com/office/word/2015/wordml/symex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15 w16se w16cid w16 w16cex w16sdtdh w16du wp14" xml:space="preserve">
  <w:body>
    <w:p w14:paraId="08905221" w14:textId="77777777" w:rsidRDefault="000D3AA4" w:rsidP="000D3AA4">
      <w:pPr>
        <w:pStyle w:val="TabulkaHraciKratky"/>
        <w:rPr>
          <w:rFonts w:ascii="Impact" w:hAnsi="Impact"/>
          <w:color w:val="2F5496"/>
          <w:sz w:val="24"/>
        </w:rPr>
      </w:pPr>
      <w:r>
        <w:drawing>
          <wp:inline distT="0" distB="0" distL="0" distR="0" wp14:anchorId="1D403487" wp14:editId="432BD06C">
            <wp:extent cx="1053538" cy="1438275"/>
            <wp:effectExtent l="0" t="0" r="0" b="0"/>
            <wp:docPr id="1463623139" name="Obrázek 1463623139" descr="Obsah obrázku text, Písmo, Grafika, logo&#10;&#10;Popis byl vytvořen automaticky"/>
            <wp:cNvGraphicFramePr>
              <a:graphicFrameLocks xmlns:a="http://schemas.openxmlformats.org/drawingml/2006/main" noChangeAspect="1"/>
            </wp:cNvGraphicFramePr>
            <a:graphic xmlns:a="http://schemas.openxmlformats.org/drawingml/2006/main">
              <a:graphicData uri="http://schemas.openxmlformats.org/drawingml/2006/picture">
                <pic:pic xmlns:pic="http://schemas.openxmlformats.org/drawingml/2006/picture">
                  <pic:nvPicPr>
                    <pic:cNvPr id="1463623139" name="Obrázek 1463623139" descr="Obsah obrázku text, Písmo, Grafika, logo&#10;&#10;Popis byl vytvořen automaticky"/>
                    <pic:cNvPicPr>
                      <a:picLocks noChangeAspect="1" noChangeArrowheads="1"/>
                    </pic:cNvPicPr>
                  </pic:nvPicPr>
                  <pic:blipFill>
                    <a:blip r:embed="rId8" cstate="print">
                      <a:extLst>
                        <a:ext uri="{28A0092B-C50C-407E-A947-70E740481C1C}">
                          <a14:useLocalDpi xmlns:a14="http://schemas.microsoft.com/office/drawing/2010/main" val="0"/>
                        </a:ext>
                      </a:extLst>
                    </a:blip>
                    <a:srcRect/>
                    <a:stretch>
                      <a:fillRect/>
                    </a:stretch>
                  </pic:blipFill>
                  <pic:spPr bwMode="auto">
                    <a:xfrm>
                      <a:off x="0" y="0"/>
                      <a:ext cx="1059685" cy="1446667"/>
                    </a:xfrm>
                    <a:prstGeom prst="rect">
                      <a:avLst/>
                    </a:prstGeom>
                    <a:noFill/>
                    <a:ln>
                      <a:noFill/>
                    </a:ln>
                  </pic:spPr>
                </pic:pic>
              </a:graphicData>
            </a:graphic>
          </wp:inline>
        </w:drawing>
      </w:r>
    </w:p>
    <w:p w14:paraId="23AB7B3B" w14:textId="77777777" w:rsidRDefault="000D3AA4" w:rsidP="000D3AA4">
      <w:pPr>
        <w:pStyle w:val="TabulkaHraciKratky"/>
        <w:jc w:val="right"/>
        <w:rPr>
          <w:rFonts w:ascii="Impact" w:hAnsi="Impact"/>
          <w:color w:val="2F5496"/>
          <w:sz w:val="24"/>
        </w:rPr>
      </w:pPr>
      <w:r>
        <w:rPr>
          <w:rFonts w:ascii="Impact" w:hAnsi="Impact"/>
          <w:color w:val="2F5496"/>
          <w:sz w:val="24"/>
        </w:rPr>
        <w:t>ZLÍNSKÝ KRAJSKÝ KUŽELKÁŘSKÝ SVAZ</w:t>
      </w:r>
    </w:p>
    <w:p w14:paraId="04A3459A" w14:textId="77777777" w:rsidRDefault="000D3AA4" w:rsidP="000D3AA4">
      <w:pPr>
        <w:pStyle w:val="TabulkaHraciKratky"/>
        <w:jc w:val="right"/>
        <w:outlineLvl w:val="0"/>
        <w:rPr>
          <w:rFonts w:ascii="Impact" w:hAnsi="Impact"/>
          <w:color w:val="2F5496"/>
          <w:sz w:val="24"/>
        </w:rPr>
      </w:pPr>
      <w:r>
        <w:rPr>
          <w:rFonts w:ascii="Impact" w:hAnsi="Impact"/>
          <w:color w:val="2F5496"/>
          <w:sz w:val="24"/>
        </w:rPr>
        <w:t>                                                                                          Zlín </w:t>
      </w:r>
      <w:r>
        <w:rPr>
          <w:rFonts w:ascii="Impact" w:hAnsi="Impact"/>
          <w:color w:val="2F5496" w:themeColor="accent5" w:themeShade="BF"/>
          <w:sz w:val="24"/>
        </w:rPr>
        <w:t>9.11.2024</w:t>
      </w:r>
    </w:p>
    <w:p w14:paraId="06B1DD25" w14:textId="77777777" w:rsidRDefault="000D3AA4" w:rsidP="000D3AA4">
      <w:pPr>
        <w:pStyle w:val="TabulkaHraciKratky"/>
        <w:rPr>
          <w:color w:val="2F5496"/>
        </w:rPr>
        <w:sectPr w:rsidSect="002B200D">
          <w:footerReference w:type="default" r:id="rId9"/>
          <w:type w:val="continuous"/>
          <w:pgSz w:w="11906" w:h="16838"/>
          <w:pgMar w:top="720" w:right="720" w:bottom="720" w:left="720" w:header="709" w:footer="419" w:gutter="0"/>
          <w:cols w:num="2" w:space="708"/>
          <w:docGrid w:linePitch="360"/>
        </w:sectPr>
      </w:pPr>
    </w:p>
    <w:p w14:paraId="707D90C2" w14:textId="77777777" w:rsidRDefault="000D3AA4" w:rsidP="000D3AA4">
      <w:pPr>
        <w:pStyle w:val="TabulkaHraciKratky"/>
        <w:rPr>
          <w:color w:val="2F5496"/>
        </w:rPr>
      </w:pPr>
    </w:p>
    <w:p w14:paraId="1C2744C9" w14:textId="77777777" w:rsidRDefault="000D3AA4" w:rsidP="000D3AA4">
      <w:pPr>
        <w:pStyle w:val="TabulkaHraciKratky"/>
        <w:pBdr>
          <w:top w:val="single" w:sz="4" w:space="1" w:color="auto"/>
          <w:left w:val="single" w:sz="4" w:space="4" w:color="auto"/>
          <w:bottom w:val="single" w:sz="4" w:space="1" w:color="auto"/>
          <w:right w:val="single" w:sz="4" w:space="4" w:color="auto"/>
        </w:pBdr>
        <w:jc w:val="center"/>
        <w:outlineLvl w:val="0"/>
        <w:rPr>
          <w:rFonts w:ascii="Cambria" w:hAnsi="Cambria"/>
          <w:b/>
          <w:color w:val="2F5496"/>
          <w:sz w:val="40"/>
          <w:szCs w:val="40"/>
          <w:u w:val="single"/>
        </w:rPr>
      </w:pPr>
      <w:r>
        <w:rPr>
          <w:rFonts w:ascii="Cambria" w:hAnsi="Cambria"/>
          <w:b/>
          <w:color w:val="2F5496"/>
          <w:sz w:val="40"/>
          <w:szCs w:val="40"/>
          <w:u w:val="single"/>
        </w:rPr>
        <w:t>ZPRAVODAJ </w:t>
      </w:r>
    </w:p>
    <w:p w14:paraId="2986927C" w14:textId="093343B7" w:rsidRDefault="000D3AA4" w:rsidP="000D3AA4">
      <w:pPr>
        <w:pStyle w:val="TabulkaHraciKratky"/>
        <w:pBdr>
          <w:top w:val="single" w:sz="4" w:space="1" w:color="auto"/>
          <w:left w:val="single" w:sz="4" w:space="4" w:color="auto"/>
          <w:bottom w:val="single" w:sz="4" w:space="1" w:color="auto"/>
          <w:right w:val="single" w:sz="4" w:space="4" w:color="auto"/>
        </w:pBdr>
        <w:jc w:val="center"/>
        <w:outlineLvl w:val="0"/>
        <w:rPr>
          <w:rFonts w:ascii="Cambria" w:hAnsi="Cambria"/>
          <w:b/>
          <w:color w:val="2F5496"/>
          <w:sz w:val="40"/>
          <w:szCs w:val="40"/>
          <w:u w:val="single"/>
        </w:rPr>
      </w:pPr>
      <w:r>
        <w:rPr>
          <w:rFonts w:ascii="Cambria" w:hAnsi="Cambria"/>
          <w:b/>
          <w:color w:val="2F5496"/>
          <w:sz w:val="44"/>
          <w:szCs w:val="40"/>
          <w:u w:val="single"/>
        </w:rPr>
        <w:t>ZLÍNSKÉHO KRAJSKÉHO PŘEBORU</w:t>
      </w:r>
    </w:p>
    <w:p w14:paraId="2AAE731E" w14:textId="2D7114BD" w:rsidRDefault="000D3AA4" w:rsidP="000D3AA4">
      <w:pPr>
        <w:pStyle w:val="TabulkaHraciKratky"/>
        <w:pBdr>
          <w:top w:val="single" w:sz="4" w:space="1" w:color="auto"/>
          <w:left w:val="single" w:sz="4" w:space="4" w:color="auto"/>
          <w:bottom w:val="single" w:sz="4" w:space="1" w:color="auto"/>
          <w:right w:val="single" w:sz="4" w:space="4" w:color="auto"/>
        </w:pBdr>
        <w:jc w:val="center"/>
        <w:rPr>
          <w:rFonts w:ascii="Cambria" w:hAnsi="Cambria"/>
          <w:b/>
          <w:color w:val="2F5496"/>
          <w:sz w:val="40"/>
          <w:szCs w:val="40"/>
          <w:u w:val="single"/>
        </w:rPr>
      </w:pPr>
      <w:r>
        <w:rPr>
          <w:rFonts w:ascii="Cambria" w:hAnsi="Cambria"/>
          <w:b/>
          <w:color w:val="2F5496"/>
          <w:sz w:val="40"/>
          <w:szCs w:val="40"/>
          <w:u w:val="single"/>
        </w:rPr>
        <w:t>2024-2025</w:t>
      </w:r>
    </w:p>
    <w:p w14:paraId="01831819" w14:textId="77777777" w:rsidRDefault="000D3AA4" w:rsidP="000D3AA4">
      <w:pPr>
        <w:pStyle w:val="TabulkaHraciKratky"/>
        <w:pBdr>
          <w:top w:val="single" w:sz="4" w:space="1" w:color="auto"/>
          <w:left w:val="single" w:sz="4" w:space="4" w:color="auto"/>
          <w:bottom w:val="single" w:sz="4" w:space="1" w:color="auto"/>
          <w:right w:val="single" w:sz="4" w:space="4" w:color="auto"/>
        </w:pBdr>
        <w:jc w:val="center"/>
        <w:rPr>
          <w:rFonts w:ascii="Cambria" w:hAnsi="Cambria"/>
          <w:b/>
          <w:color w:val="2F5496"/>
          <w:sz w:val="40"/>
          <w:szCs w:val="40"/>
          <w:u w:val="single"/>
        </w:rPr>
      </w:pPr>
      <w:r>
        <w:rPr>
          <w:b/>
          <w:bCs/>
          <w:iCs/>
          <w:color w:val="2F5496" w:themeColor="accent5" w:themeShade="BF"/>
          <w:sz w:val="36"/>
          <w:szCs w:val="36"/>
          <w:u w:val="single"/>
        </w:rPr>
        <w:t>6</w:t>
      </w:r>
      <w:r>
        <w:rPr>
          <w:rFonts w:ascii="Cambria" w:hAnsi="Cambria"/>
          <w:b/>
          <w:color w:val="2F5496" w:themeColor="accent5" w:themeShade="BF"/>
          <w:sz w:val="40"/>
          <w:szCs w:val="40"/>
          <w:u w:val="single"/>
        </w:rPr>
        <w:t>. </w:t>
      </w:r>
      <w:r>
        <w:rPr>
          <w:rFonts w:ascii="Cambria" w:hAnsi="Cambria"/>
          <w:b/>
          <w:color w:val="2F5496"/>
          <w:sz w:val="40"/>
          <w:szCs w:val="40"/>
          <w:u w:val="single"/>
        </w:rPr>
        <w:t>kolo</w:t>
      </w:r>
    </w:p>
    <w:p w14:paraId="39A8EC95" w14:textId="77777777" w:rsidRDefault="0056055F" w:rsidP="0056055F">
      <w:pPr>
        <w:pStyle w:val="Pehled"/>
        <w:tabs>
          <w:tab w:val="clear" w:pos="6804"/>
          <w:tab w:val="clear" w:pos="7938"/>
          <w:tab w:val="clear" w:pos="8931"/>
          <w:tab w:val="center" w:pos="6521"/>
          <w:tab w:val="center" w:pos="7513"/>
          <w:tab w:val="decimal" w:pos="8505"/>
        </w:tabs>
        <w:rPr>
          <w:sz w:val="22"/>
          <w:szCs w:val="22"/>
        </w:rPr>
      </w:pPr>
      <w:r>
        <w:rPr>
          <w:sz w:val="22"/>
          <w:szCs w:val="22"/>
        </w:rPr>
        <w:t> </w:t>
      </w:r>
    </w:p>
    <w:p w14:paraId="2088D24B" w14:textId="77777777" w:rsidRDefault="0056055F" w:rsidP="0056055F">
      <w:pPr>
        <w:pStyle w:val="Pehled"/>
        <w:tabs>
          <w:tab w:val="clear" w:pos="6804"/>
          <w:tab w:val="clear" w:pos="7938"/>
          <w:tab w:val="clear" w:pos="8931"/>
          <w:tab w:val="center" w:pos="6521"/>
          <w:tab w:val="center" w:pos="7513"/>
          <w:tab w:val="decimal" w:pos="8505"/>
        </w:tabs>
      </w:pPr>
      <w:r>
        <w:rPr>
          <w:sz w:val="22"/>
          <w:szCs w:val="22"/>
        </w:rPr>
        <w:t> </w:t>
      </w:r>
      <w:r>
        <w:rPr>
          <w:sz w:val="22"/>
          <w:rFonts w:ascii="" w:hAnsi="" w:cs=""/>
        </w:rPr>
        <w:t>TJ Kelč</w:t>
      </w:r>
      <w:r>
        <w:t/>
      </w:r>
      <w:r>
        <w:rPr>
          <w:sz w:val="22"/>
          <w:szCs w:val="22"/>
        </w:rPr>
        <w:tab/>
        <w:t>- </w:t>
      </w:r>
      <w:r>
        <w:rPr>
          <w:b/>
          <w:sz w:val="22"/>
          <w:rFonts w:ascii="" w:hAnsi="" w:cs=""/>
        </w:rPr>
        <w:t>TJ Sokol Machová A</w:t>
      </w:r>
      <w:r>
        <w:t/>
      </w:r>
      <w:r>
        <w:tab/>
        <w:t>2:6</w:t>
      </w:r>
      <w:r>
        <w:tab/>
      </w:r>
      <w:r>
        <w:rPr>
          <w:caps w:val="0"/>
        </w:rPr>
        <w:t>2545:2660</w:t>
      </w:r>
      <w:r>
        <w:rPr>
          <w:sz w:val="20"/>
          <w:szCs w:val="20"/>
        </w:rPr>
        <w:tab/>
        <w:t>4.0:8.0</w:t>
      </w:r>
      <w:r>
        <w:tab/>
      </w:r>
      <w:r>
        <w:rPr>
          <w:sz w:val="22"/>
          <w:szCs w:val="22"/>
        </w:rPr>
        <w:t>8.11.</w:t>
      </w:r>
    </w:p>
    <w:p w14:paraId="2088D24B" w14:textId="77777777" w:rsidRDefault="0056055F" w:rsidP="0056055F">
      <w:pPr>
        <w:pStyle w:val="Pehled"/>
        <w:tabs>
          <w:tab w:val="clear" w:pos="6804"/>
          <w:tab w:val="clear" w:pos="7938"/>
          <w:tab w:val="clear" w:pos="8931"/>
          <w:tab w:val="center" w:pos="6521"/>
          <w:tab w:val="center" w:pos="7513"/>
          <w:tab w:val="decimal" w:pos="8505"/>
        </w:tabs>
      </w:pPr>
      <w:r>
        <w:rPr>
          <w:sz w:val="22"/>
          <w:szCs w:val="22"/>
        </w:rPr>
        <w:t> </w:t>
      </w:r>
      <w:r>
        <w:rPr>
          <w:sz w:val="20"/>
          <w:rFonts w:ascii="" w:hAnsi="" w:cs=""/>
        </w:rPr>
        <w:t>TJ Jiskra Otrokovice B</w:t>
      </w:r>
      <w:r>
        <w:t/>
      </w:r>
      <w:r>
        <w:rPr>
          <w:sz w:val="22"/>
          <w:szCs w:val="22"/>
        </w:rPr>
        <w:tab/>
        <w:t>- </w:t>
      </w:r>
      <w:r>
        <w:rPr>
          <w:b/>
          <w:sz w:val="22"/>
          <w:rFonts w:ascii="" w:hAnsi="" w:cs=""/>
        </w:rPr>
        <w:t>VKK Vsetín B</w:t>
      </w:r>
      <w:r>
        <w:t/>
      </w:r>
      <w:r>
        <w:tab/>
        <w:t>2:6</w:t>
      </w:r>
      <w:r>
        <w:tab/>
      </w:r>
      <w:r>
        <w:rPr>
          <w:caps w:val="0"/>
        </w:rPr>
        <w:t>2486:2507</w:t>
      </w:r>
      <w:r>
        <w:rPr>
          <w:sz w:val="20"/>
          <w:szCs w:val="20"/>
        </w:rPr>
        <w:tab/>
        <w:t>5.0:7.0</w:t>
      </w:r>
      <w:r>
        <w:tab/>
      </w:r>
      <w:r>
        <w:rPr>
          <w:sz w:val="22"/>
          <w:szCs w:val="22"/>
        </w:rPr>
        <w:t>8.11.</w:t>
      </w:r>
    </w:p>
    <w:p w14:paraId="2088D24B" w14:textId="77777777" w:rsidRDefault="0056055F" w:rsidP="0056055F">
      <w:pPr>
        <w:pStyle w:val="Pehled"/>
        <w:tabs>
          <w:tab w:val="clear" w:pos="6804"/>
          <w:tab w:val="clear" w:pos="7938"/>
          <w:tab w:val="clear" w:pos="8931"/>
          <w:tab w:val="center" w:pos="6521"/>
          <w:tab w:val="center" w:pos="7513"/>
          <w:tab w:val="decimal" w:pos="8505"/>
        </w:tabs>
      </w:pPr>
      <w:r>
        <w:rPr>
          <w:sz w:val="22"/>
          <w:szCs w:val="22"/>
        </w:rPr>
        <w:t> </w:t>
      </w:r>
      <w:r>
        <w:rPr>
          <w:b/>
          <w:sz w:val="22"/>
          <w:rFonts w:ascii="" w:hAnsi="" w:cs=""/>
        </w:rPr>
        <w:t>KK Kroměříž A</w:t>
      </w:r>
      <w:r>
        <w:t/>
      </w:r>
      <w:r>
        <w:rPr>
          <w:sz w:val="22"/>
          <w:szCs w:val="22"/>
        </w:rPr>
        <w:tab/>
        <w:t>- </w:t>
      </w:r>
      <w:r>
        <w:rPr>
          <w:sz w:val="22"/>
          <w:rFonts w:ascii="" w:hAnsi="" w:cs=""/>
        </w:rPr>
        <w:t>TJ Sokol Machová B</w:t>
      </w:r>
      <w:r>
        <w:t/>
      </w:r>
      <w:r>
        <w:tab/>
        <w:t>7:1</w:t>
      </w:r>
      <w:r>
        <w:tab/>
      </w:r>
      <w:r>
        <w:rPr>
          <w:caps w:val="0"/>
        </w:rPr>
        <w:t>2814:2621</w:t>
      </w:r>
      <w:r>
        <w:rPr>
          <w:sz w:val="20"/>
          <w:szCs w:val="20"/>
        </w:rPr>
        <w:tab/>
        <w:t>9.0:3.0</w:t>
      </w:r>
      <w:r>
        <w:tab/>
      </w:r>
      <w:r>
        <w:rPr>
          <w:sz w:val="22"/>
          <w:szCs w:val="22"/>
        </w:rPr>
        <w:t>8.11.</w:t>
      </w:r>
    </w:p>
    <w:p w14:paraId="2088D24B" w14:textId="77777777" w:rsidRDefault="0056055F" w:rsidP="0056055F">
      <w:pPr>
        <w:pStyle w:val="Pehled"/>
        <w:tabs>
          <w:tab w:val="clear" w:pos="6804"/>
          <w:tab w:val="clear" w:pos="7938"/>
          <w:tab w:val="clear" w:pos="8931"/>
          <w:tab w:val="center" w:pos="6521"/>
          <w:tab w:val="center" w:pos="7513"/>
          <w:tab w:val="decimal" w:pos="8505"/>
        </w:tabs>
      </w:pPr>
      <w:r>
        <w:rPr>
          <w:sz w:val="22"/>
          <w:szCs w:val="22"/>
        </w:rPr>
        <w:t> </w:t>
      </w:r>
      <w:r>
        <w:rPr>
          <w:b/>
          <w:sz w:val="22"/>
          <w:rFonts w:ascii="" w:hAnsi="" w:cs=""/>
        </w:rPr>
        <w:t>KC Zlín C</w:t>
      </w:r>
      <w:r>
        <w:t/>
      </w:r>
      <w:r>
        <w:rPr>
          <w:sz w:val="22"/>
          <w:szCs w:val="22"/>
        </w:rPr>
        <w:tab/>
        <w:t>- </w:t>
      </w:r>
      <w:r>
        <w:rPr>
          <w:sz w:val="22"/>
          <w:rFonts w:ascii="" w:hAnsi="" w:cs=""/>
        </w:rPr>
        <w:t>KK Kroměříž B</w:t>
      </w:r>
      <w:r>
        <w:t/>
      </w:r>
      <w:r>
        <w:tab/>
        <w:t>8:0</w:t>
      </w:r>
      <w:r>
        <w:tab/>
      </w:r>
      <w:r>
        <w:rPr>
          <w:caps w:val="0"/>
        </w:rPr>
        <w:t>2728:2533</w:t>
      </w:r>
      <w:r>
        <w:rPr>
          <w:sz w:val="20"/>
          <w:szCs w:val="20"/>
        </w:rPr>
        <w:tab/>
        <w:t>9.0:3.0</w:t>
      </w:r>
      <w:r>
        <w:tab/>
      </w:r>
      <w:r>
        <w:rPr>
          <w:sz w:val="22"/>
          <w:szCs w:val="22"/>
        </w:rPr>
        <w:t>8.11.</w:t>
      </w:r>
    </w:p>
    <w:p w14:paraId="2088D24B" w14:textId="77777777" w:rsidRDefault="0056055F" w:rsidP="0056055F">
      <w:pPr>
        <w:pStyle w:val="Pehled"/>
        <w:tabs>
          <w:tab w:val="clear" w:pos="6804"/>
          <w:tab w:val="clear" w:pos="7938"/>
          <w:tab w:val="clear" w:pos="8931"/>
          <w:tab w:val="center" w:pos="6521"/>
          <w:tab w:val="center" w:pos="7513"/>
          <w:tab w:val="decimal" w:pos="8505"/>
        </w:tabs>
      </w:pPr>
      <w:r>
        <w:rPr>
          <w:sz w:val="22"/>
          <w:szCs w:val="22"/>
        </w:rPr>
        <w:t> </w:t>
      </w:r>
      <w:r>
        <w:rPr>
          <w:sz w:val="22"/>
          <w:rFonts w:ascii="" w:hAnsi="" w:cs=""/>
        </w:rPr>
        <w:t>SC Bylnice</w:t>
      </w:r>
      <w:r>
        <w:t/>
      </w:r>
      <w:r>
        <w:rPr>
          <w:sz w:val="22"/>
          <w:szCs w:val="22"/>
        </w:rPr>
        <w:tab/>
        <w:t>- </w:t>
      </w:r>
      <w:r>
        <w:rPr>
          <w:b/>
          <w:sz w:val="22"/>
          <w:rFonts w:ascii="" w:hAnsi="" w:cs=""/>
        </w:rPr>
        <w:t>TJ Bojkovice Krons</w:t>
      </w:r>
      <w:r>
        <w:t/>
      </w:r>
      <w:r>
        <w:tab/>
        <w:t>2:6</w:t>
      </w:r>
      <w:r>
        <w:tab/>
      </w:r>
      <w:r>
        <w:rPr>
          <w:caps w:val="0"/>
        </w:rPr>
        <w:t>2552:2728</w:t>
      </w:r>
      <w:r>
        <w:rPr>
          <w:sz w:val="20"/>
          <w:szCs w:val="20"/>
        </w:rPr>
        <w:tab/>
        <w:t>4.0:8.0</w:t>
      </w:r>
      <w:r>
        <w:tab/>
      </w:r>
      <w:r>
        <w:rPr>
          <w:sz w:val="22"/>
          <w:szCs w:val="22"/>
        </w:rPr>
        <w:t>9.11.</w:t>
      </w:r>
    </w:p>
    <w:p w14:paraId="3BF849A2" w14:textId="77777777" w:rsidRDefault="00B01088" w:rsidP="007E11AF">
      <w:pPr>
        <w:pStyle w:val="Nadpisy"/>
      </w:pPr>
    </w:p>
    <w:p w14:paraId="3F2DA325" w14:textId="77777777" w:rsidRDefault="000C39FB" w:rsidP="007E11AF">
      <w:pPr>
        <w:pStyle w:val="Nadpisy"/>
      </w:pPr>
      <w:r>
        <w:t>Tabulka družstev:</w:t>
      </w:r>
    </w:p>
    <w:p w14:paraId="54D88D5E" w14:textId="77777777" w:rsidRDefault="000F2689" w:rsidP="003F18AD">
      <w:pPr>
        <w:pStyle w:val="Tabulka"/>
      </w:pPr>
      <w:r>
        <w:tab/>
        <w:t/>
      </w:r>
      <w:r>
        <w:rPr>
          <w:color w:val="00CC00"/>
          <w:rFonts w:ascii="" w:hAnsi="" w:cs=""/>
        </w:rPr>
        <w:t>1</w:t>
      </w:r>
      <w:r>
        <w:t>.</w:t>
      </w:r>
      <w:r>
        <w:tab/>
        <w:t/>
      </w:r>
      <w:r>
        <w:rPr>
          <w:color w:val="00CC00"/>
          <w:rFonts w:ascii="" w:hAnsi="" w:cs=""/>
        </w:rPr>
        <w:t>TJ Sokol Machová A</w:t>
      </w:r>
      <w:r>
        <w:t/>
      </w:r>
      <w:r>
        <w:tab/>
        <w:t/>
      </w:r>
      <w:r>
        <w:rPr>
          <w:color w:val="00CC00"/>
          <w:rFonts w:ascii="" w:hAnsi="" w:cs=""/>
        </w:rPr>
        <w:t>6</w:t>
      </w:r>
      <w:r>
        <w:t/>
      </w:r>
      <w:r>
        <w:tab/>
        <w:t/>
      </w:r>
      <w:r>
        <w:rPr>
          <w:color w:val="00CC00"/>
          <w:rFonts w:ascii="" w:hAnsi="" w:cs=""/>
        </w:rPr>
        <w:t>6</w:t>
      </w:r>
      <w:r>
        <w:t/>
      </w:r>
      <w:r>
        <w:tab/>
        <w:t/>
      </w:r>
      <w:r>
        <w:rPr>
          <w:color w:val="00CC00"/>
          <w:rFonts w:ascii="" w:hAnsi="" w:cs=""/>
        </w:rPr>
        <w:t>0</w:t>
      </w:r>
      <w:r>
        <w:t/>
      </w:r>
      <w:r>
        <w:tab/>
        <w:t/>
      </w:r>
      <w:r>
        <w:rPr>
          <w:color w:val="00CC00"/>
          <w:rFonts w:ascii="" w:hAnsi="" w:cs=""/>
        </w:rPr>
        <w:t>0</w:t>
      </w:r>
      <w:r>
        <w:t/>
      </w:r>
      <w:r>
        <w:tab/>
        <w:t/>
      </w:r>
      <w:r>
        <w:rPr>
          <w:color w:val="00CC00"/>
          <w:rFonts w:ascii="" w:hAnsi="" w:cs=""/>
        </w:rPr>
        <w:t>41.0 : 7.0</w:t>
      </w:r>
      <w:r>
        <w:t> </w:t>
      </w:r>
      <w:r>
        <w:tab/>
      </w:r>
      <w:r>
        <w:rPr>
          <w:sz w:val="20"/>
          <w:szCs w:val="20"/>
        </w:rPr>
        <w:t/>
      </w:r>
      <w:r>
        <w:rPr>
          <w:color w:val="00CC00"/>
          <w:rFonts w:ascii="" w:hAnsi="" w:cs=""/>
        </w:rPr>
        <w:t>53.0 : 19.0</w:t>
      </w:r>
      <w:r>
        <w:t/>
      </w:r>
      <w:r>
        <w:t> </w:t>
      </w:r>
      <w:r>
        <w:tab/>
        <w:t> </w:t>
      </w:r>
      <w:r>
        <w:rPr>
          <w:color w:val="00CC00"/>
          <w:rFonts w:ascii="" w:hAnsi="" w:cs=""/>
        </w:rPr>
        <w:t>2674</w:t>
      </w:r>
      <w:r>
        <w:t/>
      </w:r>
      <w:r>
        <w:tab/>
        <w:t/>
      </w:r>
      <w:r>
        <w:rPr>
          <w:color w:val="00CC00"/>
          <w:rFonts w:ascii="" w:hAnsi="" w:cs=""/>
        </w:rPr>
        <w:t>12</w:t>
      </w:r>
      <w:r>
        <w:t/>
      </w:r>
    </w:p>
    <w:p w14:paraId="54D88D5E" w14:textId="77777777" w:rsidRDefault="000F2689" w:rsidP="003F18AD">
      <w:pPr>
        <w:pStyle w:val="Tabulka"/>
      </w:pPr>
      <w:r>
        <w:tab/>
        <w:t/>
      </w:r>
      <w:r>
        <w:rPr>
          <w:color w:val="nic"/>
          <w:rFonts w:ascii="" w:hAnsi="" w:cs=""/>
        </w:rPr>
        <w:t>2</w:t>
      </w:r>
      <w:r>
        <w:t>.</w:t>
      </w:r>
      <w:r>
        <w:tab/>
        <w:t/>
      </w:r>
      <w:r>
        <w:rPr>
          <w:color w:val="nic"/>
          <w:rFonts w:ascii="" w:hAnsi="" w:cs=""/>
        </w:rPr>
        <w:t>KK Kroměříž A</w:t>
      </w:r>
      <w:r>
        <w:t/>
      </w:r>
      <w:r>
        <w:tab/>
        <w:t/>
      </w:r>
      <w:r>
        <w:rPr>
          <w:color w:val="nic"/>
          <w:rFonts w:ascii="" w:hAnsi="" w:cs=""/>
        </w:rPr>
        <w:t>6</w:t>
      </w:r>
      <w:r>
        <w:t/>
      </w:r>
      <w:r>
        <w:tab/>
        <w:t/>
      </w:r>
      <w:r>
        <w:rPr>
          <w:color w:val="nic"/>
          <w:rFonts w:ascii="" w:hAnsi="" w:cs=""/>
        </w:rPr>
        <w:t>5</w:t>
      </w:r>
      <w:r>
        <w:t/>
      </w:r>
      <w:r>
        <w:tab/>
        <w:t/>
      </w:r>
      <w:r>
        <w:rPr>
          <w:color w:val="nic"/>
          <w:rFonts w:ascii="" w:hAnsi="" w:cs=""/>
        </w:rPr>
        <w:t>0</w:t>
      </w:r>
      <w:r>
        <w:t/>
      </w:r>
      <w:r>
        <w:tab/>
        <w:t/>
      </w:r>
      <w:r>
        <w:rPr>
          <w:color w:val="nic"/>
          <w:rFonts w:ascii="" w:hAnsi="" w:cs=""/>
        </w:rPr>
        <w:t>1</w:t>
      </w:r>
      <w:r>
        <w:t/>
      </w:r>
      <w:r>
        <w:tab/>
        <w:t/>
      </w:r>
      <w:r>
        <w:rPr>
          <w:color w:val="nic"/>
          <w:rFonts w:ascii="" w:hAnsi="" w:cs=""/>
        </w:rPr>
        <w:t>35.0 : 13.0</w:t>
      </w:r>
      <w:r>
        <w:t> </w:t>
      </w:r>
      <w:r>
        <w:tab/>
      </w:r>
      <w:r>
        <w:rPr>
          <w:sz w:val="20"/>
          <w:szCs w:val="20"/>
        </w:rPr>
        <w:t/>
      </w:r>
      <w:r>
        <w:rPr>
          <w:color w:val="nic"/>
          <w:rFonts w:ascii="" w:hAnsi="" w:cs=""/>
        </w:rPr>
        <w:t>46.5 : 25.5</w:t>
      </w:r>
      <w:r>
        <w:t/>
      </w:r>
      <w:r>
        <w:t> </w:t>
      </w:r>
      <w:r>
        <w:tab/>
        <w:t> </w:t>
      </w:r>
      <w:r>
        <w:rPr>
          <w:color w:val="nic"/>
          <w:rFonts w:ascii="" w:hAnsi="" w:cs=""/>
        </w:rPr>
        <w:t>2665</w:t>
      </w:r>
      <w:r>
        <w:t/>
      </w:r>
      <w:r>
        <w:tab/>
        <w:t/>
      </w:r>
      <w:r>
        <w:rPr>
          <w:color w:val="nic"/>
          <w:rFonts w:ascii="" w:hAnsi="" w:cs=""/>
        </w:rPr>
        <w:t>10</w:t>
      </w:r>
      <w:r>
        <w:t/>
      </w:r>
    </w:p>
    <w:p w14:paraId="54D88D5E" w14:textId="77777777" w:rsidRDefault="000F2689" w:rsidP="003F18AD">
      <w:pPr>
        <w:pStyle w:val="Tabulka"/>
      </w:pPr>
      <w:r>
        <w:tab/>
        <w:t/>
      </w:r>
      <w:r>
        <w:rPr>
          <w:color w:val="nic"/>
          <w:rFonts w:ascii="" w:hAnsi="" w:cs=""/>
        </w:rPr>
        <w:t>3</w:t>
      </w:r>
      <w:r>
        <w:t>.</w:t>
      </w:r>
      <w:r>
        <w:tab/>
        <w:t/>
      </w:r>
      <w:r>
        <w:rPr>
          <w:color w:val="nic"/>
          <w:rFonts w:ascii="" w:hAnsi="" w:cs=""/>
        </w:rPr>
        <w:t>TJ Bojkovice Krons</w:t>
      </w:r>
      <w:r>
        <w:t/>
      </w:r>
      <w:r>
        <w:tab/>
        <w:t/>
      </w:r>
      <w:r>
        <w:rPr>
          <w:color w:val="nic"/>
          <w:rFonts w:ascii="" w:hAnsi="" w:cs=""/>
        </w:rPr>
        <w:t>6</w:t>
      </w:r>
      <w:r>
        <w:t/>
      </w:r>
      <w:r>
        <w:tab/>
        <w:t/>
      </w:r>
      <w:r>
        <w:rPr>
          <w:color w:val="nic"/>
          <w:rFonts w:ascii="" w:hAnsi="" w:cs=""/>
        </w:rPr>
        <w:t>4</w:t>
      </w:r>
      <w:r>
        <w:t/>
      </w:r>
      <w:r>
        <w:tab/>
        <w:t/>
      </w:r>
      <w:r>
        <w:rPr>
          <w:color w:val="nic"/>
          <w:rFonts w:ascii="" w:hAnsi="" w:cs=""/>
        </w:rPr>
        <w:t>0</w:t>
      </w:r>
      <w:r>
        <w:t/>
      </w:r>
      <w:r>
        <w:tab/>
        <w:t/>
      </w:r>
      <w:r>
        <w:rPr>
          <w:color w:val="nic"/>
          <w:rFonts w:ascii="" w:hAnsi="" w:cs=""/>
        </w:rPr>
        <w:t>2</w:t>
      </w:r>
      <w:r>
        <w:t/>
      </w:r>
      <w:r>
        <w:tab/>
        <w:t/>
      </w:r>
      <w:r>
        <w:rPr>
          <w:color w:val="nic"/>
          <w:rFonts w:ascii="" w:hAnsi="" w:cs=""/>
        </w:rPr>
        <w:t>32.0 : 16.0</w:t>
      </w:r>
      <w:r>
        <w:t> </w:t>
      </w:r>
      <w:r>
        <w:tab/>
      </w:r>
      <w:r>
        <w:rPr>
          <w:sz w:val="20"/>
          <w:szCs w:val="20"/>
        </w:rPr>
        <w:t/>
      </w:r>
      <w:r>
        <w:rPr>
          <w:color w:val="nic"/>
          <w:rFonts w:ascii="" w:hAnsi="" w:cs=""/>
        </w:rPr>
        <w:t>45.0 : 27.0</w:t>
      </w:r>
      <w:r>
        <w:t/>
      </w:r>
      <w:r>
        <w:t> </w:t>
      </w:r>
      <w:r>
        <w:tab/>
        <w:t> </w:t>
      </w:r>
      <w:r>
        <w:rPr>
          <w:color w:val="nic"/>
          <w:rFonts w:ascii="" w:hAnsi="" w:cs=""/>
        </w:rPr>
        <w:t>2646</w:t>
      </w:r>
      <w:r>
        <w:t/>
      </w:r>
      <w:r>
        <w:tab/>
        <w:t/>
      </w:r>
      <w:r>
        <w:rPr>
          <w:color w:val="nic"/>
          <w:rFonts w:ascii="" w:hAnsi="" w:cs=""/>
        </w:rPr>
        <w:t>8</w:t>
      </w:r>
      <w:r>
        <w:t/>
      </w:r>
    </w:p>
    <w:p w14:paraId="54D88D5E" w14:textId="77777777" w:rsidRDefault="000F2689" w:rsidP="003F18AD">
      <w:pPr>
        <w:pStyle w:val="Tabulka"/>
      </w:pPr>
      <w:r>
        <w:tab/>
        <w:t/>
      </w:r>
      <w:r>
        <w:rPr>
          <w:color w:val="nic"/>
          <w:rFonts w:ascii="" w:hAnsi="" w:cs=""/>
        </w:rPr>
        <w:t>4</w:t>
      </w:r>
      <w:r>
        <w:t>.</w:t>
      </w:r>
      <w:r>
        <w:tab/>
        <w:t/>
      </w:r>
      <w:r>
        <w:rPr>
          <w:color w:val="nic"/>
          <w:rFonts w:ascii="" w:hAnsi="" w:cs=""/>
        </w:rPr>
        <w:t>KC Zlín C</w:t>
      </w:r>
      <w:r>
        <w:t/>
      </w:r>
      <w:r>
        <w:tab/>
        <w:t/>
      </w:r>
      <w:r>
        <w:rPr>
          <w:color w:val="nic"/>
          <w:rFonts w:ascii="" w:hAnsi="" w:cs=""/>
        </w:rPr>
        <w:t>6</w:t>
      </w:r>
      <w:r>
        <w:t/>
      </w:r>
      <w:r>
        <w:tab/>
        <w:t/>
      </w:r>
      <w:r>
        <w:rPr>
          <w:color w:val="nic"/>
          <w:rFonts w:ascii="" w:hAnsi="" w:cs=""/>
        </w:rPr>
        <w:t>3</w:t>
      </w:r>
      <w:r>
        <w:t/>
      </w:r>
      <w:r>
        <w:tab/>
        <w:t/>
      </w:r>
      <w:r>
        <w:rPr>
          <w:color w:val="nic"/>
          <w:rFonts w:ascii="" w:hAnsi="" w:cs=""/>
        </w:rPr>
        <w:t>0</w:t>
      </w:r>
      <w:r>
        <w:t/>
      </w:r>
      <w:r>
        <w:tab/>
        <w:t/>
      </w:r>
      <w:r>
        <w:rPr>
          <w:color w:val="nic"/>
          <w:rFonts w:ascii="" w:hAnsi="" w:cs=""/>
        </w:rPr>
        <w:t>3</w:t>
      </w:r>
      <w:r>
        <w:t/>
      </w:r>
      <w:r>
        <w:tab/>
        <w:t/>
      </w:r>
      <w:r>
        <w:rPr>
          <w:color w:val="nic"/>
          <w:rFonts w:ascii="" w:hAnsi="" w:cs=""/>
        </w:rPr>
        <w:t>26.0 : 22.0</w:t>
      </w:r>
      <w:r>
        <w:t> </w:t>
      </w:r>
      <w:r>
        <w:tab/>
      </w:r>
      <w:r>
        <w:rPr>
          <w:sz w:val="20"/>
          <w:szCs w:val="20"/>
        </w:rPr>
        <w:t/>
      </w:r>
      <w:r>
        <w:rPr>
          <w:color w:val="nic"/>
          <w:rFonts w:ascii="" w:hAnsi="" w:cs=""/>
        </w:rPr>
        <w:t>38.5 : 33.5</w:t>
      </w:r>
      <w:r>
        <w:t/>
      </w:r>
      <w:r>
        <w:t> </w:t>
      </w:r>
      <w:r>
        <w:tab/>
        <w:t> </w:t>
      </w:r>
      <w:r>
        <w:rPr>
          <w:color w:val="nic"/>
          <w:rFonts w:ascii="" w:hAnsi="" w:cs=""/>
        </w:rPr>
        <w:t>2598</w:t>
      </w:r>
      <w:r>
        <w:t/>
      </w:r>
      <w:r>
        <w:tab/>
        <w:t/>
      </w:r>
      <w:r>
        <w:rPr>
          <w:color w:val="nic"/>
          <w:rFonts w:ascii="" w:hAnsi="" w:cs=""/>
        </w:rPr>
        <w:t>6</w:t>
      </w:r>
      <w:r>
        <w:t/>
      </w:r>
    </w:p>
    <w:p w14:paraId="54D88D5E" w14:textId="77777777" w:rsidRDefault="000F2689" w:rsidP="003F18AD">
      <w:pPr>
        <w:pStyle w:val="Tabulka"/>
      </w:pPr>
      <w:r>
        <w:tab/>
        <w:t/>
      </w:r>
      <w:r>
        <w:rPr>
          <w:color w:val="nic"/>
          <w:rFonts w:ascii="" w:hAnsi="" w:cs=""/>
        </w:rPr>
        <w:t>5</w:t>
      </w:r>
      <w:r>
        <w:t>.</w:t>
      </w:r>
      <w:r>
        <w:tab/>
        <w:t/>
      </w:r>
      <w:r>
        <w:rPr>
          <w:color w:val="nic"/>
          <w:rFonts w:ascii="" w:hAnsi="" w:cs=""/>
        </w:rPr>
        <w:t>SC Bylnice</w:t>
      </w:r>
      <w:r>
        <w:t/>
      </w:r>
      <w:r>
        <w:tab/>
        <w:t/>
      </w:r>
      <w:r>
        <w:rPr>
          <w:color w:val="nic"/>
          <w:rFonts w:ascii="" w:hAnsi="" w:cs=""/>
        </w:rPr>
        <w:t>6</w:t>
      </w:r>
      <w:r>
        <w:t/>
      </w:r>
      <w:r>
        <w:tab/>
        <w:t/>
      </w:r>
      <w:r>
        <w:rPr>
          <w:color w:val="nic"/>
          <w:rFonts w:ascii="" w:hAnsi="" w:cs=""/>
        </w:rPr>
        <w:t>3</w:t>
      </w:r>
      <w:r>
        <w:t/>
      </w:r>
      <w:r>
        <w:tab/>
        <w:t/>
      </w:r>
      <w:r>
        <w:rPr>
          <w:color w:val="nic"/>
          <w:rFonts w:ascii="" w:hAnsi="" w:cs=""/>
        </w:rPr>
        <w:t>0</w:t>
      </w:r>
      <w:r>
        <w:t/>
      </w:r>
      <w:r>
        <w:tab/>
        <w:t/>
      </w:r>
      <w:r>
        <w:rPr>
          <w:color w:val="nic"/>
          <w:rFonts w:ascii="" w:hAnsi="" w:cs=""/>
        </w:rPr>
        <w:t>3</w:t>
      </w:r>
      <w:r>
        <w:t/>
      </w:r>
      <w:r>
        <w:tab/>
        <w:t/>
      </w:r>
      <w:r>
        <w:rPr>
          <w:color w:val="nic"/>
          <w:rFonts w:ascii="" w:hAnsi="" w:cs=""/>
        </w:rPr>
        <w:t>23.0 : 25.0</w:t>
      </w:r>
      <w:r>
        <w:t> </w:t>
      </w:r>
      <w:r>
        <w:tab/>
      </w:r>
      <w:r>
        <w:rPr>
          <w:sz w:val="20"/>
          <w:szCs w:val="20"/>
        </w:rPr>
        <w:t/>
      </w:r>
      <w:r>
        <w:rPr>
          <w:color w:val="nic"/>
          <w:rFonts w:ascii="" w:hAnsi="" w:cs=""/>
        </w:rPr>
        <w:t>37.0 : 35.0</w:t>
      </w:r>
      <w:r>
        <w:t/>
      </w:r>
      <w:r>
        <w:t> </w:t>
      </w:r>
      <w:r>
        <w:tab/>
        <w:t> </w:t>
      </w:r>
      <w:r>
        <w:rPr>
          <w:color w:val="nic"/>
          <w:rFonts w:ascii="" w:hAnsi="" w:cs=""/>
        </w:rPr>
        <w:t>2562</w:t>
      </w:r>
      <w:r>
        <w:t/>
      </w:r>
      <w:r>
        <w:tab/>
        <w:t/>
      </w:r>
      <w:r>
        <w:rPr>
          <w:color w:val="nic"/>
          <w:rFonts w:ascii="" w:hAnsi="" w:cs=""/>
        </w:rPr>
        <w:t>6</w:t>
      </w:r>
      <w:r>
        <w:t/>
      </w:r>
    </w:p>
    <w:p w14:paraId="54D88D5E" w14:textId="77777777" w:rsidRDefault="000F2689" w:rsidP="003F18AD">
      <w:pPr>
        <w:pStyle w:val="Tabulka"/>
      </w:pPr>
      <w:r>
        <w:tab/>
        <w:t/>
      </w:r>
      <w:r>
        <w:rPr>
          <w:color w:val="nic"/>
          <w:rFonts w:ascii="" w:hAnsi="" w:cs=""/>
        </w:rPr>
        <w:t>6</w:t>
      </w:r>
      <w:r>
        <w:t>.</w:t>
      </w:r>
      <w:r>
        <w:tab/>
        <w:t/>
      </w:r>
      <w:r>
        <w:rPr>
          <w:color w:val="nic"/>
          <w:rFonts w:ascii="" w:hAnsi="" w:cs=""/>
        </w:rPr>
        <w:t>VKK Vsetín B</w:t>
      </w:r>
      <w:r>
        <w:t/>
      </w:r>
      <w:r>
        <w:tab/>
        <w:t/>
      </w:r>
      <w:r>
        <w:rPr>
          <w:color w:val="nic"/>
          <w:rFonts w:ascii="" w:hAnsi="" w:cs=""/>
        </w:rPr>
        <w:t>6</w:t>
      </w:r>
      <w:r>
        <w:t/>
      </w:r>
      <w:r>
        <w:tab/>
        <w:t/>
      </w:r>
      <w:r>
        <w:rPr>
          <w:color w:val="nic"/>
          <w:rFonts w:ascii="" w:hAnsi="" w:cs=""/>
        </w:rPr>
        <w:t>3</w:t>
      </w:r>
      <w:r>
        <w:t/>
      </w:r>
      <w:r>
        <w:tab/>
        <w:t/>
      </w:r>
      <w:r>
        <w:rPr>
          <w:color w:val="nic"/>
          <w:rFonts w:ascii="" w:hAnsi="" w:cs=""/>
        </w:rPr>
        <w:t>0</w:t>
      </w:r>
      <w:r>
        <w:t/>
      </w:r>
      <w:r>
        <w:tab/>
        <w:t/>
      </w:r>
      <w:r>
        <w:rPr>
          <w:color w:val="nic"/>
          <w:rFonts w:ascii="" w:hAnsi="" w:cs=""/>
        </w:rPr>
        <w:t>3</w:t>
      </w:r>
      <w:r>
        <w:t/>
      </w:r>
      <w:r>
        <w:tab/>
        <w:t/>
      </w:r>
      <w:r>
        <w:rPr>
          <w:color w:val="nic"/>
          <w:rFonts w:ascii="" w:hAnsi="" w:cs=""/>
        </w:rPr>
        <w:t>20.5 : 27.5</w:t>
      </w:r>
      <w:r>
        <w:t> </w:t>
      </w:r>
      <w:r>
        <w:tab/>
      </w:r>
      <w:r>
        <w:rPr>
          <w:sz w:val="20"/>
          <w:szCs w:val="20"/>
        </w:rPr>
        <w:t/>
      </w:r>
      <w:r>
        <w:rPr>
          <w:color w:val="nic"/>
          <w:rFonts w:ascii="" w:hAnsi="" w:cs=""/>
        </w:rPr>
        <w:t>33.5 : 38.5</w:t>
      </w:r>
      <w:r>
        <w:t/>
      </w:r>
      <w:r>
        <w:t> </w:t>
      </w:r>
      <w:r>
        <w:tab/>
        <w:t> </w:t>
      </w:r>
      <w:r>
        <w:rPr>
          <w:color w:val="nic"/>
          <w:rFonts w:ascii="" w:hAnsi="" w:cs=""/>
        </w:rPr>
        <w:t>2502</w:t>
      </w:r>
      <w:r>
        <w:t/>
      </w:r>
      <w:r>
        <w:tab/>
        <w:t/>
      </w:r>
      <w:r>
        <w:rPr>
          <w:color w:val="nic"/>
          <w:rFonts w:ascii="" w:hAnsi="" w:cs=""/>
        </w:rPr>
        <w:t>6</w:t>
      </w:r>
      <w:r>
        <w:t/>
      </w:r>
    </w:p>
    <w:p w14:paraId="54D88D5E" w14:textId="77777777" w:rsidRDefault="000F2689" w:rsidP="003F18AD">
      <w:pPr>
        <w:pStyle w:val="Tabulka"/>
      </w:pPr>
      <w:r>
        <w:tab/>
        <w:t/>
      </w:r>
      <w:r>
        <w:rPr>
          <w:color w:val="nic"/>
          <w:rFonts w:ascii="" w:hAnsi="" w:cs=""/>
        </w:rPr>
        <w:t>7</w:t>
      </w:r>
      <w:r>
        <w:t>.</w:t>
      </w:r>
      <w:r>
        <w:tab/>
        <w:t/>
      </w:r>
      <w:r>
        <w:rPr>
          <w:color w:val="nic"/>
          <w:rFonts w:ascii="" w:hAnsi="" w:cs=""/>
        </w:rPr>
        <w:t>TJ Kelč</w:t>
      </w:r>
      <w:r>
        <w:t/>
      </w:r>
      <w:r>
        <w:tab/>
        <w:t/>
      </w:r>
      <w:r>
        <w:rPr>
          <w:color w:val="nic"/>
          <w:rFonts w:ascii="" w:hAnsi="" w:cs=""/>
        </w:rPr>
        <w:t>6</w:t>
      </w:r>
      <w:r>
        <w:t/>
      </w:r>
      <w:r>
        <w:tab/>
        <w:t/>
      </w:r>
      <w:r>
        <w:rPr>
          <w:color w:val="nic"/>
          <w:rFonts w:ascii="" w:hAnsi="" w:cs=""/>
        </w:rPr>
        <w:t>2</w:t>
      </w:r>
      <w:r>
        <w:t/>
      </w:r>
      <w:r>
        <w:tab/>
        <w:t/>
      </w:r>
      <w:r>
        <w:rPr>
          <w:color w:val="nic"/>
          <w:rFonts w:ascii="" w:hAnsi="" w:cs=""/>
        </w:rPr>
        <w:t>1</w:t>
      </w:r>
      <w:r>
        <w:t/>
      </w:r>
      <w:r>
        <w:tab/>
        <w:t/>
      </w:r>
      <w:r>
        <w:rPr>
          <w:color w:val="nic"/>
          <w:rFonts w:ascii="" w:hAnsi="" w:cs=""/>
        </w:rPr>
        <w:t>3</w:t>
      </w:r>
      <w:r>
        <w:t/>
      </w:r>
      <w:r>
        <w:tab/>
        <w:t/>
      </w:r>
      <w:r>
        <w:rPr>
          <w:color w:val="nic"/>
          <w:rFonts w:ascii="" w:hAnsi="" w:cs=""/>
        </w:rPr>
        <w:t>24.0 : 24.0</w:t>
      </w:r>
      <w:r>
        <w:t> </w:t>
      </w:r>
      <w:r>
        <w:tab/>
      </w:r>
      <w:r>
        <w:rPr>
          <w:sz w:val="20"/>
          <w:szCs w:val="20"/>
        </w:rPr>
        <w:t/>
      </w:r>
      <w:r>
        <w:rPr>
          <w:color w:val="nic"/>
          <w:rFonts w:ascii="" w:hAnsi="" w:cs=""/>
        </w:rPr>
        <w:t>35.5 : 36.5</w:t>
      </w:r>
      <w:r>
        <w:t/>
      </w:r>
      <w:r>
        <w:t> </w:t>
      </w:r>
      <w:r>
        <w:tab/>
        <w:t> </w:t>
      </w:r>
      <w:r>
        <w:rPr>
          <w:color w:val="nic"/>
          <w:rFonts w:ascii="" w:hAnsi="" w:cs=""/>
        </w:rPr>
        <w:t>2579</w:t>
      </w:r>
      <w:r>
        <w:t/>
      </w:r>
      <w:r>
        <w:tab/>
        <w:t/>
      </w:r>
      <w:r>
        <w:rPr>
          <w:color w:val="nic"/>
          <w:rFonts w:ascii="" w:hAnsi="" w:cs=""/>
        </w:rPr>
        <w:t>5</w:t>
      </w:r>
      <w:r>
        <w:t/>
      </w:r>
    </w:p>
    <w:p w14:paraId="54D88D5E" w14:textId="77777777" w:rsidRDefault="000F2689" w:rsidP="003F18AD">
      <w:pPr>
        <w:pStyle w:val="Tabulka"/>
      </w:pPr>
      <w:r>
        <w:tab/>
        <w:t/>
      </w:r>
      <w:r>
        <w:rPr>
          <w:color w:val="nic"/>
          <w:rFonts w:ascii="" w:hAnsi="" w:cs=""/>
        </w:rPr>
        <w:t>8</w:t>
      </w:r>
      <w:r>
        <w:t>.</w:t>
      </w:r>
      <w:r>
        <w:tab/>
        <w:t/>
      </w:r>
      <w:r>
        <w:rPr>
          <w:color w:val="nic"/>
          <w:rFonts w:ascii="" w:hAnsi="" w:cs=""/>
        </w:rPr>
        <w:t>TJ Jiskra Otrokovice B</w:t>
      </w:r>
      <w:r>
        <w:t/>
      </w:r>
      <w:r>
        <w:tab/>
        <w:t/>
      </w:r>
      <w:r>
        <w:rPr>
          <w:color w:val="nic"/>
          <w:rFonts w:ascii="" w:hAnsi="" w:cs=""/>
        </w:rPr>
        <w:t>6</w:t>
      </w:r>
      <w:r>
        <w:t/>
      </w:r>
      <w:r>
        <w:tab/>
        <w:t/>
      </w:r>
      <w:r>
        <w:rPr>
          <w:color w:val="nic"/>
          <w:rFonts w:ascii="" w:hAnsi="" w:cs=""/>
        </w:rPr>
        <w:t>2</w:t>
      </w:r>
      <w:r>
        <w:t/>
      </w:r>
      <w:r>
        <w:tab/>
        <w:t/>
      </w:r>
      <w:r>
        <w:rPr>
          <w:color w:val="nic"/>
          <w:rFonts w:ascii="" w:hAnsi="" w:cs=""/>
        </w:rPr>
        <w:t>0</w:t>
      </w:r>
      <w:r>
        <w:t/>
      </w:r>
      <w:r>
        <w:tab/>
        <w:t/>
      </w:r>
      <w:r>
        <w:rPr>
          <w:color w:val="nic"/>
          <w:rFonts w:ascii="" w:hAnsi="" w:cs=""/>
        </w:rPr>
        <w:t>4</w:t>
      </w:r>
      <w:r>
        <w:t/>
      </w:r>
      <w:r>
        <w:tab/>
        <w:t/>
      </w:r>
      <w:r>
        <w:rPr>
          <w:color w:val="nic"/>
          <w:rFonts w:ascii="" w:hAnsi="" w:cs=""/>
        </w:rPr>
        <w:t>14.0 : 34.0</w:t>
      </w:r>
      <w:r>
        <w:t> </w:t>
      </w:r>
      <w:r>
        <w:tab/>
      </w:r>
      <w:r>
        <w:rPr>
          <w:sz w:val="20"/>
          <w:szCs w:val="20"/>
        </w:rPr>
        <w:t/>
      </w:r>
      <w:r>
        <w:rPr>
          <w:color w:val="nic"/>
          <w:rFonts w:ascii="" w:hAnsi="" w:cs=""/>
        </w:rPr>
        <w:t>26.5 : 45.5</w:t>
      </w:r>
      <w:r>
        <w:t/>
      </w:r>
      <w:r>
        <w:t> </w:t>
      </w:r>
      <w:r>
        <w:tab/>
        <w:t> </w:t>
      </w:r>
      <w:r>
        <w:rPr>
          <w:color w:val="nic"/>
          <w:rFonts w:ascii="" w:hAnsi="" w:cs=""/>
        </w:rPr>
        <w:t>2513</w:t>
      </w:r>
      <w:r>
        <w:t/>
      </w:r>
      <w:r>
        <w:tab/>
        <w:t/>
      </w:r>
      <w:r>
        <w:rPr>
          <w:color w:val="nic"/>
          <w:rFonts w:ascii="" w:hAnsi="" w:cs=""/>
        </w:rPr>
        <w:t>4</w:t>
      </w:r>
      <w:r>
        <w:t/>
      </w:r>
    </w:p>
    <w:p w14:paraId="54D88D5E" w14:textId="77777777" w:rsidRDefault="000F2689" w:rsidP="003F18AD">
      <w:pPr>
        <w:pStyle w:val="Tabulka"/>
      </w:pPr>
      <w:r>
        <w:tab/>
        <w:t/>
      </w:r>
      <w:r>
        <w:rPr>
          <w:color w:val="nic"/>
          <w:rFonts w:ascii="" w:hAnsi="" w:cs=""/>
        </w:rPr>
        <w:t>9</w:t>
      </w:r>
      <w:r>
        <w:t>.</w:t>
      </w:r>
      <w:r>
        <w:tab/>
        <w:t/>
      </w:r>
      <w:r>
        <w:rPr>
          <w:color w:val="nic"/>
          <w:rFonts w:ascii="" w:hAnsi="" w:cs=""/>
        </w:rPr>
        <w:t>TJ Sokol Machová B</w:t>
      </w:r>
      <w:r>
        <w:t/>
      </w:r>
      <w:r>
        <w:tab/>
        <w:t/>
      </w:r>
      <w:r>
        <w:rPr>
          <w:color w:val="nic"/>
          <w:rFonts w:ascii="" w:hAnsi="" w:cs=""/>
        </w:rPr>
        <w:t>6</w:t>
      </w:r>
      <w:r>
        <w:t/>
      </w:r>
      <w:r>
        <w:tab/>
        <w:t/>
      </w:r>
      <w:r>
        <w:rPr>
          <w:color w:val="nic"/>
          <w:rFonts w:ascii="" w:hAnsi="" w:cs=""/>
        </w:rPr>
        <w:t>1</w:t>
      </w:r>
      <w:r>
        <w:t/>
      </w:r>
      <w:r>
        <w:tab/>
        <w:t/>
      </w:r>
      <w:r>
        <w:rPr>
          <w:color w:val="nic"/>
          <w:rFonts w:ascii="" w:hAnsi="" w:cs=""/>
        </w:rPr>
        <w:t>1</w:t>
      </w:r>
      <w:r>
        <w:t/>
      </w:r>
      <w:r>
        <w:tab/>
        <w:t/>
      </w:r>
      <w:r>
        <w:rPr>
          <w:color w:val="nic"/>
          <w:rFonts w:ascii="" w:hAnsi="" w:cs=""/>
        </w:rPr>
        <w:t>4</w:t>
      </w:r>
      <w:r>
        <w:t/>
      </w:r>
      <w:r>
        <w:tab/>
        <w:t/>
      </w:r>
      <w:r>
        <w:rPr>
          <w:color w:val="nic"/>
          <w:rFonts w:ascii="" w:hAnsi="" w:cs=""/>
        </w:rPr>
        <w:t>13.5 : 34.5</w:t>
      </w:r>
      <w:r>
        <w:t> </w:t>
      </w:r>
      <w:r>
        <w:tab/>
      </w:r>
      <w:r>
        <w:rPr>
          <w:sz w:val="20"/>
          <w:szCs w:val="20"/>
        </w:rPr>
        <w:t/>
      </w:r>
      <w:r>
        <w:rPr>
          <w:color w:val="nic"/>
          <w:rFonts w:ascii="" w:hAnsi="" w:cs=""/>
        </w:rPr>
        <w:t>20.5 : 51.5</w:t>
      </w:r>
      <w:r>
        <w:t/>
      </w:r>
      <w:r>
        <w:t> </w:t>
      </w:r>
      <w:r>
        <w:tab/>
        <w:t> </w:t>
      </w:r>
      <w:r>
        <w:rPr>
          <w:color w:val="nic"/>
          <w:rFonts w:ascii="" w:hAnsi="" w:cs=""/>
        </w:rPr>
        <w:t>2535</w:t>
      </w:r>
      <w:r>
        <w:t/>
      </w:r>
      <w:r>
        <w:tab/>
        <w:t/>
      </w:r>
      <w:r>
        <w:rPr>
          <w:color w:val="nic"/>
          <w:rFonts w:ascii="" w:hAnsi="" w:cs=""/>
        </w:rPr>
        <w:t>3</w:t>
      </w:r>
      <w:r>
        <w:t/>
      </w:r>
    </w:p>
    <w:p w14:paraId="54D88D5E" w14:textId="77777777" w:rsidRDefault="000F2689" w:rsidP="003F18AD">
      <w:pPr>
        <w:pStyle w:val="Tabulka"/>
      </w:pPr>
      <w:r>
        <w:tab/>
        <w:t/>
      </w:r>
      <w:r>
        <w:rPr>
          <w:color w:val="FF0000"/>
          <w:rFonts w:ascii="" w:hAnsi="" w:cs=""/>
        </w:rPr>
        <w:t>10</w:t>
      </w:r>
      <w:r>
        <w:t>.</w:t>
      </w:r>
      <w:r>
        <w:tab/>
        <w:t/>
      </w:r>
      <w:r>
        <w:rPr>
          <w:color w:val="FF0000"/>
          <w:rFonts w:ascii="" w:hAnsi="" w:cs=""/>
        </w:rPr>
        <w:t>KK Kroměříž B</w:t>
      </w:r>
      <w:r>
        <w:t/>
      </w:r>
      <w:r>
        <w:tab/>
        <w:t/>
      </w:r>
      <w:r>
        <w:rPr>
          <w:color w:val="FF0000"/>
          <w:rFonts w:ascii="" w:hAnsi="" w:cs=""/>
        </w:rPr>
        <w:t>6</w:t>
      </w:r>
      <w:r>
        <w:t/>
      </w:r>
      <w:r>
        <w:tab/>
        <w:t/>
      </w:r>
      <w:r>
        <w:rPr>
          <w:color w:val="FF0000"/>
          <w:rFonts w:ascii="" w:hAnsi="" w:cs=""/>
        </w:rPr>
        <w:t>0</w:t>
      </w:r>
      <w:r>
        <w:t/>
      </w:r>
      <w:r>
        <w:tab/>
        <w:t/>
      </w:r>
      <w:r>
        <w:rPr>
          <w:color w:val="FF0000"/>
          <w:rFonts w:ascii="" w:hAnsi="" w:cs=""/>
        </w:rPr>
        <w:t>0</w:t>
      </w:r>
      <w:r>
        <w:t/>
      </w:r>
      <w:r>
        <w:tab/>
        <w:t/>
      </w:r>
      <w:r>
        <w:rPr>
          <w:color w:val="FF0000"/>
          <w:rFonts w:ascii="" w:hAnsi="" w:cs=""/>
        </w:rPr>
        <w:t>6</w:t>
      </w:r>
      <w:r>
        <w:t/>
      </w:r>
      <w:r>
        <w:tab/>
        <w:t/>
      </w:r>
      <w:r>
        <w:rPr>
          <w:color w:val="FF0000"/>
          <w:rFonts w:ascii="" w:hAnsi="" w:cs=""/>
        </w:rPr>
        <w:t>11.0 : 37.0</w:t>
      </w:r>
      <w:r>
        <w:t> </w:t>
      </w:r>
      <w:r>
        <w:tab/>
      </w:r>
      <w:r>
        <w:rPr>
          <w:sz w:val="20"/>
          <w:szCs w:val="20"/>
        </w:rPr>
        <w:t/>
      </w:r>
      <w:r>
        <w:rPr>
          <w:color w:val="FF0000"/>
          <w:rFonts w:ascii="" w:hAnsi="" w:cs=""/>
        </w:rPr>
        <w:t>24.0 : 48.0</w:t>
      </w:r>
      <w:r>
        <w:t/>
      </w:r>
      <w:r>
        <w:t> </w:t>
      </w:r>
      <w:r>
        <w:tab/>
        <w:t> </w:t>
      </w:r>
      <w:r>
        <w:rPr>
          <w:color w:val="FF0000"/>
          <w:rFonts w:ascii="" w:hAnsi="" w:cs=""/>
        </w:rPr>
        <w:t>2479</w:t>
      </w:r>
      <w:r>
        <w:t/>
      </w:r>
      <w:r>
        <w:tab/>
        <w:t/>
      </w:r>
      <w:r>
        <w:rPr>
          <w:color w:val="FF0000"/>
          <w:rFonts w:ascii="" w:hAnsi="" w:cs=""/>
        </w:rPr>
        <w:t>0</w:t>
      </w:r>
      <w:r>
        <w:t/>
      </w:r>
    </w:p>
    <w:p w14:paraId="12B44191" w14:textId="77777777" w:rsidRDefault="00D47A62" w:rsidP="00D47A62">
      <w:pPr>
        <w:pStyle w:val="StylStylPehledTunModrnenVechnavelkzarovnnnast"/>
        <w:jc w:val="left"/>
      </w:pPr>
      <w:r>
        <w:t>
          <w:br/>
        </w:t>
      </w:r>
    </w:p>
    <w:p w14:paraId="2844192A" w14:textId="77777777" w:rsidRDefault="009D6872" w:rsidP="007E11AF">
      <w:pPr>
        <w:pStyle w:val="StylStylPehledTunModrnenVechnavelkzarovnnnast"/>
      </w:pPr>
    </w:p>
    <w:p w14:paraId="578630A8" w14:textId="77777777" w:rsidRDefault="00EF5610" w:rsidP="00EF5610">
      <w:pPr>
        <w:pStyle w:val="Nadpisy"/>
      </w:pPr>
      <w:r>
        <w:t>Program dalšího kola:</w:t>
      </w:r>
    </w:p>
    <w:p w14:paraId="5205730C" w14:textId="77777777" w:rsidRDefault="00EF5610" w:rsidP="00EF5610">
      <w:pPr>
        <w:pStyle w:val="KingNormal"/>
        <w:pBdr>
          <w:bottom w:val="single" w:sz="4" w:space="1" w:color="auto"/>
        </w:pBdr>
        <w:tabs>
          <w:tab w:val="left" w:pos="1418"/>
          <w:tab w:val="left" w:pos="1985"/>
          <w:tab w:val="left" w:pos="2552"/>
          <w:tab w:val="left" w:pos="5245"/>
          <w:tab w:val="right" w:pos="9781"/>
        </w:tabs>
        <w:ind w:firstLine="0"/>
        <w:rPr>
          <w:rFonts w:ascii="Arial" w:hAnsi="Arial" w:cs="Arial"/>
          <w:b/>
        </w:rPr>
      </w:pPr>
      <w:r>
        <w:rPr>
          <w:rFonts w:ascii="Arial" w:hAnsi="Arial" w:cs="Arial"/>
          <w:b/>
        </w:rPr>
        <w:t>7. kolo</w:t>
      </w:r>
    </w:p>
    <w:p w14:paraId="361B8148" w14:textId="77777777" w:rsidRDefault="00EF5610" w:rsidP="00EF5610">
      <w:pPr>
        <w:pStyle w:val="KingNormal"/>
        <w:tabs>
          <w:tab w:val="left" w:pos="1134"/>
          <w:tab w:val="center" w:pos="1701"/>
          <w:tab w:val="left" w:pos="2268"/>
          <w:tab w:val="right" w:pos="9781"/>
        </w:tabs>
        <w:ind w:firstLine="0"/>
        <w:rPr>
          <w:rFonts w:ascii="Arial" w:hAnsi="Arial" w:cs="Arial"/>
          <w:sz w:val="20"/>
        </w:rPr>
      </w:pPr>
      <w:r>
        <w:rPr>
          <w:rFonts w:ascii="Arial" w:hAnsi="Arial" w:cs="Arial"/>
          <w:sz w:val="20"/>
        </w:rPr>
        <w:t>18.11.2024</w:t>
      </w:r>
      <w:r>
        <w:rPr>
          <w:rFonts w:ascii="Arial" w:hAnsi="Arial" w:cs="Arial"/>
          <w:sz w:val="20"/>
        </w:rPr>
        <w:tab/>
        <w:t>po</w:t>
      </w:r>
      <w:r>
        <w:rPr>
          <w:rFonts w:ascii="Arial" w:hAnsi="Arial" w:cs="Arial"/>
          <w:sz w:val="20"/>
        </w:rPr>
        <w:tab/>
        <w:t>17:00</w:t>
      </w:r>
      <w:r>
        <w:rPr>
          <w:rFonts w:ascii="Arial" w:hAnsi="Arial" w:cs="Arial"/>
          <w:sz w:val="20"/>
        </w:rPr>
        <w:tab/>
        <w:t>TJ Sokol Machová B - TJ Jiskra Otrokovice B</w:t>
      </w:r>
      <w:r>
        <w:rPr>
          <w:rFonts w:ascii="Arial" w:hAnsi="Arial" w:cs="Arial"/>
          <w:sz w:val="20"/>
        </w:rPr>
        <w:tab/>
        <w:t/>
      </w:r>
    </w:p>
    <w:p w14:paraId="361B8148" w14:textId="77777777" w:rsidRDefault="00EF5610" w:rsidP="00EF5610">
      <w:pPr>
        <w:pStyle w:val="KingNormal"/>
        <w:tabs>
          <w:tab w:val="left" w:pos="1134"/>
          <w:tab w:val="center" w:pos="1701"/>
          <w:tab w:val="left" w:pos="2268"/>
          <w:tab w:val="right" w:pos="9781"/>
        </w:tabs>
        <w:ind w:firstLine="0"/>
        <w:rPr>
          <w:rFonts w:ascii="Arial" w:hAnsi="Arial" w:cs="Arial"/>
          <w:sz w:val="20"/>
        </w:rPr>
      </w:pPr>
      <w:r>
        <w:rPr>
          <w:rFonts w:ascii="Arial" w:hAnsi="Arial" w:cs="Arial"/>
          <w:sz w:val="20"/>
        </w:rPr>
        <w:t>22.11.2024</w:t>
      </w:r>
      <w:r>
        <w:rPr>
          <w:rFonts w:ascii="Arial" w:hAnsi="Arial" w:cs="Arial"/>
          <w:sz w:val="20"/>
        </w:rPr>
        <w:tab/>
        <w:t>pá</w:t>
      </w:r>
      <w:r>
        <w:rPr>
          <w:rFonts w:ascii="Arial" w:hAnsi="Arial" w:cs="Arial"/>
          <w:sz w:val="20"/>
        </w:rPr>
        <w:tab/>
        <w:t>18:00</w:t>
      </w:r>
      <w:r>
        <w:rPr>
          <w:rFonts w:ascii="Arial" w:hAnsi="Arial" w:cs="Arial"/>
          <w:sz w:val="20"/>
        </w:rPr>
        <w:tab/>
        <w:t>KK Kroměříž B - TJ Kelč</w:t>
      </w:r>
      <w:r>
        <w:rPr>
          <w:rFonts w:ascii="Arial" w:hAnsi="Arial" w:cs="Arial"/>
          <w:sz w:val="20"/>
        </w:rPr>
        <w:tab/>
        <w:t/>
      </w:r>
    </w:p>
    <w:p w14:paraId="361B8148" w14:textId="77777777" w:rsidRDefault="00EF5610" w:rsidP="00EF5610">
      <w:pPr>
        <w:pStyle w:val="KingNormal"/>
        <w:tabs>
          <w:tab w:val="left" w:pos="1134"/>
          <w:tab w:val="center" w:pos="1701"/>
          <w:tab w:val="left" w:pos="2268"/>
          <w:tab w:val="right" w:pos="9781"/>
        </w:tabs>
        <w:ind w:firstLine="0"/>
        <w:rPr>
          <w:rFonts w:ascii="Arial" w:hAnsi="Arial" w:cs="Arial"/>
          <w:sz w:val="20"/>
        </w:rPr>
      </w:pPr>
      <w:r>
        <w:rPr>
          <w:rFonts w:ascii="Arial" w:hAnsi="Arial" w:cs="Arial"/>
          <w:sz w:val="20"/>
        </w:rPr>
        <w:t>22.11.2024</w:t>
      </w:r>
      <w:r>
        <w:rPr>
          <w:rFonts w:ascii="Arial" w:hAnsi="Arial" w:cs="Arial"/>
          <w:sz w:val="20"/>
        </w:rPr>
        <w:tab/>
        <w:t>pá</w:t>
      </w:r>
      <w:r>
        <w:rPr>
          <w:rFonts w:ascii="Arial" w:hAnsi="Arial" w:cs="Arial"/>
          <w:sz w:val="20"/>
        </w:rPr>
        <w:tab/>
        <w:t>18:00</w:t>
      </w:r>
      <w:r>
        <w:rPr>
          <w:rFonts w:ascii="Arial" w:hAnsi="Arial" w:cs="Arial"/>
          <w:sz w:val="20"/>
        </w:rPr>
        <w:tab/>
        <w:t>KC Zlín C - KK Kroměříž A</w:t>
      </w:r>
      <w:r>
        <w:rPr>
          <w:rFonts w:ascii="Arial" w:hAnsi="Arial" w:cs="Arial"/>
          <w:sz w:val="20"/>
        </w:rPr>
        <w:tab/>
        <w:t/>
      </w:r>
    </w:p>
    <w:p w14:paraId="361B8148" w14:textId="77777777" w:rsidRDefault="00EF5610" w:rsidP="00EF5610">
      <w:pPr>
        <w:pStyle w:val="KingNormal"/>
        <w:tabs>
          <w:tab w:val="left" w:pos="1134"/>
          <w:tab w:val="center" w:pos="1701"/>
          <w:tab w:val="left" w:pos="2268"/>
          <w:tab w:val="right" w:pos="9781"/>
        </w:tabs>
        <w:ind w:firstLine="0"/>
        <w:rPr>
          <w:rFonts w:ascii="Arial" w:hAnsi="Arial" w:cs="Arial"/>
          <w:sz w:val="20"/>
        </w:rPr>
      </w:pPr>
      <w:r>
        <w:rPr>
          <w:rFonts w:ascii="Arial" w:hAnsi="Arial" w:cs="Arial"/>
          <w:sz w:val="20"/>
        </w:rPr>
        <w:t>23.11.2024</w:t>
      </w:r>
      <w:r>
        <w:rPr>
          <w:rFonts w:ascii="Arial" w:hAnsi="Arial" w:cs="Arial"/>
          <w:sz w:val="20"/>
        </w:rPr>
        <w:tab/>
        <w:t>so</w:t>
      </w:r>
      <w:r>
        <w:rPr>
          <w:rFonts w:ascii="Arial" w:hAnsi="Arial" w:cs="Arial"/>
          <w:sz w:val="20"/>
        </w:rPr>
        <w:tab/>
        <w:t>18:00</w:t>
      </w:r>
      <w:r>
        <w:rPr>
          <w:rFonts w:ascii="Arial" w:hAnsi="Arial" w:cs="Arial"/>
          <w:sz w:val="20"/>
        </w:rPr>
        <w:tab/>
        <w:t>SC Bylnice - TJ Sokol Machová A</w:t>
      </w:r>
      <w:r>
        <w:rPr>
          <w:rFonts w:ascii="Arial" w:hAnsi="Arial" w:cs="Arial"/>
          <w:sz w:val="20"/>
        </w:rPr>
        <w:tab/>
        <w:t/>
      </w:r>
    </w:p>
    <w:p w14:paraId="583B6C8A" w14:textId="77777777" w:rsidRDefault="00EF5610" w:rsidP="007E11AF">
      <w:pPr>
        <w:pStyle w:val="StylStylPehledTunModrnenVechnavelkzarovnnnast"/>
      </w:pPr>
    </w:p>
    <w:p w14:paraId="7ABFCB9C" w14:textId="77777777" w:rsidRDefault="00EF5610" w:rsidP="007E11AF">
      <w:pPr>
        <w:pStyle w:val="StylStylPehledTunModrnenVechnavelkzarovnnnast"/>
      </w:pPr>
    </w:p>
    <w:p w14:paraId="2AF32BF0" w14:textId="77777777" w:rsidRDefault="00EF5610" w:rsidP="00FB6374">
      <w:pPr>
        <w:rPr>
          <w:rFonts w:ascii="Arial" w:hAnsi="Arial" w:cs="Arial"/>
        </w:rPr>
      </w:pPr>
      <w:r>
        <w:rPr>
          <w:rFonts w:ascii="Arial" w:hAnsi="Arial" w:cs="Arial"/>
        </w:rPr>
        <w:t> </w:t>
      </w:r>
    </w:p>
    <w:p w14:paraId="4DE9713A" w14:textId="77777777" w:rsidRDefault="000C39FB" w:rsidP="008328F3">
      <w:pPr>
        <w:pStyle w:val="Zapas-zahlavi2"/>
      </w:pPr>
      <w:r>
        <w:tab/>
      </w:r>
      <w:r>
        <w:t> TJ Kelč</w:t>
      </w:r>
      <w:r>
        <w:tab/>
      </w:r>
      <w:r>
        <w:t>2545</w:t>
      </w:r>
      <w:r>
        <w:tab/>
      </w:r>
      <w:r>
        <w:rPr>
          <w:color w:val="000080"/>
          <w:sz w:val="28"/>
          <w:szCs w:val="28"/>
        </w:rPr>
        <w:t>2:6</w:t>
      </w:r>
      <w:r>
        <w:tab/>
      </w:r>
      <w:r>
        <w:t>2660</w:t>
      </w:r>
      <w:r>
        <w:tab/>
      </w:r>
      <w:r>
        <w:t>TJ Sokol Machová A</w:t>
      </w:r>
    </w:p>
    <w:p w14:paraId="0FA98C26" w14:textId="77777777" w:rsidRDefault="000C39FB" w:rsidP="00D700DE">
      <w:pPr>
        <w:tabs>
          <w:tab w:val="right" w:pos="2127"/>
          <w:tab w:val="center" w:pos="2410"/>
          <w:tab w:val="center" w:pos="2835"/>
          <w:tab w:val="center" w:pos="3261"/>
          <w:tab w:val="center" w:pos="3686"/>
          <w:tab w:val="center" w:pos="4253"/>
          <w:tab w:val="center" w:pos="4961"/>
          <w:tab w:val="center" w:pos="5670"/>
          <w:tab w:val="center" w:pos="6237"/>
          <w:tab w:val="center" w:pos="6663"/>
          <w:tab w:val="center" w:pos="7088"/>
          <w:tab w:val="center" w:pos="7513"/>
          <w:tab w:val="left" w:pos="7797"/>
        </w:tabs>
        <w:rPr>
          <w:rFonts w:ascii="Arial" w:hAnsi="Arial" w:cs="Arial"/>
        </w:rPr>
      </w:pPr>
      <w:r>
        <w:rPr>
          <w:rFonts w:ascii="Arial" w:hAnsi="Arial" w:cs="Arial"/>
        </w:rPr>
        <w:tab/>
      </w:r>
      <w:r>
        <w:rPr>
          <w:rFonts w:ascii="Arial" w:hAnsi="Arial" w:cs="Arial"/>
        </w:rPr>
        <w:t/>
      </w:r>
      <w:r>
        <w:rPr>
          <w:sz w:val="20"/>
          <w:rFonts w:ascii="" w:hAnsi="" w:cs=""/>
        </w:rPr>
        <w:t>Antonín Plesník</w:t>
      </w:r>
      <w:r>
        <w:t/>
      </w:r>
      <w:r>
        <w:rPr>
          <w:rFonts w:ascii="Arial" w:hAnsi="Arial" w:cs="Arial"/>
        </w:rPr>
        <w:tab/>
      </w:r>
      <w:r>
        <w:rPr>
          <w:rStyle w:val="boddrahyChar"/>
          <w:rFonts w:cs="Arial"/>
        </w:rPr>
        <w:t> </w:t>
      </w:r>
      <w:r>
        <w:rPr>
          <w:rStyle w:val="boddrahyChar"/>
          <w:rFonts w:cs="Arial"/>
        </w:rPr>
        <w:tab/>
        <w:t> 216 </w:t>
      </w:r>
      <w:r>
        <w:rPr>
          <w:rStyle w:val="boddrahyChar"/>
          <w:rFonts w:cs="Arial"/>
        </w:rPr>
        <w:tab/>
        <w:t> 204 </w:t>
      </w:r>
      <w:r>
        <w:rPr>
          <w:rStyle w:val="boddrahyChar"/>
          <w:rFonts w:cs="Arial"/>
        </w:rPr>
        <w:tab/>
        <w:t/>
      </w:r>
      <w:r>
        <w:rPr>
          <w:rFonts w:ascii="Arial" w:hAnsi="Arial" w:cs="Arial"/>
        </w:rPr>
        <w:tab/>
        <w:t/>
      </w:r>
      <w:r>
        <w:rPr>
          <w:color w:val="FF0000"/>
          <w:rFonts w:ascii="" w:hAnsi="" w:cs=""/>
        </w:rPr>
        <w:t>420</w:t>
      </w:r>
      <w:r>
        <w:t> </w:t>
      </w:r>
      <w:r>
        <w:rPr>
          <w:rFonts w:ascii="Arial" w:hAnsi="Arial" w:cs="Arial"/>
        </w:rPr>
        <w:tab/>
        <w:t> </w:t>
      </w:r>
      <w:r>
        <w:rPr>
          <w:rFonts w:ascii="Arial" w:hAnsi="Arial" w:cs="Arial"/>
          <w:b/>
        </w:rPr>
        <w:t>0:2</w:t>
      </w:r>
      <w:r>
        <w:rPr>
          <w:rFonts w:ascii="Arial" w:hAnsi="Arial" w:cs="Arial"/>
        </w:rPr>
        <w:t> </w:t>
      </w:r>
      <w:r>
        <w:rPr>
          <w:rFonts w:ascii="Arial" w:hAnsi="Arial" w:cs="Arial"/>
        </w:rPr>
        <w:tab/>
        <w:t> </w:t>
      </w:r>
      <w:r>
        <w:rPr>
          <w:color w:val="00CC00"/>
          <w:rFonts w:ascii="" w:hAnsi="" w:cs=""/>
        </w:rPr>
        <w:t>510</w:t>
      </w:r>
      <w:r>
        <w:t> </w:t>
      </w:r>
      <w:r>
        <w:rPr>
          <w:rFonts w:ascii="Arial" w:hAnsi="Arial" w:cs="Arial"/>
        </w:rPr>
        <w:tab/>
        <w:t> </w:t>
      </w:r>
      <w:r>
        <w:rPr>
          <w:rStyle w:val="boddrahyChar"/>
          <w:rFonts w:cs="Arial"/>
        </w:rPr>
        <w:t/>
      </w:r>
      <w:r>
        <w:rPr>
          <w:rStyle w:val="boddrahyChar"/>
          <w:rFonts w:cs="Arial"/>
        </w:rPr>
        <w:tab/>
        <w:t>242 </w:t>
      </w:r>
      <w:r>
        <w:rPr>
          <w:rStyle w:val="boddrahyChar"/>
          <w:rFonts w:cs="Arial"/>
        </w:rPr>
        <w:tab/>
        <w:t> 268</w:t>
      </w:r>
      <w:r>
        <w:rPr>
          <w:rStyle w:val="boddrahyChar"/>
          <w:rFonts w:cs="Arial"/>
        </w:rPr>
        <w:tab/>
        <w:t/>
      </w:r>
      <w:r>
        <w:rPr>
          <w:rFonts w:ascii="Arial" w:hAnsi="Arial" w:cs="Arial"/>
        </w:rPr>
        <w:tab/>
      </w:r>
      <w:r>
        <w:rPr>
          <w:rFonts w:ascii="Arial" w:hAnsi="Arial" w:cs="Arial"/>
        </w:rPr>
        <w:t/>
      </w:r>
      <w:r>
        <w:rPr>
          <w:b/>
          <w:u w:val="single" w:color="FF0000"/>
          <w:sz w:val="20"/>
          <w:rFonts w:ascii="" w:hAnsi="" w:cs=""/>
        </w:rPr>
        <w:t>Vlastimil Brázdil</w:t>
      </w:r>
      <w:r>
        <w:t/>
      </w:r>
    </w:p>
    <w:p w14:paraId="0FA98C26" w14:textId="77777777" w:rsidRDefault="000C39FB" w:rsidP="00D700DE">
      <w:pPr>
        <w:tabs>
          <w:tab w:val="right" w:pos="2127"/>
          <w:tab w:val="center" w:pos="2410"/>
          <w:tab w:val="center" w:pos="2835"/>
          <w:tab w:val="center" w:pos="3261"/>
          <w:tab w:val="center" w:pos="3686"/>
          <w:tab w:val="center" w:pos="4253"/>
          <w:tab w:val="center" w:pos="4961"/>
          <w:tab w:val="center" w:pos="5670"/>
          <w:tab w:val="center" w:pos="6237"/>
          <w:tab w:val="center" w:pos="6663"/>
          <w:tab w:val="center" w:pos="7088"/>
          <w:tab w:val="center" w:pos="7513"/>
          <w:tab w:val="left" w:pos="7797"/>
        </w:tabs>
        <w:rPr>
          <w:rFonts w:ascii="Arial" w:hAnsi="Arial" w:cs="Arial"/>
        </w:rPr>
      </w:pPr>
      <w:r>
        <w:rPr>
          <w:rFonts w:ascii="Arial" w:hAnsi="Arial" w:cs="Arial"/>
        </w:rPr>
        <w:tab/>
      </w:r>
      <w:r>
        <w:rPr>
          <w:rFonts w:ascii="Arial" w:hAnsi="Arial" w:cs="Arial"/>
        </w:rPr>
        <w:t/>
      </w:r>
      <w:r>
        <w:rPr>
          <w:b/>
          <w:u w:val="single" w:color="FF0000"/>
          <w:rFonts w:ascii="" w:hAnsi="" w:cs=""/>
        </w:rPr>
        <w:t>Pavel Chvatík</w:t>
      </w:r>
      <w:r>
        <w:t/>
      </w:r>
      <w:r>
        <w:rPr>
          <w:rFonts w:ascii="Arial" w:hAnsi="Arial" w:cs="Arial"/>
        </w:rPr>
        <w:tab/>
      </w:r>
      <w:r>
        <w:rPr>
          <w:rStyle w:val="boddrahyChar"/>
          <w:rFonts w:cs="Arial"/>
        </w:rPr>
        <w:t> </w:t>
      </w:r>
      <w:r>
        <w:rPr>
          <w:rStyle w:val="boddrahyChar"/>
          <w:rFonts w:cs="Arial"/>
        </w:rPr>
        <w:tab/>
        <w:t> 213 </w:t>
      </w:r>
      <w:r>
        <w:rPr>
          <w:rStyle w:val="boddrahyChar"/>
          <w:rFonts w:cs="Arial"/>
        </w:rPr>
        <w:tab/>
        <w:t> 255 </w:t>
      </w:r>
      <w:r>
        <w:rPr>
          <w:rStyle w:val="boddrahyChar"/>
          <w:rFonts w:cs="Arial"/>
        </w:rPr>
        <w:tab/>
        <w:t/>
      </w:r>
      <w:r>
        <w:rPr>
          <w:rFonts w:ascii="Arial" w:hAnsi="Arial" w:cs="Arial"/>
        </w:rPr>
        <w:tab/>
        <w:t/>
      </w:r>
      <w:r>
        <w:rPr>
          <w:color w:val="7030A0"/>
          <w:rFonts w:ascii="" w:hAnsi="" w:cs=""/>
        </w:rPr>
        <w:t>468</w:t>
      </w:r>
      <w:r>
        <w:t> </w:t>
      </w:r>
      <w:r>
        <w:rPr>
          <w:rFonts w:ascii="Arial" w:hAnsi="Arial" w:cs="Arial"/>
        </w:rPr>
        <w:tab/>
        <w:t> </w:t>
      </w:r>
      <w:r>
        <w:rPr>
          <w:rFonts w:ascii="Arial" w:hAnsi="Arial" w:cs="Arial"/>
          <w:b/>
        </w:rPr>
        <w:t>2:0</w:t>
      </w:r>
      <w:r>
        <w:rPr>
          <w:rFonts w:ascii="Arial" w:hAnsi="Arial" w:cs="Arial"/>
        </w:rPr>
        <w:t> </w:t>
      </w:r>
      <w:r>
        <w:rPr>
          <w:rFonts w:ascii="Arial" w:hAnsi="Arial" w:cs="Arial"/>
        </w:rPr>
        <w:tab/>
        <w:t> </w:t>
      </w:r>
      <w:r>
        <w:rPr>
          <w:color w:val="FF0000"/>
          <w:rFonts w:ascii="" w:hAnsi="" w:cs=""/>
        </w:rPr>
        <w:t>401</w:t>
      </w:r>
      <w:r>
        <w:t> </w:t>
      </w:r>
      <w:r>
        <w:rPr>
          <w:rFonts w:ascii="Arial" w:hAnsi="Arial" w:cs="Arial"/>
        </w:rPr>
        <w:tab/>
        <w:t> </w:t>
      </w:r>
      <w:r>
        <w:rPr>
          <w:rStyle w:val="boddrahyChar"/>
          <w:rFonts w:cs="Arial"/>
        </w:rPr>
        <w:t/>
      </w:r>
      <w:r>
        <w:rPr>
          <w:rStyle w:val="boddrahyChar"/>
          <w:rFonts w:cs="Arial"/>
        </w:rPr>
        <w:tab/>
        <w:t>196 </w:t>
      </w:r>
      <w:r>
        <w:rPr>
          <w:rStyle w:val="boddrahyChar"/>
          <w:rFonts w:cs="Arial"/>
        </w:rPr>
        <w:tab/>
        <w:t> 205</w:t>
      </w:r>
      <w:r>
        <w:rPr>
          <w:rStyle w:val="boddrahyChar"/>
          <w:rFonts w:cs="Arial"/>
        </w:rPr>
        <w:tab/>
        <w:t/>
      </w:r>
      <w:r>
        <w:rPr>
          <w:rFonts w:ascii="Arial" w:hAnsi="Arial" w:cs="Arial"/>
        </w:rPr>
        <w:tab/>
      </w:r>
      <w:r>
        <w:rPr>
          <w:rFonts w:ascii="Arial" w:hAnsi="Arial" w:cs="Arial"/>
        </w:rPr>
        <w:t>Josef Řihák</w:t>
      </w:r>
    </w:p>
    <w:p w14:paraId="0FA98C26" w14:textId="77777777" w:rsidRDefault="000C39FB" w:rsidP="00D700DE">
      <w:pPr>
        <w:tabs>
          <w:tab w:val="right" w:pos="2127"/>
          <w:tab w:val="center" w:pos="2410"/>
          <w:tab w:val="center" w:pos="2835"/>
          <w:tab w:val="center" w:pos="3261"/>
          <w:tab w:val="center" w:pos="3686"/>
          <w:tab w:val="center" w:pos="4253"/>
          <w:tab w:val="center" w:pos="4961"/>
          <w:tab w:val="center" w:pos="5670"/>
          <w:tab w:val="center" w:pos="6237"/>
          <w:tab w:val="center" w:pos="6663"/>
          <w:tab w:val="center" w:pos="7088"/>
          <w:tab w:val="center" w:pos="7513"/>
          <w:tab w:val="left" w:pos="7797"/>
        </w:tabs>
        <w:rPr>
          <w:rFonts w:ascii="Arial" w:hAnsi="Arial" w:cs="Arial"/>
        </w:rPr>
      </w:pPr>
      <w:r>
        <w:rPr>
          <w:rFonts w:ascii="Arial" w:hAnsi="Arial" w:cs="Arial"/>
        </w:rPr>
        <w:tab/>
      </w:r>
      <w:r>
        <w:rPr>
          <w:rFonts w:ascii="Arial" w:hAnsi="Arial" w:cs="Arial"/>
        </w:rPr>
        <w:t>Pavel Ondrušek</w:t>
      </w:r>
      <w:r>
        <w:rPr>
          <w:rFonts w:ascii="Arial" w:hAnsi="Arial" w:cs="Arial"/>
        </w:rPr>
        <w:tab/>
      </w:r>
      <w:r>
        <w:rPr>
          <w:rStyle w:val="boddrahyChar"/>
          <w:rFonts w:cs="Arial"/>
        </w:rPr>
        <w:t> </w:t>
      </w:r>
      <w:r>
        <w:rPr>
          <w:rStyle w:val="boddrahyChar"/>
          <w:rFonts w:cs="Arial"/>
        </w:rPr>
        <w:tab/>
        <w:t> 209 </w:t>
      </w:r>
      <w:r>
        <w:rPr>
          <w:rStyle w:val="boddrahyChar"/>
          <w:rFonts w:cs="Arial"/>
        </w:rPr>
        <w:tab/>
        <w:t> 198 </w:t>
      </w:r>
      <w:r>
        <w:rPr>
          <w:rStyle w:val="boddrahyChar"/>
          <w:rFonts w:cs="Arial"/>
        </w:rPr>
        <w:tab/>
        <w:t/>
      </w:r>
      <w:r>
        <w:rPr>
          <w:rFonts w:ascii="Arial" w:hAnsi="Arial" w:cs="Arial"/>
        </w:rPr>
        <w:tab/>
        <w:t/>
      </w:r>
      <w:r>
        <w:rPr>
          <w:color w:val="FF0000"/>
          <w:rFonts w:ascii="" w:hAnsi="" w:cs=""/>
        </w:rPr>
        <w:t>407</w:t>
      </w:r>
      <w:r>
        <w:t> </w:t>
      </w:r>
      <w:r>
        <w:rPr>
          <w:rFonts w:ascii="Arial" w:hAnsi="Arial" w:cs="Arial"/>
        </w:rPr>
        <w:tab/>
        <w:t> </w:t>
      </w:r>
      <w:r>
        <w:rPr>
          <w:rFonts w:ascii="Arial" w:hAnsi="Arial" w:cs="Arial"/>
          <w:b/>
        </w:rPr>
        <w:t>0:2</w:t>
      </w:r>
      <w:r>
        <w:rPr>
          <w:rFonts w:ascii="Arial" w:hAnsi="Arial" w:cs="Arial"/>
        </w:rPr>
        <w:t> </w:t>
      </w:r>
      <w:r>
        <w:rPr>
          <w:rFonts w:ascii="Arial" w:hAnsi="Arial" w:cs="Arial"/>
        </w:rPr>
        <w:tab/>
        <w:t> </w:t>
      </w:r>
      <w:r>
        <w:rPr>
          <w:color w:val="7030A0"/>
          <w:rFonts w:ascii="" w:hAnsi="" w:cs=""/>
        </w:rPr>
        <w:t>459</w:t>
      </w:r>
      <w:r>
        <w:t> </w:t>
      </w:r>
      <w:r>
        <w:rPr>
          <w:rFonts w:ascii="Arial" w:hAnsi="Arial" w:cs="Arial"/>
        </w:rPr>
        <w:tab/>
        <w:t> </w:t>
      </w:r>
      <w:r>
        <w:rPr>
          <w:rStyle w:val="boddrahyChar"/>
          <w:rFonts w:cs="Arial"/>
        </w:rPr>
        <w:t/>
      </w:r>
      <w:r>
        <w:rPr>
          <w:rStyle w:val="boddrahyChar"/>
          <w:rFonts w:cs="Arial"/>
        </w:rPr>
        <w:tab/>
        <w:t>236 </w:t>
      </w:r>
      <w:r>
        <w:rPr>
          <w:rStyle w:val="boddrahyChar"/>
          <w:rFonts w:cs="Arial"/>
        </w:rPr>
        <w:tab/>
        <w:t> 223</w:t>
      </w:r>
      <w:r>
        <w:rPr>
          <w:rStyle w:val="boddrahyChar"/>
          <w:rFonts w:cs="Arial"/>
        </w:rPr>
        <w:tab/>
        <w:t/>
      </w:r>
      <w:r>
        <w:rPr>
          <w:rFonts w:ascii="Arial" w:hAnsi="Arial" w:cs="Arial"/>
        </w:rPr>
        <w:tab/>
      </w:r>
      <w:r>
        <w:rPr>
          <w:rFonts w:ascii="Arial" w:hAnsi="Arial" w:cs="Arial"/>
        </w:rPr>
        <w:t/>
      </w:r>
      <w:r>
        <w:rPr>
          <w:b/>
          <w:rFonts w:ascii="" w:hAnsi="" w:cs=""/>
        </w:rPr>
        <w:t>Václav Vlček</w:t>
      </w:r>
      <w:r>
        <w:t/>
      </w:r>
    </w:p>
    <w:p w14:paraId="0FA98C26" w14:textId="77777777" w:rsidRDefault="000C39FB" w:rsidP="00D700DE">
      <w:pPr>
        <w:tabs>
          <w:tab w:val="right" w:pos="2127"/>
          <w:tab w:val="center" w:pos="2410"/>
          <w:tab w:val="center" w:pos="2835"/>
          <w:tab w:val="center" w:pos="3261"/>
          <w:tab w:val="center" w:pos="3686"/>
          <w:tab w:val="center" w:pos="4253"/>
          <w:tab w:val="center" w:pos="4961"/>
          <w:tab w:val="center" w:pos="5670"/>
          <w:tab w:val="center" w:pos="6237"/>
          <w:tab w:val="center" w:pos="6663"/>
          <w:tab w:val="center" w:pos="7088"/>
          <w:tab w:val="center" w:pos="7513"/>
          <w:tab w:val="left" w:pos="7797"/>
        </w:tabs>
        <w:rPr>
          <w:rFonts w:ascii="Arial" w:hAnsi="Arial" w:cs="Arial"/>
        </w:rPr>
      </w:pPr>
      <w:r>
        <w:rPr>
          <w:rFonts w:ascii="Arial" w:hAnsi="Arial" w:cs="Arial"/>
        </w:rPr>
        <w:tab/>
      </w:r>
      <w:r>
        <w:rPr>
          <w:rFonts w:ascii="Arial" w:hAnsi="Arial" w:cs="Arial"/>
        </w:rPr>
        <w:t>Petr Pavelka</w:t>
      </w:r>
      <w:r>
        <w:rPr>
          <w:rFonts w:ascii="Arial" w:hAnsi="Arial" w:cs="Arial"/>
        </w:rPr>
        <w:tab/>
      </w:r>
      <w:r>
        <w:rPr>
          <w:rStyle w:val="boddrahyChar"/>
          <w:rFonts w:cs="Arial"/>
        </w:rPr>
        <w:t> </w:t>
      </w:r>
      <w:r>
        <w:rPr>
          <w:rStyle w:val="boddrahyChar"/>
          <w:rFonts w:cs="Arial"/>
        </w:rPr>
        <w:tab/>
        <w:t> 198 </w:t>
      </w:r>
      <w:r>
        <w:rPr>
          <w:rStyle w:val="boddrahyChar"/>
          <w:rFonts w:cs="Arial"/>
        </w:rPr>
        <w:tab/>
        <w:t> 198 </w:t>
      </w:r>
      <w:r>
        <w:rPr>
          <w:rStyle w:val="boddrahyChar"/>
          <w:rFonts w:cs="Arial"/>
        </w:rPr>
        <w:tab/>
        <w:t/>
      </w:r>
      <w:r>
        <w:rPr>
          <w:rFonts w:ascii="Arial" w:hAnsi="Arial" w:cs="Arial"/>
        </w:rPr>
        <w:tab/>
        <w:t>396 </w:t>
      </w:r>
      <w:r>
        <w:rPr>
          <w:rFonts w:ascii="Arial" w:hAnsi="Arial" w:cs="Arial"/>
        </w:rPr>
        <w:tab/>
        <w:t> </w:t>
      </w:r>
      <w:r>
        <w:rPr>
          <w:rFonts w:ascii="Arial" w:hAnsi="Arial" w:cs="Arial"/>
          <w:b/>
        </w:rPr>
        <w:t>0:2</w:t>
      </w:r>
      <w:r>
        <w:rPr>
          <w:rFonts w:ascii="Arial" w:hAnsi="Arial" w:cs="Arial"/>
        </w:rPr>
        <w:t> </w:t>
      </w:r>
      <w:r>
        <w:rPr>
          <w:rFonts w:ascii="Arial" w:hAnsi="Arial" w:cs="Arial"/>
        </w:rPr>
        <w:tab/>
        <w:t> </w:t>
      </w:r>
      <w:r>
        <w:rPr>
          <w:color w:val="FF0000"/>
          <w:rFonts w:ascii="" w:hAnsi="" w:cs=""/>
        </w:rPr>
        <w:t>418</w:t>
      </w:r>
      <w:r>
        <w:t> </w:t>
      </w:r>
      <w:r>
        <w:rPr>
          <w:rFonts w:ascii="Arial" w:hAnsi="Arial" w:cs="Arial"/>
        </w:rPr>
        <w:tab/>
        <w:t> </w:t>
      </w:r>
      <w:r>
        <w:rPr>
          <w:rStyle w:val="boddrahyChar"/>
          <w:rFonts w:cs="Arial"/>
        </w:rPr>
        <w:t/>
      </w:r>
      <w:r>
        <w:rPr>
          <w:rStyle w:val="boddrahyChar"/>
          <w:rFonts w:cs="Arial"/>
        </w:rPr>
        <w:tab/>
        <w:t>209 </w:t>
      </w:r>
      <w:r>
        <w:rPr>
          <w:rStyle w:val="boddrahyChar"/>
          <w:rFonts w:cs="Arial"/>
        </w:rPr>
        <w:tab/>
        <w:t> 209</w:t>
      </w:r>
      <w:r>
        <w:rPr>
          <w:rStyle w:val="boddrahyChar"/>
          <w:rFonts w:cs="Arial"/>
        </w:rPr>
        <w:tab/>
        <w:t/>
      </w:r>
      <w:r>
        <w:rPr>
          <w:rFonts w:ascii="Arial" w:hAnsi="Arial" w:cs="Arial"/>
        </w:rPr>
        <w:tab/>
      </w:r>
      <w:r>
        <w:rPr>
          <w:rFonts w:ascii="Arial" w:hAnsi="Arial" w:cs="Arial"/>
        </w:rPr>
        <w:t/>
      </w:r>
      <w:r>
        <w:rPr>
          <w:b/>
          <w:sz w:val="20"/>
          <w:rFonts w:ascii="" w:hAnsi="" w:cs=""/>
        </w:rPr>
        <w:t>Jakub Pavlištík</w:t>
      </w:r>
      <w:r>
        <w:t/>
      </w:r>
    </w:p>
    <w:p w14:paraId="0FA98C26" w14:textId="77777777" w:rsidRDefault="000C39FB" w:rsidP="00D700DE">
      <w:pPr>
        <w:tabs>
          <w:tab w:val="right" w:pos="2127"/>
          <w:tab w:val="center" w:pos="2410"/>
          <w:tab w:val="center" w:pos="2835"/>
          <w:tab w:val="center" w:pos="3261"/>
          <w:tab w:val="center" w:pos="3686"/>
          <w:tab w:val="center" w:pos="4253"/>
          <w:tab w:val="center" w:pos="4961"/>
          <w:tab w:val="center" w:pos="5670"/>
          <w:tab w:val="center" w:pos="6237"/>
          <w:tab w:val="center" w:pos="6663"/>
          <w:tab w:val="center" w:pos="7088"/>
          <w:tab w:val="center" w:pos="7513"/>
          <w:tab w:val="left" w:pos="7797"/>
        </w:tabs>
        <w:rPr>
          <w:rFonts w:ascii="Arial" w:hAnsi="Arial" w:cs="Arial"/>
        </w:rPr>
      </w:pPr>
      <w:r>
        <w:rPr>
          <w:rFonts w:ascii="Arial" w:hAnsi="Arial" w:cs="Arial"/>
        </w:rPr>
        <w:tab/>
      </w:r>
      <w:r>
        <w:rPr>
          <w:rFonts w:ascii="Arial" w:hAnsi="Arial" w:cs="Arial"/>
        </w:rPr>
        <w:t/>
      </w:r>
      <w:r>
        <w:rPr>
          <w:b/>
          <w:sz w:val="20"/>
          <w:rFonts w:ascii="" w:hAnsi="" w:cs=""/>
        </w:rPr>
        <w:t>Miroslav Pavelka</w:t>
      </w:r>
      <w:r>
        <w:t/>
      </w:r>
      <w:r>
        <w:rPr>
          <w:rFonts w:ascii="Arial" w:hAnsi="Arial" w:cs="Arial"/>
        </w:rPr>
        <w:tab/>
      </w:r>
      <w:r>
        <w:rPr>
          <w:rStyle w:val="boddrahyChar"/>
          <w:rFonts w:cs="Arial"/>
        </w:rPr>
        <w:t> </w:t>
      </w:r>
      <w:r>
        <w:rPr>
          <w:rStyle w:val="boddrahyChar"/>
          <w:rFonts w:cs="Arial"/>
        </w:rPr>
        <w:tab/>
        <w:t> 216 </w:t>
      </w:r>
      <w:r>
        <w:rPr>
          <w:rStyle w:val="boddrahyChar"/>
          <w:rFonts w:cs="Arial"/>
        </w:rPr>
        <w:tab/>
        <w:t> 210 </w:t>
      </w:r>
      <w:r>
        <w:rPr>
          <w:rStyle w:val="boddrahyChar"/>
          <w:rFonts w:cs="Arial"/>
        </w:rPr>
        <w:tab/>
        <w:t/>
      </w:r>
      <w:r>
        <w:rPr>
          <w:rFonts w:ascii="Arial" w:hAnsi="Arial" w:cs="Arial"/>
        </w:rPr>
        <w:tab/>
        <w:t/>
      </w:r>
      <w:r>
        <w:rPr>
          <w:color w:val="FF0000"/>
          <w:rFonts w:ascii="" w:hAnsi="" w:cs=""/>
        </w:rPr>
        <w:t>426</w:t>
      </w:r>
      <w:r>
        <w:t> </w:t>
      </w:r>
      <w:r>
        <w:rPr>
          <w:rFonts w:ascii="Arial" w:hAnsi="Arial" w:cs="Arial"/>
        </w:rPr>
        <w:tab/>
        <w:t> </w:t>
      </w:r>
      <w:r>
        <w:rPr>
          <w:rFonts w:ascii="Arial" w:hAnsi="Arial" w:cs="Arial"/>
          <w:b/>
        </w:rPr>
        <w:t>2:0</w:t>
      </w:r>
      <w:r>
        <w:rPr>
          <w:rFonts w:ascii="Arial" w:hAnsi="Arial" w:cs="Arial"/>
        </w:rPr>
        <w:t> </w:t>
      </w:r>
      <w:r>
        <w:rPr>
          <w:rFonts w:ascii="Arial" w:hAnsi="Arial" w:cs="Arial"/>
        </w:rPr>
        <w:tab/>
        <w:t> </w:t>
      </w:r>
      <w:r>
        <w:rPr>
          <w:color w:val="FF0000"/>
          <w:rFonts w:ascii="" w:hAnsi="" w:cs=""/>
        </w:rPr>
        <w:t>419</w:t>
      </w:r>
      <w:r>
        <w:t> </w:t>
      </w:r>
      <w:r>
        <w:rPr>
          <w:rFonts w:ascii="Arial" w:hAnsi="Arial" w:cs="Arial"/>
        </w:rPr>
        <w:tab/>
        <w:t> </w:t>
      </w:r>
      <w:r>
        <w:rPr>
          <w:rStyle w:val="boddrahyChar"/>
          <w:rFonts w:cs="Arial"/>
        </w:rPr>
        <w:t/>
      </w:r>
      <w:r>
        <w:rPr>
          <w:rStyle w:val="boddrahyChar"/>
          <w:rFonts w:cs="Arial"/>
        </w:rPr>
        <w:tab/>
        <w:t>214 </w:t>
      </w:r>
      <w:r>
        <w:rPr>
          <w:rStyle w:val="boddrahyChar"/>
          <w:rFonts w:cs="Arial"/>
        </w:rPr>
        <w:tab/>
        <w:t> 205</w:t>
      </w:r>
      <w:r>
        <w:rPr>
          <w:rStyle w:val="boddrahyChar"/>
          <w:rFonts w:cs="Arial"/>
        </w:rPr>
        <w:tab/>
        <w:t/>
      </w:r>
      <w:r>
        <w:rPr>
          <w:rFonts w:ascii="Arial" w:hAnsi="Arial" w:cs="Arial"/>
        </w:rPr>
        <w:tab/>
      </w:r>
      <w:r>
        <w:rPr>
          <w:rFonts w:ascii="Arial" w:hAnsi="Arial" w:cs="Arial"/>
        </w:rPr>
        <w:t/>
      </w:r>
      <w:r>
        <w:rPr>
          <w:sz w:val="18"/>
          <w:rFonts w:ascii="" w:hAnsi="" w:cs=""/>
        </w:rPr>
        <w:t>Eliška Brázdilová</w:t>
      </w:r>
      <w:r>
        <w:t/>
      </w:r>
    </w:p>
    <w:p w14:paraId="0FA98C26" w14:textId="77777777" w:rsidRDefault="000C39FB" w:rsidP="00D700DE">
      <w:pPr>
        <w:tabs>
          <w:tab w:val="right" w:pos="2127"/>
          <w:tab w:val="center" w:pos="2410"/>
          <w:tab w:val="center" w:pos="2835"/>
          <w:tab w:val="center" w:pos="3261"/>
          <w:tab w:val="center" w:pos="3686"/>
          <w:tab w:val="center" w:pos="4253"/>
          <w:tab w:val="center" w:pos="4961"/>
          <w:tab w:val="center" w:pos="5670"/>
          <w:tab w:val="center" w:pos="6237"/>
          <w:tab w:val="center" w:pos="6663"/>
          <w:tab w:val="center" w:pos="7088"/>
          <w:tab w:val="center" w:pos="7513"/>
          <w:tab w:val="left" w:pos="7797"/>
        </w:tabs>
        <w:rPr>
          <w:rFonts w:ascii="Arial" w:hAnsi="Arial" w:cs="Arial"/>
        </w:rPr>
      </w:pPr>
      <w:r>
        <w:rPr>
          <w:rFonts w:ascii="Arial" w:hAnsi="Arial" w:cs="Arial"/>
        </w:rPr>
        <w:tab/>
      </w:r>
      <w:r>
        <w:rPr>
          <w:rFonts w:ascii="Arial" w:hAnsi="Arial" w:cs="Arial"/>
        </w:rPr>
        <w:t/>
      </w:r>
      <w:r>
        <w:rPr>
          <w:sz w:val="20"/>
          <w:rFonts w:ascii="" w:hAnsi="" w:cs=""/>
        </w:rPr>
        <w:t>Tomáš Vybíral</w:t>
      </w:r>
      <w:r>
        <w:t/>
      </w:r>
      <w:r>
        <w:rPr>
          <w:rFonts w:ascii="Arial" w:hAnsi="Arial" w:cs="Arial"/>
        </w:rPr>
        <w:tab/>
      </w:r>
      <w:r>
        <w:rPr>
          <w:rStyle w:val="boddrahyChar"/>
          <w:rFonts w:cs="Arial"/>
        </w:rPr>
        <w:t> </w:t>
      </w:r>
      <w:r>
        <w:rPr>
          <w:rStyle w:val="boddrahyChar"/>
          <w:rFonts w:cs="Arial"/>
        </w:rPr>
        <w:tab/>
        <w:t> 207 </w:t>
      </w:r>
      <w:r>
        <w:rPr>
          <w:rStyle w:val="boddrahyChar"/>
          <w:rFonts w:cs="Arial"/>
        </w:rPr>
        <w:tab/>
        <w:t> 221 </w:t>
      </w:r>
      <w:r>
        <w:rPr>
          <w:rStyle w:val="boddrahyChar"/>
          <w:rFonts w:cs="Arial"/>
        </w:rPr>
        <w:tab/>
        <w:t/>
      </w:r>
      <w:r>
        <w:rPr>
          <w:rFonts w:ascii="Arial" w:hAnsi="Arial" w:cs="Arial"/>
        </w:rPr>
        <w:tab/>
        <w:t/>
      </w:r>
      <w:r>
        <w:rPr>
          <w:color w:val="FF0000"/>
          <w:rFonts w:ascii="" w:hAnsi="" w:cs=""/>
        </w:rPr>
        <w:t>428</w:t>
      </w:r>
      <w:r>
        <w:t> </w:t>
      </w:r>
      <w:r>
        <w:rPr>
          <w:rFonts w:ascii="Arial" w:hAnsi="Arial" w:cs="Arial"/>
        </w:rPr>
        <w:tab/>
        <w:t> </w:t>
      </w:r>
      <w:r>
        <w:rPr>
          <w:rFonts w:ascii="Arial" w:hAnsi="Arial" w:cs="Arial"/>
          <w:b/>
        </w:rPr>
        <w:t>0:2</w:t>
      </w:r>
      <w:r>
        <w:rPr>
          <w:rFonts w:ascii="Arial" w:hAnsi="Arial" w:cs="Arial"/>
        </w:rPr>
        <w:t> </w:t>
      </w:r>
      <w:r>
        <w:rPr>
          <w:rFonts w:ascii="Arial" w:hAnsi="Arial" w:cs="Arial"/>
        </w:rPr>
        <w:tab/>
        <w:t> </w:t>
      </w:r>
      <w:r>
        <w:rPr>
          <w:color w:val="7030A0"/>
          <w:rFonts w:ascii="" w:hAnsi="" w:cs=""/>
        </w:rPr>
        <w:t>453</w:t>
      </w:r>
      <w:r>
        <w:t> </w:t>
      </w:r>
      <w:r>
        <w:rPr>
          <w:rFonts w:ascii="Arial" w:hAnsi="Arial" w:cs="Arial"/>
        </w:rPr>
        <w:tab/>
        <w:t> </w:t>
      </w:r>
      <w:r>
        <w:rPr>
          <w:rStyle w:val="boddrahyChar"/>
          <w:rFonts w:cs="Arial"/>
        </w:rPr>
        <w:t/>
      </w:r>
      <w:r>
        <w:rPr>
          <w:rStyle w:val="boddrahyChar"/>
          <w:rFonts w:cs="Arial"/>
        </w:rPr>
        <w:tab/>
        <w:t>216 </w:t>
      </w:r>
      <w:r>
        <w:rPr>
          <w:rStyle w:val="boddrahyChar"/>
          <w:rFonts w:cs="Arial"/>
        </w:rPr>
        <w:tab/>
        <w:t> 237</w:t>
      </w:r>
      <w:r>
        <w:rPr>
          <w:rStyle w:val="boddrahyChar"/>
          <w:rFonts w:cs="Arial"/>
        </w:rPr>
        <w:tab/>
        <w:t/>
      </w:r>
      <w:r>
        <w:rPr>
          <w:rFonts w:ascii="Arial" w:hAnsi="Arial" w:cs="Arial"/>
        </w:rPr>
        <w:tab/>
      </w:r>
      <w:r>
        <w:rPr>
          <w:rFonts w:ascii="Arial" w:hAnsi="Arial" w:cs="Arial"/>
        </w:rPr>
        <w:t/>
      </w:r>
      <w:r>
        <w:rPr>
          <w:b/>
          <w:rFonts w:ascii="" w:hAnsi="" w:cs=""/>
        </w:rPr>
        <w:t>Roman Hrančík</w:t>
      </w:r>
      <w:r>
        <w:t/>
      </w:r>
    </w:p>
    <w:p w14:paraId="76724B9E" w14:textId="77777777" w:rsidRDefault="009F33DC" w:rsidP="000C39FB">
      <w:pPr>
        <w:pStyle w:val="Nhozy"/>
        <w:rPr>
          <w:b/>
        </w:rPr>
      </w:pPr>
    </w:p>
    <w:p w14:paraId="19CBE6FC" w14:textId="77777777" w:rsidRDefault="000C39FB" w:rsidP="000C39FB">
      <w:pPr>
        <w:pStyle w:val="Nhozy"/>
      </w:pPr>
      <w:r>
        <w:rPr>
          <w:b/>
        </w:rPr>
        <w:t>rozhodčí: </w:t>
      </w:r>
      <w:r>
        <w:t> Vedoucí družstev</w:t>
      </w:r>
    </w:p>
    <w:p w14:paraId="3E690B51" w14:textId="77777777" w:rsidRDefault="00A0632E" w:rsidP="00A0632E">
      <w:pPr>
        <w:pStyle w:val="Nhozy"/>
      </w:pPr>
    </w:p>
    <w:p w14:paraId="5EE3FDFD" w14:textId="77777777" w:rsidRDefault="009429A1" w:rsidP="009429A1">
      <w:pPr>
        <w:pStyle w:val="komentCharCharCharChar"/>
        <w:rPr>
          <w:rFonts w:cs="Arial"/>
        </w:rPr>
      </w:pPr>
      <w:r>
        <w:rPr>
          <w:rFonts w:cs="Arial"/>
        </w:rPr>
        <w:t/>
      </w:r>
    </w:p>
    <w:p w14:paraId="4DE9713A" w14:textId="77777777" w:rsidRDefault="000C39FB" w:rsidP="008328F3">
      <w:pPr>
        <w:pStyle w:val="Zapas-zahlavi2"/>
      </w:pPr>
      <w:r>
        <w:tab/>
      </w:r>
      <w:r>
        <w:t> TJ Jiskra Otrokovice B</w:t>
      </w:r>
      <w:r>
        <w:tab/>
      </w:r>
      <w:r>
        <w:t>2486</w:t>
      </w:r>
      <w:r>
        <w:tab/>
      </w:r>
      <w:r>
        <w:rPr>
          <w:color w:val="000080"/>
          <w:sz w:val="28"/>
          <w:szCs w:val="28"/>
        </w:rPr>
        <w:t>2:6</w:t>
      </w:r>
      <w:r>
        <w:tab/>
      </w:r>
      <w:r>
        <w:t>2507</w:t>
      </w:r>
      <w:r>
        <w:tab/>
      </w:r>
      <w:r>
        <w:t>VKK Vsetín B</w:t>
      </w:r>
    </w:p>
    <w:p w14:paraId="0FA98C26" w14:textId="77777777" w:rsidRDefault="000C39FB" w:rsidP="00D700DE">
      <w:pPr>
        <w:tabs>
          <w:tab w:val="right" w:pos="2127"/>
          <w:tab w:val="center" w:pos="2410"/>
          <w:tab w:val="center" w:pos="2835"/>
          <w:tab w:val="center" w:pos="3261"/>
          <w:tab w:val="center" w:pos="3686"/>
          <w:tab w:val="center" w:pos="4253"/>
          <w:tab w:val="center" w:pos="4961"/>
          <w:tab w:val="center" w:pos="5670"/>
          <w:tab w:val="center" w:pos="6237"/>
          <w:tab w:val="center" w:pos="6663"/>
          <w:tab w:val="center" w:pos="7088"/>
          <w:tab w:val="center" w:pos="7513"/>
          <w:tab w:val="left" w:pos="7797"/>
        </w:tabs>
        <w:rPr>
          <w:rFonts w:ascii="Arial" w:hAnsi="Arial" w:cs="Arial"/>
        </w:rPr>
      </w:pPr>
      <w:r>
        <w:rPr>
          <w:rFonts w:ascii="Arial" w:hAnsi="Arial" w:cs="Arial"/>
        </w:rPr>
        <w:tab/>
      </w:r>
      <w:r>
        <w:rPr>
          <w:rFonts w:ascii="Arial" w:hAnsi="Arial" w:cs="Arial"/>
        </w:rPr>
        <w:t/>
      </w:r>
      <w:r>
        <w:rPr>
          <w:b/>
          <w:sz w:val="20"/>
          <w:rFonts w:ascii="" w:hAnsi="" w:cs=""/>
        </w:rPr>
        <w:t>Hana Jonášková</w:t>
      </w:r>
      <w:r>
        <w:t/>
      </w:r>
      <w:r>
        <w:rPr>
          <w:rFonts w:ascii="Arial" w:hAnsi="Arial" w:cs="Arial"/>
        </w:rPr>
        <w:tab/>
      </w:r>
      <w:r>
        <w:rPr>
          <w:rStyle w:val="boddrahyChar"/>
          <w:rFonts w:cs="Arial"/>
        </w:rPr>
        <w:t> </w:t>
      </w:r>
      <w:r>
        <w:rPr>
          <w:rStyle w:val="boddrahyChar"/>
          <w:rFonts w:cs="Arial"/>
        </w:rPr>
        <w:tab/>
        <w:t> 210 </w:t>
      </w:r>
      <w:r>
        <w:rPr>
          <w:rStyle w:val="boddrahyChar"/>
          <w:rFonts w:cs="Arial"/>
        </w:rPr>
        <w:tab/>
        <w:t> 223 </w:t>
      </w:r>
      <w:r>
        <w:rPr>
          <w:rStyle w:val="boddrahyChar"/>
          <w:rFonts w:cs="Arial"/>
        </w:rPr>
        <w:tab/>
        <w:t/>
      </w:r>
      <w:r>
        <w:rPr>
          <w:rFonts w:ascii="Arial" w:hAnsi="Arial" w:cs="Arial"/>
        </w:rPr>
        <w:tab/>
        <w:t/>
      </w:r>
      <w:r>
        <w:rPr>
          <w:color w:val="FF0000"/>
          <w:rFonts w:ascii="" w:hAnsi="" w:cs=""/>
        </w:rPr>
        <w:t>433</w:t>
      </w:r>
      <w:r>
        <w:t> </w:t>
      </w:r>
      <w:r>
        <w:rPr>
          <w:rFonts w:ascii="Arial" w:hAnsi="Arial" w:cs="Arial"/>
        </w:rPr>
        <w:tab/>
        <w:t> </w:t>
      </w:r>
      <w:r>
        <w:rPr>
          <w:rFonts w:ascii="Arial" w:hAnsi="Arial" w:cs="Arial"/>
          <w:b/>
        </w:rPr>
        <w:t>2:0</w:t>
      </w:r>
      <w:r>
        <w:rPr>
          <w:rFonts w:ascii="Arial" w:hAnsi="Arial" w:cs="Arial"/>
        </w:rPr>
        <w:t> </w:t>
      </w:r>
      <w:r>
        <w:rPr>
          <w:rFonts w:ascii="Arial" w:hAnsi="Arial" w:cs="Arial"/>
        </w:rPr>
        <w:tab/>
        <w:t> 376 </w:t>
      </w:r>
      <w:r>
        <w:rPr>
          <w:rFonts w:ascii="Arial" w:hAnsi="Arial" w:cs="Arial"/>
        </w:rPr>
        <w:tab/>
        <w:t> </w:t>
      </w:r>
      <w:r>
        <w:rPr>
          <w:rStyle w:val="boddrahyChar"/>
          <w:rFonts w:cs="Arial"/>
        </w:rPr>
        <w:t/>
      </w:r>
      <w:r>
        <w:rPr>
          <w:rStyle w:val="boddrahyChar"/>
          <w:rFonts w:cs="Arial"/>
        </w:rPr>
        <w:tab/>
        <w:t>180 </w:t>
      </w:r>
      <w:r>
        <w:rPr>
          <w:rStyle w:val="boddrahyChar"/>
          <w:rFonts w:cs="Arial"/>
        </w:rPr>
        <w:tab/>
        <w:t> 196</w:t>
      </w:r>
      <w:r>
        <w:rPr>
          <w:rStyle w:val="boddrahyChar"/>
          <w:rFonts w:cs="Arial"/>
        </w:rPr>
        <w:tab/>
        <w:t/>
      </w:r>
      <w:r>
        <w:rPr>
          <w:rFonts w:ascii="Arial" w:hAnsi="Arial" w:cs="Arial"/>
        </w:rPr>
        <w:tab/>
      </w:r>
      <w:r>
        <w:rPr>
          <w:rFonts w:ascii="Arial" w:hAnsi="Arial" w:cs="Arial"/>
        </w:rPr>
        <w:t>Jiří Plášek</w:t>
      </w:r>
    </w:p>
    <w:p w14:paraId="0FA98C26" w14:textId="77777777" w:rsidRDefault="000C39FB" w:rsidP="00D700DE">
      <w:pPr>
        <w:tabs>
          <w:tab w:val="right" w:pos="2127"/>
          <w:tab w:val="center" w:pos="2410"/>
          <w:tab w:val="center" w:pos="2835"/>
          <w:tab w:val="center" w:pos="3261"/>
          <w:tab w:val="center" w:pos="3686"/>
          <w:tab w:val="center" w:pos="4253"/>
          <w:tab w:val="center" w:pos="4961"/>
          <w:tab w:val="center" w:pos="5670"/>
          <w:tab w:val="center" w:pos="6237"/>
          <w:tab w:val="center" w:pos="6663"/>
          <w:tab w:val="center" w:pos="7088"/>
          <w:tab w:val="center" w:pos="7513"/>
          <w:tab w:val="left" w:pos="7797"/>
        </w:tabs>
        <w:rPr>
          <w:rFonts w:ascii="Arial" w:hAnsi="Arial" w:cs="Arial"/>
        </w:rPr>
      </w:pPr>
      <w:r>
        <w:rPr>
          <w:rFonts w:ascii="Arial" w:hAnsi="Arial" w:cs="Arial"/>
        </w:rPr>
        <w:tab/>
      </w:r>
      <w:r>
        <w:rPr>
          <w:rFonts w:ascii="Arial" w:hAnsi="Arial" w:cs="Arial"/>
        </w:rPr>
        <w:t>Nela Vrbíková</w:t>
      </w:r>
      <w:r>
        <w:rPr>
          <w:rFonts w:ascii="Arial" w:hAnsi="Arial" w:cs="Arial"/>
        </w:rPr>
        <w:tab/>
      </w:r>
      <w:r>
        <w:rPr>
          <w:rStyle w:val="boddrahyChar"/>
          <w:rFonts w:cs="Arial"/>
        </w:rPr>
        <w:t> </w:t>
      </w:r>
      <w:r>
        <w:rPr>
          <w:rStyle w:val="boddrahyChar"/>
          <w:rFonts w:cs="Arial"/>
        </w:rPr>
        <w:tab/>
        <w:t> 187 </w:t>
      </w:r>
      <w:r>
        <w:rPr>
          <w:rStyle w:val="boddrahyChar"/>
          <w:rFonts w:cs="Arial"/>
        </w:rPr>
        <w:tab/>
        <w:t> 221 </w:t>
      </w:r>
      <w:r>
        <w:rPr>
          <w:rStyle w:val="boddrahyChar"/>
          <w:rFonts w:cs="Arial"/>
        </w:rPr>
        <w:tab/>
        <w:t/>
      </w:r>
      <w:r>
        <w:rPr>
          <w:rFonts w:ascii="Arial" w:hAnsi="Arial" w:cs="Arial"/>
        </w:rPr>
        <w:tab/>
        <w:t/>
      </w:r>
      <w:r>
        <w:rPr>
          <w:color w:val="FF0000"/>
          <w:rFonts w:ascii="" w:hAnsi="" w:cs=""/>
        </w:rPr>
        <w:t>408</w:t>
      </w:r>
      <w:r>
        <w:t> </w:t>
      </w:r>
      <w:r>
        <w:rPr>
          <w:rFonts w:ascii="Arial" w:hAnsi="Arial" w:cs="Arial"/>
        </w:rPr>
        <w:tab/>
        <w:t> </w:t>
      </w:r>
      <w:r>
        <w:rPr>
          <w:rFonts w:ascii="Arial" w:hAnsi="Arial" w:cs="Arial"/>
          <w:b/>
        </w:rPr>
        <w:t>1:1</w:t>
      </w:r>
      <w:r>
        <w:rPr>
          <w:rFonts w:ascii="Arial" w:hAnsi="Arial" w:cs="Arial"/>
        </w:rPr>
        <w:t> </w:t>
      </w:r>
      <w:r>
        <w:rPr>
          <w:rFonts w:ascii="Arial" w:hAnsi="Arial" w:cs="Arial"/>
        </w:rPr>
        <w:tab/>
        <w:t> </w:t>
      </w:r>
      <w:r>
        <w:rPr>
          <w:color w:val="FF0000"/>
          <w:rFonts w:ascii="" w:hAnsi="" w:cs=""/>
        </w:rPr>
        <w:t>435</w:t>
      </w:r>
      <w:r>
        <w:t> </w:t>
      </w:r>
      <w:r>
        <w:rPr>
          <w:rFonts w:ascii="Arial" w:hAnsi="Arial" w:cs="Arial"/>
        </w:rPr>
        <w:tab/>
        <w:t> </w:t>
      </w:r>
      <w:r>
        <w:rPr>
          <w:rStyle w:val="boddrahyChar"/>
          <w:rFonts w:cs="Arial"/>
        </w:rPr>
        <w:t/>
      </w:r>
      <w:r>
        <w:rPr>
          <w:rStyle w:val="boddrahyChar"/>
          <w:rFonts w:cs="Arial"/>
        </w:rPr>
        <w:tab/>
        <w:t>232 </w:t>
      </w:r>
      <w:r>
        <w:rPr>
          <w:rStyle w:val="boddrahyChar"/>
          <w:rFonts w:cs="Arial"/>
        </w:rPr>
        <w:tab/>
        <w:t> 203</w:t>
      </w:r>
      <w:r>
        <w:rPr>
          <w:rStyle w:val="boddrahyChar"/>
          <w:rFonts w:cs="Arial"/>
        </w:rPr>
        <w:tab/>
        <w:t/>
      </w:r>
      <w:r>
        <w:rPr>
          <w:rFonts w:ascii="Arial" w:hAnsi="Arial" w:cs="Arial"/>
        </w:rPr>
        <w:tab/>
      </w:r>
      <w:r>
        <w:rPr>
          <w:rFonts w:ascii="Arial" w:hAnsi="Arial" w:cs="Arial"/>
        </w:rPr>
        <w:t/>
      </w:r>
      <w:r>
        <w:rPr>
          <w:b/>
          <w:sz w:val="20"/>
          <w:rFonts w:ascii="" w:hAnsi="" w:cs=""/>
        </w:rPr>
        <w:t>Vlastimil Struhař</w:t>
      </w:r>
      <w:r>
        <w:t/>
      </w:r>
    </w:p>
    <w:p w14:paraId="0FA98C26" w14:textId="77777777" w:rsidRDefault="000C39FB" w:rsidP="00D700DE">
      <w:pPr>
        <w:tabs>
          <w:tab w:val="right" w:pos="2127"/>
          <w:tab w:val="center" w:pos="2410"/>
          <w:tab w:val="center" w:pos="2835"/>
          <w:tab w:val="center" w:pos="3261"/>
          <w:tab w:val="center" w:pos="3686"/>
          <w:tab w:val="center" w:pos="4253"/>
          <w:tab w:val="center" w:pos="4961"/>
          <w:tab w:val="center" w:pos="5670"/>
          <w:tab w:val="center" w:pos="6237"/>
          <w:tab w:val="center" w:pos="6663"/>
          <w:tab w:val="center" w:pos="7088"/>
          <w:tab w:val="center" w:pos="7513"/>
          <w:tab w:val="left" w:pos="7797"/>
        </w:tabs>
        <w:rPr>
          <w:rFonts w:ascii="Arial" w:hAnsi="Arial" w:cs="Arial"/>
        </w:rPr>
      </w:pPr>
      <w:r>
        <w:rPr>
          <w:rFonts w:ascii="Arial" w:hAnsi="Arial" w:cs="Arial"/>
        </w:rPr>
        <w:tab/>
      </w:r>
      <w:r>
        <w:rPr>
          <w:rFonts w:ascii="Arial" w:hAnsi="Arial" w:cs="Arial"/>
        </w:rPr>
        <w:t>Jakub Sabák</w:t>
      </w:r>
      <w:r>
        <w:rPr>
          <w:rFonts w:ascii="Arial" w:hAnsi="Arial" w:cs="Arial"/>
        </w:rPr>
        <w:tab/>
      </w:r>
      <w:r>
        <w:rPr>
          <w:rStyle w:val="boddrahyChar"/>
          <w:rFonts w:cs="Arial"/>
        </w:rPr>
        <w:t> </w:t>
      </w:r>
      <w:r>
        <w:rPr>
          <w:rStyle w:val="boddrahyChar"/>
          <w:rFonts w:cs="Arial"/>
        </w:rPr>
        <w:tab/>
        <w:t> 196 </w:t>
      </w:r>
      <w:r>
        <w:rPr>
          <w:rStyle w:val="boddrahyChar"/>
          <w:rFonts w:cs="Arial"/>
        </w:rPr>
        <w:tab/>
        <w:t> 179 </w:t>
      </w:r>
      <w:r>
        <w:rPr>
          <w:rStyle w:val="boddrahyChar"/>
          <w:rFonts w:cs="Arial"/>
        </w:rPr>
        <w:tab/>
        <w:t/>
      </w:r>
      <w:r>
        <w:rPr>
          <w:rFonts w:ascii="Arial" w:hAnsi="Arial" w:cs="Arial"/>
        </w:rPr>
        <w:tab/>
        <w:t>375 </w:t>
      </w:r>
      <w:r>
        <w:rPr>
          <w:rFonts w:ascii="Arial" w:hAnsi="Arial" w:cs="Arial"/>
        </w:rPr>
        <w:tab/>
        <w:t> </w:t>
      </w:r>
      <w:r>
        <w:rPr>
          <w:rFonts w:ascii="Arial" w:hAnsi="Arial" w:cs="Arial"/>
          <w:b/>
        </w:rPr>
        <w:t>0:2</w:t>
      </w:r>
      <w:r>
        <w:rPr>
          <w:rFonts w:ascii="Arial" w:hAnsi="Arial" w:cs="Arial"/>
        </w:rPr>
        <w:t> </w:t>
      </w:r>
      <w:r>
        <w:rPr>
          <w:rFonts w:ascii="Arial" w:hAnsi="Arial" w:cs="Arial"/>
        </w:rPr>
        <w:tab/>
        <w:t> </w:t>
      </w:r>
      <w:r>
        <w:rPr>
          <w:color w:val="FF0000"/>
          <w:rFonts w:ascii="" w:hAnsi="" w:cs=""/>
        </w:rPr>
        <w:t>435</w:t>
      </w:r>
      <w:r>
        <w:t> </w:t>
      </w:r>
      <w:r>
        <w:rPr>
          <w:rFonts w:ascii="Arial" w:hAnsi="Arial" w:cs="Arial"/>
        </w:rPr>
        <w:tab/>
        <w:t> </w:t>
      </w:r>
      <w:r>
        <w:rPr>
          <w:rStyle w:val="boddrahyChar"/>
          <w:rFonts w:cs="Arial"/>
        </w:rPr>
        <w:t/>
      </w:r>
      <w:r>
        <w:rPr>
          <w:rStyle w:val="boddrahyChar"/>
          <w:rFonts w:cs="Arial"/>
        </w:rPr>
        <w:tab/>
        <w:t>217 </w:t>
      </w:r>
      <w:r>
        <w:rPr>
          <w:rStyle w:val="boddrahyChar"/>
          <w:rFonts w:cs="Arial"/>
        </w:rPr>
        <w:tab/>
        <w:t> 218</w:t>
      </w:r>
      <w:r>
        <w:rPr>
          <w:rStyle w:val="boddrahyChar"/>
          <w:rFonts w:cs="Arial"/>
        </w:rPr>
        <w:tab/>
        <w:t/>
      </w:r>
      <w:r>
        <w:rPr>
          <w:rFonts w:ascii="Arial" w:hAnsi="Arial" w:cs="Arial"/>
        </w:rPr>
        <w:tab/>
      </w:r>
      <w:r>
        <w:rPr>
          <w:rFonts w:ascii="Arial" w:hAnsi="Arial" w:cs="Arial"/>
        </w:rPr>
        <w:t/>
      </w:r>
      <w:r>
        <w:rPr>
          <w:b/>
          <w:rFonts w:ascii="" w:hAnsi="" w:cs=""/>
        </w:rPr>
        <w:t>Vojtěch Hrňa</w:t>
      </w:r>
      <w:r>
        <w:t/>
      </w:r>
    </w:p>
    <w:p w14:paraId="0FA98C26" w14:textId="77777777" w:rsidRDefault="000C39FB" w:rsidP="00D700DE">
      <w:pPr>
        <w:tabs>
          <w:tab w:val="right" w:pos="2127"/>
          <w:tab w:val="center" w:pos="2410"/>
          <w:tab w:val="center" w:pos="2835"/>
          <w:tab w:val="center" w:pos="3261"/>
          <w:tab w:val="center" w:pos="3686"/>
          <w:tab w:val="center" w:pos="4253"/>
          <w:tab w:val="center" w:pos="4961"/>
          <w:tab w:val="center" w:pos="5670"/>
          <w:tab w:val="center" w:pos="6237"/>
          <w:tab w:val="center" w:pos="6663"/>
          <w:tab w:val="center" w:pos="7088"/>
          <w:tab w:val="center" w:pos="7513"/>
          <w:tab w:val="left" w:pos="7797"/>
        </w:tabs>
        <w:rPr>
          <w:rFonts w:ascii="Arial" w:hAnsi="Arial" w:cs="Arial"/>
        </w:rPr>
      </w:pPr>
      <w:r>
        <w:rPr>
          <w:rFonts w:ascii="Arial" w:hAnsi="Arial" w:cs="Arial"/>
        </w:rPr>
        <w:tab/>
      </w:r>
      <w:r>
        <w:rPr>
          <w:rFonts w:ascii="Arial" w:hAnsi="Arial" w:cs="Arial"/>
        </w:rPr>
        <w:t/>
      </w:r>
      <w:r>
        <w:rPr>
          <w:b/>
          <w:u w:val="single" w:color="FF0000"/>
          <w:sz w:val="16"/>
          <w:rFonts w:ascii="" w:hAnsi="" w:cs=""/>
        </w:rPr>
        <w:t>Kateřina Ondrouchová</w:t>
      </w:r>
      <w:r>
        <w:t/>
      </w:r>
      <w:r>
        <w:rPr>
          <w:rFonts w:ascii="Arial" w:hAnsi="Arial" w:cs="Arial"/>
        </w:rPr>
        <w:tab/>
      </w:r>
      <w:r>
        <w:rPr>
          <w:rStyle w:val="boddrahyChar"/>
          <w:rFonts w:cs="Arial"/>
        </w:rPr>
        <w:t> </w:t>
      </w:r>
      <w:r>
        <w:rPr>
          <w:rStyle w:val="boddrahyChar"/>
          <w:rFonts w:cs="Arial"/>
        </w:rPr>
        <w:tab/>
        <w:t> 222 </w:t>
      </w:r>
      <w:r>
        <w:rPr>
          <w:rStyle w:val="boddrahyChar"/>
          <w:rFonts w:cs="Arial"/>
        </w:rPr>
        <w:tab/>
        <w:t> 236 </w:t>
      </w:r>
      <w:r>
        <w:rPr>
          <w:rStyle w:val="boddrahyChar"/>
          <w:rFonts w:cs="Arial"/>
        </w:rPr>
        <w:tab/>
        <w:t/>
      </w:r>
      <w:r>
        <w:rPr>
          <w:rFonts w:ascii="Arial" w:hAnsi="Arial" w:cs="Arial"/>
        </w:rPr>
        <w:tab/>
        <w:t/>
      </w:r>
      <w:r>
        <w:rPr>
          <w:color w:val="7030A0"/>
          <w:rFonts w:ascii="" w:hAnsi="" w:cs=""/>
        </w:rPr>
        <w:t>458</w:t>
      </w:r>
      <w:r>
        <w:t> </w:t>
      </w:r>
      <w:r>
        <w:rPr>
          <w:rFonts w:ascii="Arial" w:hAnsi="Arial" w:cs="Arial"/>
        </w:rPr>
        <w:tab/>
        <w:t> </w:t>
      </w:r>
      <w:r>
        <w:rPr>
          <w:rFonts w:ascii="Arial" w:hAnsi="Arial" w:cs="Arial"/>
          <w:b/>
        </w:rPr>
        <w:t>2:0</w:t>
      </w:r>
      <w:r>
        <w:rPr>
          <w:rFonts w:ascii="Arial" w:hAnsi="Arial" w:cs="Arial"/>
        </w:rPr>
        <w:t> </w:t>
      </w:r>
      <w:r>
        <w:rPr>
          <w:rFonts w:ascii="Arial" w:hAnsi="Arial" w:cs="Arial"/>
        </w:rPr>
        <w:tab/>
        <w:t> 338 </w:t>
      </w:r>
      <w:r>
        <w:rPr>
          <w:rFonts w:ascii="Arial" w:hAnsi="Arial" w:cs="Arial"/>
        </w:rPr>
        <w:tab/>
        <w:t> </w:t>
      </w:r>
      <w:r>
        <w:rPr>
          <w:rStyle w:val="boddrahyChar"/>
          <w:rFonts w:cs="Arial"/>
        </w:rPr>
        <w:t/>
      </w:r>
      <w:r>
        <w:rPr>
          <w:rStyle w:val="boddrahyChar"/>
          <w:rFonts w:cs="Arial"/>
        </w:rPr>
        <w:tab/>
        <w:t>159 </w:t>
      </w:r>
      <w:r>
        <w:rPr>
          <w:rStyle w:val="boddrahyChar"/>
          <w:rFonts w:cs="Arial"/>
        </w:rPr>
        <w:tab/>
        <w:t> 179</w:t>
      </w:r>
      <w:r>
        <w:rPr>
          <w:rStyle w:val="boddrahyChar"/>
          <w:rFonts w:cs="Arial"/>
        </w:rPr>
        <w:tab/>
        <w:t/>
      </w:r>
      <w:r>
        <w:rPr>
          <w:rFonts w:ascii="Arial" w:hAnsi="Arial" w:cs="Arial"/>
        </w:rPr>
        <w:tab/>
      </w:r>
      <w:r>
        <w:rPr>
          <w:rFonts w:ascii="Arial" w:hAnsi="Arial" w:cs="Arial"/>
        </w:rPr>
        <w:t>Radim Metelka</w:t>
      </w:r>
    </w:p>
    <w:p w14:paraId="0FA98C26" w14:textId="77777777" w:rsidRDefault="000C39FB" w:rsidP="00D700DE">
      <w:pPr>
        <w:tabs>
          <w:tab w:val="right" w:pos="2127"/>
          <w:tab w:val="center" w:pos="2410"/>
          <w:tab w:val="center" w:pos="2835"/>
          <w:tab w:val="center" w:pos="3261"/>
          <w:tab w:val="center" w:pos="3686"/>
          <w:tab w:val="center" w:pos="4253"/>
          <w:tab w:val="center" w:pos="4961"/>
          <w:tab w:val="center" w:pos="5670"/>
          <w:tab w:val="center" w:pos="6237"/>
          <w:tab w:val="center" w:pos="6663"/>
          <w:tab w:val="center" w:pos="7088"/>
          <w:tab w:val="center" w:pos="7513"/>
          <w:tab w:val="left" w:pos="7797"/>
        </w:tabs>
        <w:rPr>
          <w:rFonts w:ascii="Arial" w:hAnsi="Arial" w:cs="Arial"/>
        </w:rPr>
      </w:pPr>
      <w:r>
        <w:rPr>
          <w:rFonts w:ascii="Arial" w:hAnsi="Arial" w:cs="Arial"/>
        </w:rPr>
        <w:tab/>
      </w:r>
      <w:r>
        <w:rPr>
          <w:rFonts w:ascii="Arial" w:hAnsi="Arial" w:cs="Arial"/>
        </w:rPr>
        <w:t/>
      </w:r>
      <w:r>
        <w:rPr>
          <w:sz w:val="20"/>
          <w:rFonts w:ascii="" w:hAnsi="" w:cs=""/>
        </w:rPr>
        <w:t>Martin Růžička</w:t>
      </w:r>
      <w:r>
        <w:t/>
      </w:r>
      <w:r>
        <w:rPr>
          <w:rFonts w:ascii="Arial" w:hAnsi="Arial" w:cs="Arial"/>
        </w:rPr>
        <w:tab/>
      </w:r>
      <w:r>
        <w:rPr>
          <w:rStyle w:val="boddrahyChar"/>
          <w:rFonts w:cs="Arial"/>
        </w:rPr>
        <w:t> </w:t>
      </w:r>
      <w:r>
        <w:rPr>
          <w:rStyle w:val="boddrahyChar"/>
          <w:rFonts w:cs="Arial"/>
        </w:rPr>
        <w:tab/>
        <w:t> 192 </w:t>
      </w:r>
      <w:r>
        <w:rPr>
          <w:rStyle w:val="boddrahyChar"/>
          <w:rFonts w:cs="Arial"/>
        </w:rPr>
        <w:tab/>
        <w:t> 189 </w:t>
      </w:r>
      <w:r>
        <w:rPr>
          <w:rStyle w:val="boddrahyChar"/>
          <w:rFonts w:cs="Arial"/>
        </w:rPr>
        <w:tab/>
        <w:t/>
      </w:r>
      <w:r>
        <w:rPr>
          <w:rFonts w:ascii="Arial" w:hAnsi="Arial" w:cs="Arial"/>
        </w:rPr>
        <w:tab/>
        <w:t>381 </w:t>
      </w:r>
      <w:r>
        <w:rPr>
          <w:rFonts w:ascii="Arial" w:hAnsi="Arial" w:cs="Arial"/>
        </w:rPr>
        <w:tab/>
        <w:t> </w:t>
      </w:r>
      <w:r>
        <w:rPr>
          <w:rFonts w:ascii="Arial" w:hAnsi="Arial" w:cs="Arial"/>
          <w:b/>
        </w:rPr>
        <w:t>0:2</w:t>
      </w:r>
      <w:r>
        <w:rPr>
          <w:rFonts w:ascii="Arial" w:hAnsi="Arial" w:cs="Arial"/>
        </w:rPr>
        <w:t> </w:t>
      </w:r>
      <w:r>
        <w:rPr>
          <w:rFonts w:ascii="Arial" w:hAnsi="Arial" w:cs="Arial"/>
        </w:rPr>
        <w:tab/>
        <w:t> </w:t>
      </w:r>
      <w:r>
        <w:rPr>
          <w:color w:val="7030A0"/>
          <w:rFonts w:ascii="" w:hAnsi="" w:cs=""/>
        </w:rPr>
        <w:t>451</w:t>
      </w:r>
      <w:r>
        <w:t> </w:t>
      </w:r>
      <w:r>
        <w:rPr>
          <w:rFonts w:ascii="Arial" w:hAnsi="Arial" w:cs="Arial"/>
        </w:rPr>
        <w:tab/>
        <w:t> </w:t>
      </w:r>
      <w:r>
        <w:rPr>
          <w:rStyle w:val="boddrahyChar"/>
          <w:rFonts w:cs="Arial"/>
        </w:rPr>
        <w:t/>
      </w:r>
      <w:r>
        <w:rPr>
          <w:rStyle w:val="boddrahyChar"/>
          <w:rFonts w:cs="Arial"/>
        </w:rPr>
        <w:tab/>
        <w:t>226 </w:t>
      </w:r>
      <w:r>
        <w:rPr>
          <w:rStyle w:val="boddrahyChar"/>
          <w:rFonts w:cs="Arial"/>
        </w:rPr>
        <w:tab/>
        <w:t> 225</w:t>
      </w:r>
      <w:r>
        <w:rPr>
          <w:rStyle w:val="boddrahyChar"/>
          <w:rFonts w:cs="Arial"/>
        </w:rPr>
        <w:tab/>
        <w:t/>
      </w:r>
      <w:r>
        <w:rPr>
          <w:rFonts w:ascii="Arial" w:hAnsi="Arial" w:cs="Arial"/>
        </w:rPr>
        <w:tab/>
      </w:r>
      <w:r>
        <w:rPr>
          <w:rFonts w:ascii="Arial" w:hAnsi="Arial" w:cs="Arial"/>
        </w:rPr>
        <w:t/>
      </w:r>
      <w:r>
        <w:rPr>
          <w:b/>
          <w:rFonts w:ascii="" w:hAnsi="" w:cs=""/>
        </w:rPr>
        <w:t>Martin Kovács</w:t>
      </w:r>
      <w:r>
        <w:t/>
      </w:r>
    </w:p>
    <w:p w14:paraId="0FA98C26" w14:textId="77777777" w:rsidRDefault="000C39FB" w:rsidP="00D700DE">
      <w:pPr>
        <w:tabs>
          <w:tab w:val="right" w:pos="2127"/>
          <w:tab w:val="center" w:pos="2410"/>
          <w:tab w:val="center" w:pos="2835"/>
          <w:tab w:val="center" w:pos="3261"/>
          <w:tab w:val="center" w:pos="3686"/>
          <w:tab w:val="center" w:pos="4253"/>
          <w:tab w:val="center" w:pos="4961"/>
          <w:tab w:val="center" w:pos="5670"/>
          <w:tab w:val="center" w:pos="6237"/>
          <w:tab w:val="center" w:pos="6663"/>
          <w:tab w:val="center" w:pos="7088"/>
          <w:tab w:val="center" w:pos="7513"/>
          <w:tab w:val="left" w:pos="7797"/>
        </w:tabs>
        <w:rPr>
          <w:rFonts w:ascii="Arial" w:hAnsi="Arial" w:cs="Arial"/>
        </w:rPr>
      </w:pPr>
      <w:r>
        <w:rPr>
          <w:rFonts w:ascii="Arial" w:hAnsi="Arial" w:cs="Arial"/>
        </w:rPr>
        <w:tab/>
      </w:r>
      <w:r>
        <w:rPr>
          <w:rFonts w:ascii="Arial" w:hAnsi="Arial" w:cs="Arial"/>
        </w:rPr>
        <w:t>Miroslav Macega</w:t>
      </w:r>
      <w:r>
        <w:rPr>
          <w:rFonts w:ascii="Arial" w:hAnsi="Arial" w:cs="Arial"/>
        </w:rPr>
        <w:tab/>
      </w:r>
      <w:r>
        <w:rPr>
          <w:rStyle w:val="boddrahyChar"/>
          <w:rFonts w:cs="Arial"/>
        </w:rPr>
        <w:t> </w:t>
      </w:r>
      <w:r>
        <w:rPr>
          <w:rStyle w:val="boddrahyChar"/>
          <w:rFonts w:cs="Arial"/>
        </w:rPr>
        <w:tab/>
        <w:t> 228 </w:t>
      </w:r>
      <w:r>
        <w:rPr>
          <w:rStyle w:val="boddrahyChar"/>
          <w:rFonts w:cs="Arial"/>
        </w:rPr>
        <w:tab/>
        <w:t> 203 </w:t>
      </w:r>
      <w:r>
        <w:rPr>
          <w:rStyle w:val="boddrahyChar"/>
          <w:rFonts w:cs="Arial"/>
        </w:rPr>
        <w:tab/>
        <w:t/>
      </w:r>
      <w:r>
        <w:rPr>
          <w:rFonts w:ascii="Arial" w:hAnsi="Arial" w:cs="Arial"/>
        </w:rPr>
        <w:tab/>
        <w:t/>
      </w:r>
      <w:r>
        <w:rPr>
          <w:color w:val="FF0000"/>
          <w:rFonts w:ascii="" w:hAnsi="" w:cs=""/>
        </w:rPr>
        <w:t>431</w:t>
      </w:r>
      <w:r>
        <w:t> </w:t>
      </w:r>
      <w:r>
        <w:rPr>
          <w:rFonts w:ascii="Arial" w:hAnsi="Arial" w:cs="Arial"/>
        </w:rPr>
        <w:tab/>
        <w:t> </w:t>
      </w:r>
      <w:r>
        <w:rPr>
          <w:rFonts w:ascii="Arial" w:hAnsi="Arial" w:cs="Arial"/>
          <w:b/>
        </w:rPr>
        <w:t>0:2</w:t>
      </w:r>
      <w:r>
        <w:rPr>
          <w:rFonts w:ascii="Arial" w:hAnsi="Arial" w:cs="Arial"/>
        </w:rPr>
        <w:t> </w:t>
      </w:r>
      <w:r>
        <w:rPr>
          <w:rFonts w:ascii="Arial" w:hAnsi="Arial" w:cs="Arial"/>
        </w:rPr>
        <w:tab/>
        <w:t> </w:t>
      </w:r>
      <w:r>
        <w:rPr>
          <w:color w:val="7030A0"/>
          <w:rFonts w:ascii="" w:hAnsi="" w:cs=""/>
        </w:rPr>
        <w:t>472</w:t>
      </w:r>
      <w:r>
        <w:t> </w:t>
      </w:r>
      <w:r>
        <w:rPr>
          <w:rFonts w:ascii="Arial" w:hAnsi="Arial" w:cs="Arial"/>
        </w:rPr>
        <w:tab/>
        <w:t> </w:t>
      </w:r>
      <w:r>
        <w:rPr>
          <w:rStyle w:val="boddrahyChar"/>
          <w:rFonts w:cs="Arial"/>
        </w:rPr>
        <w:t/>
      </w:r>
      <w:r>
        <w:rPr>
          <w:rStyle w:val="boddrahyChar"/>
          <w:rFonts w:cs="Arial"/>
        </w:rPr>
        <w:tab/>
        <w:t>237 </w:t>
      </w:r>
      <w:r>
        <w:rPr>
          <w:rStyle w:val="boddrahyChar"/>
          <w:rFonts w:cs="Arial"/>
        </w:rPr>
        <w:tab/>
        <w:t> 235</w:t>
      </w:r>
      <w:r>
        <w:rPr>
          <w:rStyle w:val="boddrahyChar"/>
          <w:rFonts w:cs="Arial"/>
        </w:rPr>
        <w:tab/>
        <w:t/>
      </w:r>
      <w:r>
        <w:rPr>
          <w:rFonts w:ascii="Arial" w:hAnsi="Arial" w:cs="Arial"/>
        </w:rPr>
        <w:tab/>
      </w:r>
      <w:r>
        <w:rPr>
          <w:rFonts w:ascii="Arial" w:hAnsi="Arial" w:cs="Arial"/>
        </w:rPr>
        <w:t/>
      </w:r>
      <w:r>
        <w:rPr>
          <w:b/>
          <w:u w:val="single" w:color="FF0000"/>
          <w:rFonts w:ascii="" w:hAnsi="" w:cs=""/>
        </w:rPr>
        <w:t>Jaroslav Fojtů</w:t>
      </w:r>
      <w:r>
        <w:t/>
      </w:r>
    </w:p>
    <w:p w14:paraId="76724B9E" w14:textId="77777777" w:rsidRDefault="009F33DC" w:rsidP="000C39FB">
      <w:pPr>
        <w:pStyle w:val="Nhozy"/>
        <w:rPr>
          <w:b/>
        </w:rPr>
      </w:pPr>
    </w:p>
    <w:p w14:paraId="19CBE6FC" w14:textId="77777777" w:rsidRDefault="000C39FB" w:rsidP="000C39FB">
      <w:pPr>
        <w:pStyle w:val="Nhozy"/>
      </w:pPr>
      <w:r>
        <w:rPr>
          <w:b/>
        </w:rPr>
        <w:t>rozhodčí: </w:t>
      </w:r>
      <w:r>
        <w:t>Barbora Divílková st.</w:t>
      </w:r>
    </w:p>
    <w:p w14:paraId="3E690B51" w14:textId="77777777" w:rsidRDefault="00A0632E" w:rsidP="00A0632E">
      <w:pPr>
        <w:pStyle w:val="Nhozy"/>
      </w:pPr>
    </w:p>
    <w:p w14:paraId="5EE3FDFD" w14:textId="77777777" w:rsidRDefault="009429A1" w:rsidP="009429A1">
      <w:pPr>
        <w:pStyle w:val="komentCharCharCharChar"/>
        <w:rPr>
          <w:rFonts w:cs="Arial"/>
        </w:rPr>
      </w:pPr>
      <w:r>
        <w:rPr>
          <w:rFonts w:cs="Arial"/>
        </w:rPr>
        <w:t/>
      </w:r>
    </w:p>
    <w:p w14:paraId="4DE9713A" w14:textId="77777777" w:rsidRDefault="000C39FB" w:rsidP="008328F3">
      <w:pPr>
        <w:pStyle w:val="Zapas-zahlavi2"/>
      </w:pPr>
      <w:r>
        <w:tab/>
      </w:r>
      <w:r>
        <w:t> KK Kroměříž A</w:t>
      </w:r>
      <w:r>
        <w:tab/>
      </w:r>
      <w:r>
        <w:t>2814</w:t>
      </w:r>
      <w:r>
        <w:tab/>
      </w:r>
      <w:r>
        <w:rPr>
          <w:color w:val="000080"/>
          <w:sz w:val="28"/>
          <w:szCs w:val="28"/>
        </w:rPr>
        <w:t>7:1</w:t>
      </w:r>
      <w:r>
        <w:tab/>
      </w:r>
      <w:r>
        <w:t>2621</w:t>
      </w:r>
      <w:r>
        <w:tab/>
      </w:r>
      <w:r>
        <w:t>TJ Sokol Machová B</w:t>
      </w:r>
    </w:p>
    <w:p w14:paraId="0FA98C26" w14:textId="77777777" w:rsidRDefault="000C39FB" w:rsidP="00D700DE">
      <w:pPr>
        <w:tabs>
          <w:tab w:val="right" w:pos="2127"/>
          <w:tab w:val="center" w:pos="2410"/>
          <w:tab w:val="center" w:pos="2835"/>
          <w:tab w:val="center" w:pos="3261"/>
          <w:tab w:val="center" w:pos="3686"/>
          <w:tab w:val="center" w:pos="4253"/>
          <w:tab w:val="center" w:pos="4961"/>
          <w:tab w:val="center" w:pos="5670"/>
          <w:tab w:val="center" w:pos="6237"/>
          <w:tab w:val="center" w:pos="6663"/>
          <w:tab w:val="center" w:pos="7088"/>
          <w:tab w:val="center" w:pos="7513"/>
          <w:tab w:val="left" w:pos="7797"/>
        </w:tabs>
        <w:rPr>
          <w:rFonts w:ascii="Arial" w:hAnsi="Arial" w:cs="Arial"/>
        </w:rPr>
      </w:pPr>
      <w:r>
        <w:rPr>
          <w:rFonts w:ascii="Arial" w:hAnsi="Arial" w:cs="Arial"/>
        </w:rPr>
        <w:tab/>
      </w:r>
      <w:r>
        <w:rPr>
          <w:rFonts w:ascii="Arial" w:hAnsi="Arial" w:cs="Arial"/>
        </w:rPr>
        <w:t/>
      </w:r>
      <w:r>
        <w:rPr>
          <w:b/>
          <w:sz w:val="20"/>
          <w:rFonts w:ascii="" w:hAnsi="" w:cs=""/>
        </w:rPr>
        <w:t>Lenka Haboňová</w:t>
      </w:r>
      <w:r>
        <w:t/>
      </w:r>
      <w:r>
        <w:rPr>
          <w:rFonts w:ascii="Arial" w:hAnsi="Arial" w:cs="Arial"/>
        </w:rPr>
        <w:tab/>
      </w:r>
      <w:r>
        <w:rPr>
          <w:rStyle w:val="boddrahyChar"/>
          <w:rFonts w:cs="Arial"/>
        </w:rPr>
        <w:t> </w:t>
      </w:r>
      <w:r>
        <w:rPr>
          <w:rStyle w:val="boddrahyChar"/>
          <w:rFonts w:cs="Arial"/>
        </w:rPr>
        <w:tab/>
        <w:t> 243 </w:t>
      </w:r>
      <w:r>
        <w:rPr>
          <w:rStyle w:val="boddrahyChar"/>
          <w:rFonts w:cs="Arial"/>
        </w:rPr>
        <w:tab/>
        <w:t> 239 </w:t>
      </w:r>
      <w:r>
        <w:rPr>
          <w:rStyle w:val="boddrahyChar"/>
          <w:rFonts w:cs="Arial"/>
        </w:rPr>
        <w:tab/>
        <w:t/>
      </w:r>
      <w:r>
        <w:rPr>
          <w:rFonts w:ascii="Arial" w:hAnsi="Arial" w:cs="Arial"/>
        </w:rPr>
        <w:tab/>
        <w:t/>
      </w:r>
      <w:r>
        <w:rPr>
          <w:color w:val="7030A0"/>
          <w:rFonts w:ascii="" w:hAnsi="" w:cs=""/>
        </w:rPr>
        <w:t>482</w:t>
      </w:r>
      <w:r>
        <w:t> </w:t>
      </w:r>
      <w:r>
        <w:rPr>
          <w:rFonts w:ascii="Arial" w:hAnsi="Arial" w:cs="Arial"/>
        </w:rPr>
        <w:tab/>
        <w:t> </w:t>
      </w:r>
      <w:r>
        <w:rPr>
          <w:rFonts w:ascii="Arial" w:hAnsi="Arial" w:cs="Arial"/>
          <w:b/>
        </w:rPr>
        <w:t>2:0</w:t>
      </w:r>
      <w:r>
        <w:rPr>
          <w:rFonts w:ascii="Arial" w:hAnsi="Arial" w:cs="Arial"/>
        </w:rPr>
        <w:t> </w:t>
      </w:r>
      <w:r>
        <w:rPr>
          <w:rFonts w:ascii="Arial" w:hAnsi="Arial" w:cs="Arial"/>
        </w:rPr>
        <w:tab/>
        <w:t> </w:t>
      </w:r>
      <w:r>
        <w:rPr>
          <w:color w:val="FF0000"/>
          <w:rFonts w:ascii="" w:hAnsi="" w:cs=""/>
        </w:rPr>
        <w:t>435</w:t>
      </w:r>
      <w:r>
        <w:t> </w:t>
      </w:r>
      <w:r>
        <w:rPr>
          <w:rFonts w:ascii="Arial" w:hAnsi="Arial" w:cs="Arial"/>
        </w:rPr>
        <w:tab/>
        <w:t> </w:t>
      </w:r>
      <w:r>
        <w:rPr>
          <w:rStyle w:val="boddrahyChar"/>
          <w:rFonts w:cs="Arial"/>
        </w:rPr>
        <w:t/>
      </w:r>
      <w:r>
        <w:rPr>
          <w:rStyle w:val="boddrahyChar"/>
          <w:rFonts w:cs="Arial"/>
        </w:rPr>
        <w:tab/>
        <w:t>207 </w:t>
      </w:r>
      <w:r>
        <w:rPr>
          <w:rStyle w:val="boddrahyChar"/>
          <w:rFonts w:cs="Arial"/>
        </w:rPr>
        <w:tab/>
        <w:t> 228</w:t>
      </w:r>
      <w:r>
        <w:rPr>
          <w:rStyle w:val="boddrahyChar"/>
          <w:rFonts w:cs="Arial"/>
        </w:rPr>
        <w:tab/>
        <w:t/>
      </w:r>
      <w:r>
        <w:rPr>
          <w:rFonts w:ascii="Arial" w:hAnsi="Arial" w:cs="Arial"/>
        </w:rPr>
        <w:tab/>
      </w:r>
      <w:r>
        <w:rPr>
          <w:rFonts w:ascii="Arial" w:hAnsi="Arial" w:cs="Arial"/>
        </w:rPr>
        <w:t/>
      </w:r>
      <w:r>
        <w:rPr>
          <w:sz w:val="20"/>
          <w:rFonts w:ascii="" w:hAnsi="" w:cs=""/>
        </w:rPr>
        <w:t>Jana Dvořáková</w:t>
      </w:r>
      <w:r>
        <w:t/>
      </w:r>
    </w:p>
    <w:p w14:paraId="0FA98C26" w14:textId="77777777" w:rsidRDefault="000C39FB" w:rsidP="00D700DE">
      <w:pPr>
        <w:tabs>
          <w:tab w:val="right" w:pos="2127"/>
          <w:tab w:val="center" w:pos="2410"/>
          <w:tab w:val="center" w:pos="2835"/>
          <w:tab w:val="center" w:pos="3261"/>
          <w:tab w:val="center" w:pos="3686"/>
          <w:tab w:val="center" w:pos="4253"/>
          <w:tab w:val="center" w:pos="4961"/>
          <w:tab w:val="center" w:pos="5670"/>
          <w:tab w:val="center" w:pos="6237"/>
          <w:tab w:val="center" w:pos="6663"/>
          <w:tab w:val="center" w:pos="7088"/>
          <w:tab w:val="center" w:pos="7513"/>
          <w:tab w:val="left" w:pos="7797"/>
        </w:tabs>
        <w:rPr>
          <w:rFonts w:ascii="Arial" w:hAnsi="Arial" w:cs="Arial"/>
        </w:rPr>
      </w:pPr>
      <w:r>
        <w:rPr>
          <w:rFonts w:ascii="Arial" w:hAnsi="Arial" w:cs="Arial"/>
        </w:rPr>
        <w:tab/>
      </w:r>
      <w:r>
        <w:rPr>
          <w:rFonts w:ascii="Arial" w:hAnsi="Arial" w:cs="Arial"/>
        </w:rPr>
        <w:t/>
      </w:r>
      <w:r>
        <w:rPr>
          <w:b/>
          <w:rFonts w:ascii="" w:hAnsi="" w:cs=""/>
        </w:rPr>
        <w:t>Radek Ingr</w:t>
      </w:r>
      <w:r>
        <w:t/>
      </w:r>
      <w:r>
        <w:rPr>
          <w:rFonts w:ascii="Arial" w:hAnsi="Arial" w:cs="Arial"/>
        </w:rPr>
        <w:tab/>
      </w:r>
      <w:r>
        <w:rPr>
          <w:rStyle w:val="boddrahyChar"/>
          <w:rFonts w:cs="Arial"/>
        </w:rPr>
        <w:t> </w:t>
      </w:r>
      <w:r>
        <w:rPr>
          <w:rStyle w:val="boddrahyChar"/>
          <w:rFonts w:cs="Arial"/>
        </w:rPr>
        <w:tab/>
        <w:t> 227 </w:t>
      </w:r>
      <w:r>
        <w:rPr>
          <w:rStyle w:val="boddrahyChar"/>
          <w:rFonts w:cs="Arial"/>
        </w:rPr>
        <w:tab/>
        <w:t> 237 </w:t>
      </w:r>
      <w:r>
        <w:rPr>
          <w:rStyle w:val="boddrahyChar"/>
          <w:rFonts w:cs="Arial"/>
        </w:rPr>
        <w:tab/>
        <w:t/>
      </w:r>
      <w:r>
        <w:rPr>
          <w:rFonts w:ascii="Arial" w:hAnsi="Arial" w:cs="Arial"/>
        </w:rPr>
        <w:tab/>
        <w:t/>
      </w:r>
      <w:r>
        <w:rPr>
          <w:color w:val="7030A0"/>
          <w:rFonts w:ascii="" w:hAnsi="" w:cs=""/>
        </w:rPr>
        <w:t>464</w:t>
      </w:r>
      <w:r>
        <w:t> </w:t>
      </w:r>
      <w:r>
        <w:rPr>
          <w:rFonts w:ascii="Arial" w:hAnsi="Arial" w:cs="Arial"/>
        </w:rPr>
        <w:tab/>
        <w:t> </w:t>
      </w:r>
      <w:r>
        <w:rPr>
          <w:rFonts w:ascii="Arial" w:hAnsi="Arial" w:cs="Arial"/>
          <w:b/>
        </w:rPr>
        <w:t>2:0</w:t>
      </w:r>
      <w:r>
        <w:rPr>
          <w:rFonts w:ascii="Arial" w:hAnsi="Arial" w:cs="Arial"/>
        </w:rPr>
        <w:t> </w:t>
      </w:r>
      <w:r>
        <w:rPr>
          <w:rFonts w:ascii="Arial" w:hAnsi="Arial" w:cs="Arial"/>
        </w:rPr>
        <w:tab/>
        <w:t> </w:t>
      </w:r>
      <w:r>
        <w:rPr>
          <w:color w:val="FF0000"/>
          <w:rFonts w:ascii="" w:hAnsi="" w:cs=""/>
        </w:rPr>
        <w:t>442</w:t>
      </w:r>
      <w:r>
        <w:t> </w:t>
      </w:r>
      <w:r>
        <w:rPr>
          <w:rFonts w:ascii="Arial" w:hAnsi="Arial" w:cs="Arial"/>
        </w:rPr>
        <w:tab/>
        <w:t> </w:t>
      </w:r>
      <w:r>
        <w:rPr>
          <w:rStyle w:val="boddrahyChar"/>
          <w:rFonts w:cs="Arial"/>
        </w:rPr>
        <w:t/>
      </w:r>
      <w:r>
        <w:rPr>
          <w:rStyle w:val="boddrahyChar"/>
          <w:rFonts w:cs="Arial"/>
        </w:rPr>
        <w:tab/>
        <w:t>216 </w:t>
      </w:r>
      <w:r>
        <w:rPr>
          <w:rStyle w:val="boddrahyChar"/>
          <w:rFonts w:cs="Arial"/>
        </w:rPr>
        <w:tab/>
        <w:t> 226</w:t>
      </w:r>
      <w:r>
        <w:rPr>
          <w:rStyle w:val="boddrahyChar"/>
          <w:rFonts w:cs="Arial"/>
        </w:rPr>
        <w:tab/>
        <w:t/>
      </w:r>
      <w:r>
        <w:rPr>
          <w:rFonts w:ascii="Arial" w:hAnsi="Arial" w:cs="Arial"/>
        </w:rPr>
        <w:tab/>
      </w:r>
      <w:r>
        <w:rPr>
          <w:rFonts w:ascii="Arial" w:hAnsi="Arial" w:cs="Arial"/>
        </w:rPr>
        <w:t/>
      </w:r>
      <w:r>
        <w:rPr>
          <w:sz w:val="18"/>
          <w:rFonts w:ascii="" w:hAnsi="" w:cs=""/>
        </w:rPr>
        <w:t>Bohumil Fryštacký</w:t>
      </w:r>
      <w:r>
        <w:t/>
      </w:r>
    </w:p>
    <w:p w14:paraId="0FA98C26" w14:textId="77777777" w:rsidRDefault="000C39FB" w:rsidP="00D700DE">
      <w:pPr>
        <w:tabs>
          <w:tab w:val="right" w:pos="2127"/>
          <w:tab w:val="center" w:pos="2410"/>
          <w:tab w:val="center" w:pos="2835"/>
          <w:tab w:val="center" w:pos="3261"/>
          <w:tab w:val="center" w:pos="3686"/>
          <w:tab w:val="center" w:pos="4253"/>
          <w:tab w:val="center" w:pos="4961"/>
          <w:tab w:val="center" w:pos="5670"/>
          <w:tab w:val="center" w:pos="6237"/>
          <w:tab w:val="center" w:pos="6663"/>
          <w:tab w:val="center" w:pos="7088"/>
          <w:tab w:val="center" w:pos="7513"/>
          <w:tab w:val="left" w:pos="7797"/>
        </w:tabs>
        <w:rPr>
          <w:rFonts w:ascii="Arial" w:hAnsi="Arial" w:cs="Arial"/>
        </w:rPr>
      </w:pPr>
      <w:r>
        <w:rPr>
          <w:rFonts w:ascii="Arial" w:hAnsi="Arial" w:cs="Arial"/>
        </w:rPr>
        <w:tab/>
      </w:r>
      <w:r>
        <w:rPr>
          <w:rFonts w:ascii="Arial" w:hAnsi="Arial" w:cs="Arial"/>
        </w:rPr>
        <w:t>Petr Boček</w:t>
      </w:r>
      <w:r>
        <w:rPr>
          <w:rFonts w:ascii="Arial" w:hAnsi="Arial" w:cs="Arial"/>
        </w:rPr>
        <w:tab/>
      </w:r>
      <w:r>
        <w:rPr>
          <w:rStyle w:val="boddrahyChar"/>
          <w:rFonts w:cs="Arial"/>
        </w:rPr>
        <w:t> </w:t>
      </w:r>
      <w:r>
        <w:rPr>
          <w:rStyle w:val="boddrahyChar"/>
          <w:rFonts w:cs="Arial"/>
        </w:rPr>
        <w:tab/>
        <w:t> 189 </w:t>
      </w:r>
      <w:r>
        <w:rPr>
          <w:rStyle w:val="boddrahyChar"/>
          <w:rFonts w:cs="Arial"/>
        </w:rPr>
        <w:tab/>
        <w:t> 236 </w:t>
      </w:r>
      <w:r>
        <w:rPr>
          <w:rStyle w:val="boddrahyChar"/>
          <w:rFonts w:cs="Arial"/>
        </w:rPr>
        <w:tab/>
        <w:t/>
      </w:r>
      <w:r>
        <w:rPr>
          <w:rFonts w:ascii="Arial" w:hAnsi="Arial" w:cs="Arial"/>
        </w:rPr>
        <w:tab/>
        <w:t/>
      </w:r>
      <w:r>
        <w:rPr>
          <w:color w:val="FF0000"/>
          <w:rFonts w:ascii="" w:hAnsi="" w:cs=""/>
        </w:rPr>
        <w:t>425</w:t>
      </w:r>
      <w:r>
        <w:t> </w:t>
      </w:r>
      <w:r>
        <w:rPr>
          <w:rFonts w:ascii="Arial" w:hAnsi="Arial" w:cs="Arial"/>
        </w:rPr>
        <w:tab/>
        <w:t> </w:t>
      </w:r>
      <w:r>
        <w:rPr>
          <w:rFonts w:ascii="Arial" w:hAnsi="Arial" w:cs="Arial"/>
          <w:b/>
        </w:rPr>
        <w:t>0:2</w:t>
      </w:r>
      <w:r>
        <w:rPr>
          <w:rFonts w:ascii="Arial" w:hAnsi="Arial" w:cs="Arial"/>
        </w:rPr>
        <w:t> </w:t>
      </w:r>
      <w:r>
        <w:rPr>
          <w:rFonts w:ascii="Arial" w:hAnsi="Arial" w:cs="Arial"/>
        </w:rPr>
        <w:tab/>
        <w:t> </w:t>
      </w:r>
      <w:r>
        <w:rPr>
          <w:color w:val="7030A0"/>
          <w:rFonts w:ascii="" w:hAnsi="" w:cs=""/>
        </w:rPr>
        <w:t>456</w:t>
      </w:r>
      <w:r>
        <w:t> </w:t>
      </w:r>
      <w:r>
        <w:rPr>
          <w:rFonts w:ascii="Arial" w:hAnsi="Arial" w:cs="Arial"/>
        </w:rPr>
        <w:tab/>
        <w:t> </w:t>
      </w:r>
      <w:r>
        <w:rPr>
          <w:rStyle w:val="boddrahyChar"/>
          <w:rFonts w:cs="Arial"/>
        </w:rPr>
        <w:t/>
      </w:r>
      <w:r>
        <w:rPr>
          <w:rStyle w:val="boddrahyChar"/>
          <w:rFonts w:cs="Arial"/>
        </w:rPr>
        <w:tab/>
        <w:t>202 </w:t>
      </w:r>
      <w:r>
        <w:rPr>
          <w:rStyle w:val="boddrahyChar"/>
          <w:rFonts w:cs="Arial"/>
        </w:rPr>
        <w:tab/>
        <w:t> 254</w:t>
      </w:r>
      <w:r>
        <w:rPr>
          <w:rStyle w:val="boddrahyChar"/>
          <w:rFonts w:cs="Arial"/>
        </w:rPr>
        <w:tab/>
        <w:t/>
      </w:r>
      <w:r>
        <w:rPr>
          <w:rFonts w:ascii="Arial" w:hAnsi="Arial" w:cs="Arial"/>
        </w:rPr>
        <w:tab/>
      </w:r>
      <w:r>
        <w:rPr>
          <w:rFonts w:ascii="Arial" w:hAnsi="Arial" w:cs="Arial"/>
        </w:rPr>
        <w:t/>
      </w:r>
      <w:r>
        <w:rPr>
          <w:b/>
          <w:u w:val="single" w:color="FF0000"/>
          <w:rFonts w:ascii="" w:hAnsi="" w:cs=""/>
        </w:rPr>
        <w:t>Milan Dovrtěl</w:t>
      </w:r>
      <w:r>
        <w:t/>
      </w:r>
    </w:p>
    <w:p w14:paraId="0FA98C26" w14:textId="77777777" w:rsidRDefault="000C39FB" w:rsidP="00D700DE">
      <w:pPr>
        <w:tabs>
          <w:tab w:val="right" w:pos="2127"/>
          <w:tab w:val="center" w:pos="2410"/>
          <w:tab w:val="center" w:pos="2835"/>
          <w:tab w:val="center" w:pos="3261"/>
          <w:tab w:val="center" w:pos="3686"/>
          <w:tab w:val="center" w:pos="4253"/>
          <w:tab w:val="center" w:pos="4961"/>
          <w:tab w:val="center" w:pos="5670"/>
          <w:tab w:val="center" w:pos="6237"/>
          <w:tab w:val="center" w:pos="6663"/>
          <w:tab w:val="center" w:pos="7088"/>
          <w:tab w:val="center" w:pos="7513"/>
          <w:tab w:val="left" w:pos="7797"/>
        </w:tabs>
        <w:rPr>
          <w:rFonts w:ascii="Arial" w:hAnsi="Arial" w:cs="Arial"/>
        </w:rPr>
      </w:pPr>
      <w:r>
        <w:rPr>
          <w:rFonts w:ascii="Arial" w:hAnsi="Arial" w:cs="Arial"/>
        </w:rPr>
        <w:tab/>
      </w:r>
      <w:r>
        <w:rPr>
          <w:rFonts w:ascii="Arial" w:hAnsi="Arial" w:cs="Arial"/>
        </w:rPr>
        <w:t/>
      </w:r>
      <w:r>
        <w:rPr>
          <w:b/>
          <w:u w:val="single" w:color="FF0000"/>
          <w:rFonts w:ascii="" w:hAnsi="" w:cs=""/>
        </w:rPr>
        <w:t>Daniel Mach</w:t>
      </w:r>
      <w:r>
        <w:t/>
      </w:r>
      <w:r>
        <w:rPr>
          <w:rFonts w:ascii="Arial" w:hAnsi="Arial" w:cs="Arial"/>
        </w:rPr>
        <w:tab/>
      </w:r>
      <w:r>
        <w:rPr>
          <w:rStyle w:val="boddrahyChar"/>
          <w:rFonts w:cs="Arial"/>
        </w:rPr>
        <w:t> </w:t>
      </w:r>
      <w:r>
        <w:rPr>
          <w:rStyle w:val="boddrahyChar"/>
          <w:rFonts w:cs="Arial"/>
        </w:rPr>
        <w:tab/>
        <w:t> 266 </w:t>
      </w:r>
      <w:r>
        <w:rPr>
          <w:rStyle w:val="boddrahyChar"/>
          <w:rFonts w:cs="Arial"/>
        </w:rPr>
        <w:tab/>
        <w:t> 231 </w:t>
      </w:r>
      <w:r>
        <w:rPr>
          <w:rStyle w:val="boddrahyChar"/>
          <w:rFonts w:cs="Arial"/>
        </w:rPr>
        <w:tab/>
        <w:t/>
      </w:r>
      <w:r>
        <w:rPr>
          <w:rFonts w:ascii="Arial" w:hAnsi="Arial" w:cs="Arial"/>
        </w:rPr>
        <w:tab/>
        <w:t/>
      </w:r>
      <w:r>
        <w:rPr>
          <w:color w:val="7030A0"/>
          <w:rFonts w:ascii="" w:hAnsi="" w:cs=""/>
        </w:rPr>
        <w:t>497</w:t>
      </w:r>
      <w:r>
        <w:t> </w:t>
      </w:r>
      <w:r>
        <w:rPr>
          <w:rFonts w:ascii="Arial" w:hAnsi="Arial" w:cs="Arial"/>
        </w:rPr>
        <w:tab/>
        <w:t> </w:t>
      </w:r>
      <w:r>
        <w:rPr>
          <w:rFonts w:ascii="Arial" w:hAnsi="Arial" w:cs="Arial"/>
          <w:b/>
        </w:rPr>
        <w:t>2:0</w:t>
      </w:r>
      <w:r>
        <w:rPr>
          <w:rFonts w:ascii="Arial" w:hAnsi="Arial" w:cs="Arial"/>
        </w:rPr>
        <w:t> </w:t>
      </w:r>
      <w:r>
        <w:rPr>
          <w:rFonts w:ascii="Arial" w:hAnsi="Arial" w:cs="Arial"/>
        </w:rPr>
        <w:tab/>
        <w:t> </w:t>
      </w:r>
      <w:r>
        <w:rPr>
          <w:color w:val="FF0000"/>
          <w:rFonts w:ascii="" w:hAnsi="" w:cs=""/>
        </w:rPr>
        <w:t>414</w:t>
      </w:r>
      <w:r>
        <w:t> </w:t>
      </w:r>
      <w:r>
        <w:rPr>
          <w:rFonts w:ascii="Arial" w:hAnsi="Arial" w:cs="Arial"/>
        </w:rPr>
        <w:tab/>
        <w:t> </w:t>
      </w:r>
      <w:r>
        <w:rPr>
          <w:rStyle w:val="boddrahyChar"/>
          <w:rFonts w:cs="Arial"/>
        </w:rPr>
        <w:t/>
      </w:r>
      <w:r>
        <w:rPr>
          <w:rStyle w:val="boddrahyChar"/>
          <w:rFonts w:cs="Arial"/>
        </w:rPr>
        <w:tab/>
        <w:t>212 </w:t>
      </w:r>
      <w:r>
        <w:rPr>
          <w:rStyle w:val="boddrahyChar"/>
          <w:rFonts w:cs="Arial"/>
        </w:rPr>
        <w:tab/>
        <w:t> 202</w:t>
      </w:r>
      <w:r>
        <w:rPr>
          <w:rStyle w:val="boddrahyChar"/>
          <w:rFonts w:cs="Arial"/>
        </w:rPr>
        <w:tab/>
        <w:t/>
      </w:r>
      <w:r>
        <w:rPr>
          <w:rFonts w:ascii="Arial" w:hAnsi="Arial" w:cs="Arial"/>
        </w:rPr>
        <w:tab/>
      </w:r>
      <w:r>
        <w:rPr>
          <w:rFonts w:ascii="Arial" w:hAnsi="Arial" w:cs="Arial"/>
        </w:rPr>
        <w:t/>
      </w:r>
      <w:r>
        <w:rPr>
          <w:sz w:val="20"/>
          <w:rFonts w:ascii="" w:hAnsi="" w:cs=""/>
        </w:rPr>
        <w:t>Martina Nováková</w:t>
      </w:r>
      <w:r>
        <w:t/>
      </w:r>
    </w:p>
    <w:p w14:paraId="0FA98C26" w14:textId="77777777" w:rsidRDefault="000C39FB" w:rsidP="00D700DE">
      <w:pPr>
        <w:tabs>
          <w:tab w:val="right" w:pos="2127"/>
          <w:tab w:val="center" w:pos="2410"/>
          <w:tab w:val="center" w:pos="2835"/>
          <w:tab w:val="center" w:pos="3261"/>
          <w:tab w:val="center" w:pos="3686"/>
          <w:tab w:val="center" w:pos="4253"/>
          <w:tab w:val="center" w:pos="4961"/>
          <w:tab w:val="center" w:pos="5670"/>
          <w:tab w:val="center" w:pos="6237"/>
          <w:tab w:val="center" w:pos="6663"/>
          <w:tab w:val="center" w:pos="7088"/>
          <w:tab w:val="center" w:pos="7513"/>
          <w:tab w:val="left" w:pos="7797"/>
        </w:tabs>
        <w:rPr>
          <w:rFonts w:ascii="Arial" w:hAnsi="Arial" w:cs="Arial"/>
        </w:rPr>
      </w:pPr>
      <w:r>
        <w:rPr>
          <w:rFonts w:ascii="Arial" w:hAnsi="Arial" w:cs="Arial"/>
        </w:rPr>
        <w:tab/>
      </w:r>
      <w:r>
        <w:rPr>
          <w:rFonts w:ascii="Arial" w:hAnsi="Arial" w:cs="Arial"/>
        </w:rPr>
        <w:t/>
      </w:r>
      <w:r>
        <w:rPr>
          <w:b/>
          <w:sz w:val="18"/>
          <w:rFonts w:ascii="" w:hAnsi="" w:cs=""/>
        </w:rPr>
        <w:t>Stanislav Poledňák</w:t>
      </w:r>
      <w:r>
        <w:t/>
      </w:r>
      <w:r>
        <w:rPr>
          <w:b/>
          <w:color w:val="FF0000"/>
          <w:rFonts w:ascii="" w:hAnsi="" w:cs=""/>
        </w:rPr>
        <w:t> *1</w:t>
      </w:r>
      <w:r>
        <w:t/>
      </w:r>
      <w:r>
        <w:rPr>
          <w:rFonts w:ascii="Arial" w:hAnsi="Arial" w:cs="Arial"/>
        </w:rPr>
        <w:tab/>
      </w:r>
      <w:r>
        <w:rPr>
          <w:rStyle w:val="boddrahyChar"/>
          <w:rFonts w:cs="Arial"/>
        </w:rPr>
        <w:t> </w:t>
      </w:r>
      <w:r>
        <w:rPr>
          <w:rStyle w:val="boddrahyChar"/>
          <w:rFonts w:cs="Arial"/>
        </w:rPr>
        <w:tab/>
        <w:t> 228 </w:t>
      </w:r>
      <w:r>
        <w:rPr>
          <w:rStyle w:val="boddrahyChar"/>
          <w:rFonts w:cs="Arial"/>
        </w:rPr>
        <w:tab/>
        <w:t> 245 </w:t>
      </w:r>
      <w:r>
        <w:rPr>
          <w:rStyle w:val="boddrahyChar"/>
          <w:rFonts w:cs="Arial"/>
        </w:rPr>
        <w:tab/>
        <w:t/>
      </w:r>
      <w:r>
        <w:rPr>
          <w:rFonts w:ascii="Arial" w:hAnsi="Arial" w:cs="Arial"/>
        </w:rPr>
        <w:tab/>
        <w:t/>
      </w:r>
      <w:r>
        <w:rPr>
          <w:color w:val="7030A0"/>
          <w:rFonts w:ascii="" w:hAnsi="" w:cs=""/>
        </w:rPr>
        <w:t>473</w:t>
      </w:r>
      <w:r>
        <w:t> </w:t>
      </w:r>
      <w:r>
        <w:rPr>
          <w:rFonts w:ascii="Arial" w:hAnsi="Arial" w:cs="Arial"/>
        </w:rPr>
        <w:tab/>
        <w:t> </w:t>
      </w:r>
      <w:r>
        <w:rPr>
          <w:rFonts w:ascii="Arial" w:hAnsi="Arial" w:cs="Arial"/>
          <w:b/>
        </w:rPr>
        <w:t>1:1</w:t>
      </w:r>
      <w:r>
        <w:rPr>
          <w:rFonts w:ascii="Arial" w:hAnsi="Arial" w:cs="Arial"/>
        </w:rPr>
        <w:t> </w:t>
      </w:r>
      <w:r>
        <w:rPr>
          <w:rFonts w:ascii="Arial" w:hAnsi="Arial" w:cs="Arial"/>
        </w:rPr>
        <w:tab/>
        <w:t> </w:t>
      </w:r>
      <w:r>
        <w:rPr>
          <w:color w:val="FF0000"/>
          <w:rFonts w:ascii="" w:hAnsi="" w:cs=""/>
        </w:rPr>
        <w:t>443</w:t>
      </w:r>
      <w:r>
        <w:t> </w:t>
      </w:r>
      <w:r>
        <w:rPr>
          <w:rFonts w:ascii="Arial" w:hAnsi="Arial" w:cs="Arial"/>
        </w:rPr>
        <w:tab/>
        <w:t> </w:t>
      </w:r>
      <w:r>
        <w:rPr>
          <w:rStyle w:val="boddrahyChar"/>
          <w:rFonts w:cs="Arial"/>
        </w:rPr>
        <w:t/>
      </w:r>
      <w:r>
        <w:rPr>
          <w:rStyle w:val="boddrahyChar"/>
          <w:rFonts w:cs="Arial"/>
        </w:rPr>
        <w:tab/>
        <w:t>232 </w:t>
      </w:r>
      <w:r>
        <w:rPr>
          <w:rStyle w:val="boddrahyChar"/>
          <w:rFonts w:cs="Arial"/>
        </w:rPr>
        <w:tab/>
        <w:t> 211</w:t>
      </w:r>
      <w:r>
        <w:rPr>
          <w:rStyle w:val="boddrahyChar"/>
          <w:rFonts w:cs="Arial"/>
        </w:rPr>
        <w:tab/>
        <w:t/>
      </w:r>
      <w:r>
        <w:rPr>
          <w:rFonts w:ascii="Arial" w:hAnsi="Arial" w:cs="Arial"/>
        </w:rPr>
        <w:tab/>
      </w:r>
      <w:r>
        <w:rPr>
          <w:rFonts w:ascii="Arial" w:hAnsi="Arial" w:cs="Arial"/>
        </w:rPr>
        <w:t/>
      </w:r>
      <w:r>
        <w:rPr>
          <w:sz w:val="18"/>
          <w:rFonts w:ascii="" w:hAnsi="" w:cs=""/>
        </w:rPr>
        <w:t>Margita Fryštacká</w:t>
      </w:r>
      <w:r>
        <w:t/>
      </w:r>
    </w:p>
    <w:p w14:paraId="0FA98C26" w14:textId="77777777" w:rsidRDefault="000C39FB" w:rsidP="00D700DE">
      <w:pPr>
        <w:tabs>
          <w:tab w:val="right" w:pos="2127"/>
          <w:tab w:val="center" w:pos="2410"/>
          <w:tab w:val="center" w:pos="2835"/>
          <w:tab w:val="center" w:pos="3261"/>
          <w:tab w:val="center" w:pos="3686"/>
          <w:tab w:val="center" w:pos="4253"/>
          <w:tab w:val="center" w:pos="4961"/>
          <w:tab w:val="center" w:pos="5670"/>
          <w:tab w:val="center" w:pos="6237"/>
          <w:tab w:val="center" w:pos="6663"/>
          <w:tab w:val="center" w:pos="7088"/>
          <w:tab w:val="center" w:pos="7513"/>
          <w:tab w:val="left" w:pos="7797"/>
        </w:tabs>
        <w:rPr>
          <w:rFonts w:ascii="Arial" w:hAnsi="Arial" w:cs="Arial"/>
        </w:rPr>
      </w:pPr>
      <w:r>
        <w:rPr>
          <w:rFonts w:ascii="Arial" w:hAnsi="Arial" w:cs="Arial"/>
        </w:rPr>
        <w:tab/>
      </w:r>
      <w:r>
        <w:rPr>
          <w:rFonts w:ascii="Arial" w:hAnsi="Arial" w:cs="Arial"/>
        </w:rPr>
        <w:t/>
      </w:r>
      <w:r>
        <w:rPr>
          <w:b/>
          <w:sz w:val="20"/>
          <w:rFonts w:ascii="" w:hAnsi="" w:cs=""/>
        </w:rPr>
        <w:t>Jaroslav Pavlík</w:t>
      </w:r>
      <w:r>
        <w:t/>
      </w:r>
      <w:r>
        <w:rPr>
          <w:rFonts w:ascii="Arial" w:hAnsi="Arial" w:cs="Arial"/>
        </w:rPr>
        <w:tab/>
      </w:r>
      <w:r>
        <w:rPr>
          <w:rStyle w:val="boddrahyChar"/>
          <w:rFonts w:cs="Arial"/>
        </w:rPr>
        <w:t> </w:t>
      </w:r>
      <w:r>
        <w:rPr>
          <w:rStyle w:val="boddrahyChar"/>
          <w:rFonts w:cs="Arial"/>
        </w:rPr>
        <w:tab/>
        <w:t> 236 </w:t>
      </w:r>
      <w:r>
        <w:rPr>
          <w:rStyle w:val="boddrahyChar"/>
          <w:rFonts w:cs="Arial"/>
        </w:rPr>
        <w:tab/>
        <w:t> 237 </w:t>
      </w:r>
      <w:r>
        <w:rPr>
          <w:rStyle w:val="boddrahyChar"/>
          <w:rFonts w:cs="Arial"/>
        </w:rPr>
        <w:tab/>
        <w:t/>
      </w:r>
      <w:r>
        <w:rPr>
          <w:rFonts w:ascii="Arial" w:hAnsi="Arial" w:cs="Arial"/>
        </w:rPr>
        <w:tab/>
        <w:t/>
      </w:r>
      <w:r>
        <w:rPr>
          <w:color w:val="7030A0"/>
          <w:rFonts w:ascii="" w:hAnsi="" w:cs=""/>
        </w:rPr>
        <w:t>473</w:t>
      </w:r>
      <w:r>
        <w:t> </w:t>
      </w:r>
      <w:r>
        <w:rPr>
          <w:rFonts w:ascii="Arial" w:hAnsi="Arial" w:cs="Arial"/>
        </w:rPr>
        <w:tab/>
        <w:t> </w:t>
      </w:r>
      <w:r>
        <w:rPr>
          <w:rFonts w:ascii="Arial" w:hAnsi="Arial" w:cs="Arial"/>
          <w:b/>
        </w:rPr>
        <w:t>2:0</w:t>
      </w:r>
      <w:r>
        <w:rPr>
          <w:rFonts w:ascii="Arial" w:hAnsi="Arial" w:cs="Arial"/>
        </w:rPr>
        <w:t> </w:t>
      </w:r>
      <w:r>
        <w:rPr>
          <w:rFonts w:ascii="Arial" w:hAnsi="Arial" w:cs="Arial"/>
        </w:rPr>
        <w:tab/>
        <w:t> </w:t>
      </w:r>
      <w:r>
        <w:rPr>
          <w:color w:val="FF0000"/>
          <w:rFonts w:ascii="" w:hAnsi="" w:cs=""/>
        </w:rPr>
        <w:t>431</w:t>
      </w:r>
      <w:r>
        <w:t> </w:t>
      </w:r>
      <w:r>
        <w:rPr>
          <w:rFonts w:ascii="Arial" w:hAnsi="Arial" w:cs="Arial"/>
        </w:rPr>
        <w:tab/>
        <w:t> </w:t>
      </w:r>
      <w:r>
        <w:rPr>
          <w:rStyle w:val="boddrahyChar"/>
          <w:rFonts w:cs="Arial"/>
        </w:rPr>
        <w:t/>
      </w:r>
      <w:r>
        <w:rPr>
          <w:rStyle w:val="boddrahyChar"/>
          <w:rFonts w:cs="Arial"/>
        </w:rPr>
        <w:tab/>
        <w:t>222 </w:t>
      </w:r>
      <w:r>
        <w:rPr>
          <w:rStyle w:val="boddrahyChar"/>
          <w:rFonts w:cs="Arial"/>
        </w:rPr>
        <w:tab/>
        <w:t> 209</w:t>
      </w:r>
      <w:r>
        <w:rPr>
          <w:rStyle w:val="boddrahyChar"/>
          <w:rFonts w:cs="Arial"/>
        </w:rPr>
        <w:tab/>
        <w:t/>
      </w:r>
      <w:r>
        <w:rPr>
          <w:rFonts w:ascii="Arial" w:hAnsi="Arial" w:cs="Arial"/>
        </w:rPr>
        <w:tab/>
      </w:r>
      <w:r>
        <w:rPr>
          <w:rFonts w:ascii="Arial" w:hAnsi="Arial" w:cs="Arial"/>
        </w:rPr>
        <w:t/>
      </w:r>
      <w:r>
        <w:rPr>
          <w:sz w:val="20"/>
          <w:rFonts w:ascii="" w:hAnsi="" w:cs=""/>
        </w:rPr>
        <w:t>Lukáš Michalík</w:t>
      </w:r>
      <w:r>
        <w:t/>
      </w:r>
    </w:p>
    <w:p w14:paraId="76724B9E" w14:textId="77777777" w:rsidRDefault="009F33DC" w:rsidP="000C39FB">
      <w:pPr>
        <w:pStyle w:val="Nhozy"/>
        <w:rPr>
          <w:b/>
        </w:rPr>
      </w:pPr>
    </w:p>
    <w:p w14:paraId="19CBE6FC" w14:textId="77777777" w:rsidRDefault="000C39FB" w:rsidP="000C39FB">
      <w:pPr>
        <w:pStyle w:val="Nhozy"/>
      </w:pPr>
      <w:r>
        <w:rPr>
          <w:b/>
        </w:rPr>
        <w:t>rozhodčí: </w:t>
      </w:r>
      <w:r>
        <w:t>
           Vedoucí družstev
          <w:br/>
        </w:t>
      </w:r>
      <w:r>
        <w:rPr>
          <w:b/>
        </w:rPr>
        <w:t>střídání: </w:t>
      </w:r>
      <w:r>
        <w:t/>
      </w:r>
      <w:r>
        <w:rPr>
          <w:color w:val="FF0000"/>
          <w:rFonts w:ascii="" w:hAnsi="" w:cs=""/>
        </w:rPr>
        <w:t>*1 od 51. hodu</w:t>
      </w:r>
      <w:r>
        <w:t> Jiří Tesař</w:t>
      </w:r>
    </w:p>
    <w:p w14:paraId="3E690B51" w14:textId="77777777" w:rsidRDefault="00A0632E" w:rsidP="00A0632E">
      <w:pPr>
        <w:pStyle w:val="Nhozy"/>
      </w:pPr>
    </w:p>
    <w:p w14:paraId="5EE3FDFD" w14:textId="77777777" w:rsidRDefault="009429A1" w:rsidP="009429A1">
      <w:pPr>
        <w:pStyle w:val="komentCharCharCharChar"/>
        <w:rPr>
          <w:rFonts w:cs="Arial"/>
        </w:rPr>
      </w:pPr>
      <w:r>
        <w:rPr>
          <w:rFonts w:cs="Arial"/>
        </w:rPr>
        <w:t/>
      </w:r>
    </w:p>
    <w:p w14:paraId="4DE9713A" w14:textId="77777777" w:rsidRDefault="000C39FB" w:rsidP="008328F3">
      <w:pPr>
        <w:pStyle w:val="Zapas-zahlavi2"/>
      </w:pPr>
      <w:r>
        <w:tab/>
      </w:r>
      <w:r>
        <w:t> KC Zlín C</w:t>
      </w:r>
      <w:r>
        <w:tab/>
      </w:r>
      <w:r>
        <w:t>2728</w:t>
      </w:r>
      <w:r>
        <w:tab/>
      </w:r>
      <w:r>
        <w:rPr>
          <w:color w:val="000080"/>
          <w:sz w:val="28"/>
          <w:szCs w:val="28"/>
        </w:rPr>
        <w:t>8:0</w:t>
      </w:r>
      <w:r>
        <w:tab/>
      </w:r>
      <w:r>
        <w:t>2533</w:t>
      </w:r>
      <w:r>
        <w:tab/>
      </w:r>
      <w:r>
        <w:t>KK Kroměříž B</w:t>
      </w:r>
    </w:p>
    <w:p w14:paraId="0FA98C26" w14:textId="77777777" w:rsidRDefault="000C39FB" w:rsidP="00D700DE">
      <w:pPr>
        <w:tabs>
          <w:tab w:val="right" w:pos="2127"/>
          <w:tab w:val="center" w:pos="2410"/>
          <w:tab w:val="center" w:pos="2835"/>
          <w:tab w:val="center" w:pos="3261"/>
          <w:tab w:val="center" w:pos="3686"/>
          <w:tab w:val="center" w:pos="4253"/>
          <w:tab w:val="center" w:pos="4961"/>
          <w:tab w:val="center" w:pos="5670"/>
          <w:tab w:val="center" w:pos="6237"/>
          <w:tab w:val="center" w:pos="6663"/>
          <w:tab w:val="center" w:pos="7088"/>
          <w:tab w:val="center" w:pos="7513"/>
          <w:tab w:val="left" w:pos="7797"/>
        </w:tabs>
        <w:rPr>
          <w:rFonts w:ascii="Arial" w:hAnsi="Arial" w:cs="Arial"/>
        </w:rPr>
      </w:pPr>
      <w:r>
        <w:rPr>
          <w:rFonts w:ascii="Arial" w:hAnsi="Arial" w:cs="Arial"/>
        </w:rPr>
        <w:tab/>
      </w:r>
      <w:r>
        <w:rPr>
          <w:rFonts w:ascii="Arial" w:hAnsi="Arial" w:cs="Arial"/>
        </w:rPr>
        <w:t/>
      </w:r>
      <w:r>
        <w:rPr>
          <w:b/>
          <w:rFonts w:ascii="" w:hAnsi="" w:cs=""/>
        </w:rPr>
        <w:t>Adam Záhořák</w:t>
      </w:r>
      <w:r>
        <w:t/>
      </w:r>
      <w:r>
        <w:rPr>
          <w:rFonts w:ascii="Arial" w:hAnsi="Arial" w:cs="Arial"/>
        </w:rPr>
        <w:tab/>
      </w:r>
      <w:r>
        <w:rPr>
          <w:rStyle w:val="boddrahyChar"/>
          <w:rFonts w:cs="Arial"/>
        </w:rPr>
        <w:t> </w:t>
      </w:r>
      <w:r>
        <w:rPr>
          <w:rStyle w:val="boddrahyChar"/>
          <w:rFonts w:cs="Arial"/>
        </w:rPr>
        <w:tab/>
        <w:t> 238 </w:t>
      </w:r>
      <w:r>
        <w:rPr>
          <w:rStyle w:val="boddrahyChar"/>
          <w:rFonts w:cs="Arial"/>
        </w:rPr>
        <w:tab/>
        <w:t> 211 </w:t>
      </w:r>
      <w:r>
        <w:rPr>
          <w:rStyle w:val="boddrahyChar"/>
          <w:rFonts w:cs="Arial"/>
        </w:rPr>
        <w:tab/>
        <w:t/>
      </w:r>
      <w:r>
        <w:rPr>
          <w:rFonts w:ascii="Arial" w:hAnsi="Arial" w:cs="Arial"/>
        </w:rPr>
        <w:tab/>
        <w:t/>
      </w:r>
      <w:r>
        <w:rPr>
          <w:color w:val="FF0000"/>
          <w:rFonts w:ascii="" w:hAnsi="" w:cs=""/>
        </w:rPr>
        <w:t>449</w:t>
      </w:r>
      <w:r>
        <w:t> </w:t>
      </w:r>
      <w:r>
        <w:rPr>
          <w:rFonts w:ascii="Arial" w:hAnsi="Arial" w:cs="Arial"/>
        </w:rPr>
        <w:tab/>
        <w:t> </w:t>
      </w:r>
      <w:r>
        <w:rPr>
          <w:rFonts w:ascii="Arial" w:hAnsi="Arial" w:cs="Arial"/>
          <w:b/>
        </w:rPr>
        <w:t>1:1</w:t>
      </w:r>
      <w:r>
        <w:rPr>
          <w:rFonts w:ascii="Arial" w:hAnsi="Arial" w:cs="Arial"/>
        </w:rPr>
        <w:t> </w:t>
      </w:r>
      <w:r>
        <w:rPr>
          <w:rFonts w:ascii="Arial" w:hAnsi="Arial" w:cs="Arial"/>
        </w:rPr>
        <w:tab/>
        <w:t> </w:t>
      </w:r>
      <w:r>
        <w:rPr>
          <w:color w:val="FF0000"/>
          <w:rFonts w:ascii="" w:hAnsi="" w:cs=""/>
        </w:rPr>
        <w:t>427</w:t>
      </w:r>
      <w:r>
        <w:t> </w:t>
      </w:r>
      <w:r>
        <w:rPr>
          <w:rFonts w:ascii="Arial" w:hAnsi="Arial" w:cs="Arial"/>
        </w:rPr>
        <w:tab/>
        <w:t> </w:t>
      </w:r>
      <w:r>
        <w:rPr>
          <w:rStyle w:val="boddrahyChar"/>
          <w:rFonts w:cs="Arial"/>
        </w:rPr>
        <w:t/>
      </w:r>
      <w:r>
        <w:rPr>
          <w:rStyle w:val="boddrahyChar"/>
          <w:rFonts w:cs="Arial"/>
        </w:rPr>
        <w:tab/>
        <w:t>212 </w:t>
      </w:r>
      <w:r>
        <w:rPr>
          <w:rStyle w:val="boddrahyChar"/>
          <w:rFonts w:cs="Arial"/>
        </w:rPr>
        <w:tab/>
        <w:t> 215</w:t>
      </w:r>
      <w:r>
        <w:rPr>
          <w:rStyle w:val="boddrahyChar"/>
          <w:rFonts w:cs="Arial"/>
        </w:rPr>
        <w:tab/>
        <w:t/>
      </w:r>
      <w:r>
        <w:rPr>
          <w:rFonts w:ascii="Arial" w:hAnsi="Arial" w:cs="Arial"/>
        </w:rPr>
        <w:tab/>
      </w:r>
      <w:r>
        <w:rPr>
          <w:rFonts w:ascii="Arial" w:hAnsi="Arial" w:cs="Arial"/>
        </w:rPr>
        <w:t>Petr Kuběna</w:t>
      </w:r>
    </w:p>
    <w:p w14:paraId="0FA98C26" w14:textId="77777777" w:rsidRDefault="000C39FB" w:rsidP="00D700DE">
      <w:pPr>
        <w:tabs>
          <w:tab w:val="right" w:pos="2127"/>
          <w:tab w:val="center" w:pos="2410"/>
          <w:tab w:val="center" w:pos="2835"/>
          <w:tab w:val="center" w:pos="3261"/>
          <w:tab w:val="center" w:pos="3686"/>
          <w:tab w:val="center" w:pos="4253"/>
          <w:tab w:val="center" w:pos="4961"/>
          <w:tab w:val="center" w:pos="5670"/>
          <w:tab w:val="center" w:pos="6237"/>
          <w:tab w:val="center" w:pos="6663"/>
          <w:tab w:val="center" w:pos="7088"/>
          <w:tab w:val="center" w:pos="7513"/>
          <w:tab w:val="left" w:pos="7797"/>
        </w:tabs>
        <w:rPr>
          <w:rFonts w:ascii="Arial" w:hAnsi="Arial" w:cs="Arial"/>
        </w:rPr>
      </w:pPr>
      <w:r>
        <w:rPr>
          <w:rFonts w:ascii="Arial" w:hAnsi="Arial" w:cs="Arial"/>
        </w:rPr>
        <w:tab/>
      </w:r>
      <w:r>
        <w:rPr>
          <w:rFonts w:ascii="Arial" w:hAnsi="Arial" w:cs="Arial"/>
        </w:rPr>
        <w:t/>
      </w:r>
      <w:r>
        <w:rPr>
          <w:b/>
          <w:sz w:val="20"/>
          <w:rFonts w:ascii="" w:hAnsi="" w:cs=""/>
        </w:rPr>
        <w:t>Jaroslav Trochta</w:t>
      </w:r>
      <w:r>
        <w:t/>
      </w:r>
      <w:r>
        <w:rPr>
          <w:rFonts w:ascii="Arial" w:hAnsi="Arial" w:cs="Arial"/>
        </w:rPr>
        <w:tab/>
      </w:r>
      <w:r>
        <w:rPr>
          <w:rStyle w:val="boddrahyChar"/>
          <w:rFonts w:cs="Arial"/>
        </w:rPr>
        <w:t> </w:t>
      </w:r>
      <w:r>
        <w:rPr>
          <w:rStyle w:val="boddrahyChar"/>
          <w:rFonts w:cs="Arial"/>
        </w:rPr>
        <w:tab/>
        <w:t> 211 </w:t>
      </w:r>
      <w:r>
        <w:rPr>
          <w:rStyle w:val="boddrahyChar"/>
          <w:rFonts w:cs="Arial"/>
        </w:rPr>
        <w:tab/>
        <w:t> 238 </w:t>
      </w:r>
      <w:r>
        <w:rPr>
          <w:rStyle w:val="boddrahyChar"/>
          <w:rFonts w:cs="Arial"/>
        </w:rPr>
        <w:tab/>
        <w:t/>
      </w:r>
      <w:r>
        <w:rPr>
          <w:rFonts w:ascii="Arial" w:hAnsi="Arial" w:cs="Arial"/>
        </w:rPr>
        <w:tab/>
        <w:t/>
      </w:r>
      <w:r>
        <w:rPr>
          <w:color w:val="FF0000"/>
          <w:rFonts w:ascii="" w:hAnsi="" w:cs=""/>
        </w:rPr>
        <w:t>449</w:t>
      </w:r>
      <w:r>
        <w:t> </w:t>
      </w:r>
      <w:r>
        <w:rPr>
          <w:rFonts w:ascii="Arial" w:hAnsi="Arial" w:cs="Arial"/>
        </w:rPr>
        <w:tab/>
        <w:t> </w:t>
      </w:r>
      <w:r>
        <w:rPr>
          <w:rFonts w:ascii="Arial" w:hAnsi="Arial" w:cs="Arial"/>
          <w:b/>
        </w:rPr>
        <w:t>2:0</w:t>
      </w:r>
      <w:r>
        <w:rPr>
          <w:rFonts w:ascii="Arial" w:hAnsi="Arial" w:cs="Arial"/>
        </w:rPr>
        <w:t> </w:t>
      </w:r>
      <w:r>
        <w:rPr>
          <w:rFonts w:ascii="Arial" w:hAnsi="Arial" w:cs="Arial"/>
        </w:rPr>
        <w:tab/>
        <w:t> </w:t>
      </w:r>
      <w:r>
        <w:rPr>
          <w:color w:val="FF0000"/>
          <w:rFonts w:ascii="" w:hAnsi="" w:cs=""/>
        </w:rPr>
        <w:t>410</w:t>
      </w:r>
      <w:r>
        <w:t> </w:t>
      </w:r>
      <w:r>
        <w:rPr>
          <w:rFonts w:ascii="Arial" w:hAnsi="Arial" w:cs="Arial"/>
        </w:rPr>
        <w:tab/>
        <w:t> </w:t>
      </w:r>
      <w:r>
        <w:rPr>
          <w:rStyle w:val="boddrahyChar"/>
          <w:rFonts w:cs="Arial"/>
        </w:rPr>
        <w:t/>
      </w:r>
      <w:r>
        <w:rPr>
          <w:rStyle w:val="boddrahyChar"/>
          <w:rFonts w:cs="Arial"/>
        </w:rPr>
        <w:tab/>
        <w:t>190 </w:t>
      </w:r>
      <w:r>
        <w:rPr>
          <w:rStyle w:val="boddrahyChar"/>
          <w:rFonts w:cs="Arial"/>
        </w:rPr>
        <w:tab/>
        <w:t> 220</w:t>
      </w:r>
      <w:r>
        <w:rPr>
          <w:rStyle w:val="boddrahyChar"/>
          <w:rFonts w:cs="Arial"/>
        </w:rPr>
        <w:tab/>
        <w:t/>
      </w:r>
      <w:r>
        <w:rPr>
          <w:rFonts w:ascii="Arial" w:hAnsi="Arial" w:cs="Arial"/>
        </w:rPr>
        <w:tab/>
      </w:r>
      <w:r>
        <w:rPr>
          <w:rFonts w:ascii="Arial" w:hAnsi="Arial" w:cs="Arial"/>
        </w:rPr>
        <w:t>Milan Skopal</w:t>
      </w:r>
    </w:p>
    <w:p w14:paraId="0FA98C26" w14:textId="77777777" w:rsidRDefault="000C39FB" w:rsidP="00D700DE">
      <w:pPr>
        <w:tabs>
          <w:tab w:val="right" w:pos="2127"/>
          <w:tab w:val="center" w:pos="2410"/>
          <w:tab w:val="center" w:pos="2835"/>
          <w:tab w:val="center" w:pos="3261"/>
          <w:tab w:val="center" w:pos="3686"/>
          <w:tab w:val="center" w:pos="4253"/>
          <w:tab w:val="center" w:pos="4961"/>
          <w:tab w:val="center" w:pos="5670"/>
          <w:tab w:val="center" w:pos="6237"/>
          <w:tab w:val="center" w:pos="6663"/>
          <w:tab w:val="center" w:pos="7088"/>
          <w:tab w:val="center" w:pos="7513"/>
          <w:tab w:val="left" w:pos="7797"/>
        </w:tabs>
        <w:rPr>
          <w:rFonts w:ascii="Arial" w:hAnsi="Arial" w:cs="Arial"/>
        </w:rPr>
      </w:pPr>
      <w:r>
        <w:rPr>
          <w:rFonts w:ascii="Arial" w:hAnsi="Arial" w:cs="Arial"/>
        </w:rPr>
        <w:tab/>
      </w:r>
      <w:r>
        <w:rPr>
          <w:rFonts w:ascii="Arial" w:hAnsi="Arial" w:cs="Arial"/>
        </w:rPr>
        <w:t/>
      </w:r>
      <w:r>
        <w:rPr>
          <w:b/>
          <w:u w:val="single" w:color="FF0000"/>
          <w:rFonts w:ascii="" w:hAnsi="" w:cs=""/>
        </w:rPr>
        <w:t>Dita Trochtová</w:t>
      </w:r>
      <w:r>
        <w:t/>
      </w:r>
      <w:r>
        <w:rPr>
          <w:rFonts w:ascii="Arial" w:hAnsi="Arial" w:cs="Arial"/>
        </w:rPr>
        <w:tab/>
      </w:r>
      <w:r>
        <w:rPr>
          <w:rStyle w:val="boddrahyChar"/>
          <w:rFonts w:cs="Arial"/>
        </w:rPr>
        <w:t> </w:t>
      </w:r>
      <w:r>
        <w:rPr>
          <w:rStyle w:val="boddrahyChar"/>
          <w:rFonts w:cs="Arial"/>
        </w:rPr>
        <w:tab/>
        <w:t> 245 </w:t>
      </w:r>
      <w:r>
        <w:rPr>
          <w:rStyle w:val="boddrahyChar"/>
          <w:rFonts w:cs="Arial"/>
        </w:rPr>
        <w:tab/>
        <w:t> 222 </w:t>
      </w:r>
      <w:r>
        <w:rPr>
          <w:rStyle w:val="boddrahyChar"/>
          <w:rFonts w:cs="Arial"/>
        </w:rPr>
        <w:tab/>
        <w:t/>
      </w:r>
      <w:r>
        <w:rPr>
          <w:rFonts w:ascii="Arial" w:hAnsi="Arial" w:cs="Arial"/>
        </w:rPr>
        <w:tab/>
        <w:t/>
      </w:r>
      <w:r>
        <w:rPr>
          <w:color w:val="7030A0"/>
          <w:rFonts w:ascii="" w:hAnsi="" w:cs=""/>
        </w:rPr>
        <w:t>467</w:t>
      </w:r>
      <w:r>
        <w:t> </w:t>
      </w:r>
      <w:r>
        <w:rPr>
          <w:rFonts w:ascii="Arial" w:hAnsi="Arial" w:cs="Arial"/>
        </w:rPr>
        <w:tab/>
        <w:t> </w:t>
      </w:r>
      <w:r>
        <w:rPr>
          <w:rFonts w:ascii="Arial" w:hAnsi="Arial" w:cs="Arial"/>
          <w:b/>
        </w:rPr>
        <w:t>2:0</w:t>
      </w:r>
      <w:r>
        <w:rPr>
          <w:rFonts w:ascii="Arial" w:hAnsi="Arial" w:cs="Arial"/>
        </w:rPr>
        <w:t> </w:t>
      </w:r>
      <w:r>
        <w:rPr>
          <w:rFonts w:ascii="Arial" w:hAnsi="Arial" w:cs="Arial"/>
        </w:rPr>
        <w:tab/>
        <w:t> </w:t>
      </w:r>
      <w:r>
        <w:rPr>
          <w:color w:val="FF0000"/>
          <w:rFonts w:ascii="" w:hAnsi="" w:cs=""/>
        </w:rPr>
        <w:t>431</w:t>
      </w:r>
      <w:r>
        <w:t> </w:t>
      </w:r>
      <w:r>
        <w:rPr>
          <w:rFonts w:ascii="Arial" w:hAnsi="Arial" w:cs="Arial"/>
        </w:rPr>
        <w:tab/>
        <w:t> </w:t>
      </w:r>
      <w:r>
        <w:rPr>
          <w:rStyle w:val="boddrahyChar"/>
          <w:rFonts w:cs="Arial"/>
        </w:rPr>
        <w:t/>
      </w:r>
      <w:r>
        <w:rPr>
          <w:rStyle w:val="boddrahyChar"/>
          <w:rFonts w:cs="Arial"/>
        </w:rPr>
        <w:tab/>
        <w:t>224 </w:t>
      </w:r>
      <w:r>
        <w:rPr>
          <w:rStyle w:val="boddrahyChar"/>
          <w:rFonts w:cs="Arial"/>
        </w:rPr>
        <w:tab/>
        <w:t> 207</w:t>
      </w:r>
      <w:r>
        <w:rPr>
          <w:rStyle w:val="boddrahyChar"/>
          <w:rFonts w:cs="Arial"/>
        </w:rPr>
        <w:tab/>
        <w:t/>
      </w:r>
      <w:r>
        <w:rPr>
          <w:rFonts w:ascii="Arial" w:hAnsi="Arial" w:cs="Arial"/>
        </w:rPr>
        <w:tab/>
      </w:r>
      <w:r>
        <w:rPr>
          <w:rFonts w:ascii="Arial" w:hAnsi="Arial" w:cs="Arial"/>
        </w:rPr>
        <w:t>Martin Novotný</w:t>
      </w:r>
    </w:p>
    <w:p w14:paraId="0FA98C26" w14:textId="77777777" w:rsidRDefault="000C39FB" w:rsidP="00D700DE">
      <w:pPr>
        <w:tabs>
          <w:tab w:val="right" w:pos="2127"/>
          <w:tab w:val="center" w:pos="2410"/>
          <w:tab w:val="center" w:pos="2835"/>
          <w:tab w:val="center" w:pos="3261"/>
          <w:tab w:val="center" w:pos="3686"/>
          <w:tab w:val="center" w:pos="4253"/>
          <w:tab w:val="center" w:pos="4961"/>
          <w:tab w:val="center" w:pos="5670"/>
          <w:tab w:val="center" w:pos="6237"/>
          <w:tab w:val="center" w:pos="6663"/>
          <w:tab w:val="center" w:pos="7088"/>
          <w:tab w:val="center" w:pos="7513"/>
          <w:tab w:val="left" w:pos="7797"/>
        </w:tabs>
        <w:rPr>
          <w:rFonts w:ascii="Arial" w:hAnsi="Arial" w:cs="Arial"/>
        </w:rPr>
      </w:pPr>
      <w:r>
        <w:rPr>
          <w:rFonts w:ascii="Arial" w:hAnsi="Arial" w:cs="Arial"/>
        </w:rPr>
        <w:tab/>
      </w:r>
      <w:r>
        <w:rPr>
          <w:rFonts w:ascii="Arial" w:hAnsi="Arial" w:cs="Arial"/>
        </w:rPr>
        <w:t/>
      </w:r>
      <w:r>
        <w:rPr>
          <w:b/>
          <w:rFonts w:ascii="" w:hAnsi="" w:cs=""/>
        </w:rPr>
        <w:t>Petr Mňačko</w:t>
      </w:r>
      <w:r>
        <w:t/>
      </w:r>
      <w:r>
        <w:rPr>
          <w:rFonts w:ascii="Arial" w:hAnsi="Arial" w:cs="Arial"/>
        </w:rPr>
        <w:tab/>
      </w:r>
      <w:r>
        <w:rPr>
          <w:rStyle w:val="boddrahyChar"/>
          <w:rFonts w:cs="Arial"/>
        </w:rPr>
        <w:t> </w:t>
      </w:r>
      <w:r>
        <w:rPr>
          <w:rStyle w:val="boddrahyChar"/>
          <w:rFonts w:cs="Arial"/>
        </w:rPr>
        <w:tab/>
        <w:t> 229 </w:t>
      </w:r>
      <w:r>
        <w:rPr>
          <w:rStyle w:val="boddrahyChar"/>
          <w:rFonts w:cs="Arial"/>
        </w:rPr>
        <w:tab/>
        <w:t> 228 </w:t>
      </w:r>
      <w:r>
        <w:rPr>
          <w:rStyle w:val="boddrahyChar"/>
          <w:rFonts w:cs="Arial"/>
        </w:rPr>
        <w:tab/>
        <w:t/>
      </w:r>
      <w:r>
        <w:rPr>
          <w:rFonts w:ascii="Arial" w:hAnsi="Arial" w:cs="Arial"/>
        </w:rPr>
        <w:tab/>
        <w:t/>
      </w:r>
      <w:r>
        <w:rPr>
          <w:color w:val="7030A0"/>
          <w:rFonts w:ascii="" w:hAnsi="" w:cs=""/>
        </w:rPr>
        <w:t>457</w:t>
      </w:r>
      <w:r>
        <w:t> </w:t>
      </w:r>
      <w:r>
        <w:rPr>
          <w:rFonts w:ascii="Arial" w:hAnsi="Arial" w:cs="Arial"/>
        </w:rPr>
        <w:tab/>
        <w:t> </w:t>
      </w:r>
      <w:r>
        <w:rPr>
          <w:rFonts w:ascii="Arial" w:hAnsi="Arial" w:cs="Arial"/>
          <w:b/>
        </w:rPr>
        <w:t>2:0</w:t>
      </w:r>
      <w:r>
        <w:rPr>
          <w:rFonts w:ascii="Arial" w:hAnsi="Arial" w:cs="Arial"/>
        </w:rPr>
        <w:t> </w:t>
      </w:r>
      <w:r>
        <w:rPr>
          <w:rFonts w:ascii="Arial" w:hAnsi="Arial" w:cs="Arial"/>
        </w:rPr>
        <w:tab/>
        <w:t> </w:t>
      </w:r>
      <w:r>
        <w:rPr>
          <w:color w:val="FF0000"/>
          <w:rFonts w:ascii="" w:hAnsi="" w:cs=""/>
        </w:rPr>
        <w:t>411</w:t>
      </w:r>
      <w:r>
        <w:t> </w:t>
      </w:r>
      <w:r>
        <w:rPr>
          <w:rFonts w:ascii="Arial" w:hAnsi="Arial" w:cs="Arial"/>
        </w:rPr>
        <w:tab/>
        <w:t> </w:t>
      </w:r>
      <w:r>
        <w:rPr>
          <w:rStyle w:val="boddrahyChar"/>
          <w:rFonts w:cs="Arial"/>
        </w:rPr>
        <w:t/>
      </w:r>
      <w:r>
        <w:rPr>
          <w:rStyle w:val="boddrahyChar"/>
          <w:rFonts w:cs="Arial"/>
        </w:rPr>
        <w:tab/>
        <w:t>212 </w:t>
      </w:r>
      <w:r>
        <w:rPr>
          <w:rStyle w:val="boddrahyChar"/>
          <w:rFonts w:cs="Arial"/>
        </w:rPr>
        <w:tab/>
        <w:t> 199</w:t>
      </w:r>
      <w:r>
        <w:rPr>
          <w:rStyle w:val="boddrahyChar"/>
          <w:rFonts w:cs="Arial"/>
        </w:rPr>
        <w:tab/>
        <w:t/>
      </w:r>
      <w:r>
        <w:rPr>
          <w:rFonts w:ascii="Arial" w:hAnsi="Arial" w:cs="Arial"/>
        </w:rPr>
        <w:tab/>
      </w:r>
      <w:r>
        <w:rPr>
          <w:rFonts w:ascii="Arial" w:hAnsi="Arial" w:cs="Arial"/>
        </w:rPr>
        <w:t>Roman Simon</w:t>
      </w:r>
    </w:p>
    <w:p w14:paraId="0FA98C26" w14:textId="77777777" w:rsidRDefault="000C39FB" w:rsidP="00D700DE">
      <w:pPr>
        <w:tabs>
          <w:tab w:val="right" w:pos="2127"/>
          <w:tab w:val="center" w:pos="2410"/>
          <w:tab w:val="center" w:pos="2835"/>
          <w:tab w:val="center" w:pos="3261"/>
          <w:tab w:val="center" w:pos="3686"/>
          <w:tab w:val="center" w:pos="4253"/>
          <w:tab w:val="center" w:pos="4961"/>
          <w:tab w:val="center" w:pos="5670"/>
          <w:tab w:val="center" w:pos="6237"/>
          <w:tab w:val="center" w:pos="6663"/>
          <w:tab w:val="center" w:pos="7088"/>
          <w:tab w:val="center" w:pos="7513"/>
          <w:tab w:val="left" w:pos="7797"/>
        </w:tabs>
        <w:rPr>
          <w:rFonts w:ascii="Arial" w:hAnsi="Arial" w:cs="Arial"/>
        </w:rPr>
      </w:pPr>
      <w:r>
        <w:rPr>
          <w:rFonts w:ascii="Arial" w:hAnsi="Arial" w:cs="Arial"/>
        </w:rPr>
        <w:tab/>
      </w:r>
      <w:r>
        <w:rPr>
          <w:rFonts w:ascii="Arial" w:hAnsi="Arial" w:cs="Arial"/>
        </w:rPr>
        <w:t/>
      </w:r>
      <w:r>
        <w:rPr>
          <w:b/>
          <w:rFonts w:ascii="" w:hAnsi="" w:cs=""/>
        </w:rPr>
        <w:t>Pavel Struhař</w:t>
      </w:r>
      <w:r>
        <w:t/>
      </w:r>
      <w:r>
        <w:rPr>
          <w:rFonts w:ascii="Arial" w:hAnsi="Arial" w:cs="Arial"/>
        </w:rPr>
        <w:tab/>
      </w:r>
      <w:r>
        <w:rPr>
          <w:rStyle w:val="boddrahyChar"/>
          <w:rFonts w:cs="Arial"/>
        </w:rPr>
        <w:t> </w:t>
      </w:r>
      <w:r>
        <w:rPr>
          <w:rStyle w:val="boddrahyChar"/>
          <w:rFonts w:cs="Arial"/>
        </w:rPr>
        <w:tab/>
        <w:t> 236 </w:t>
      </w:r>
      <w:r>
        <w:rPr>
          <w:rStyle w:val="boddrahyChar"/>
          <w:rFonts w:cs="Arial"/>
        </w:rPr>
        <w:tab/>
        <w:t> 225 </w:t>
      </w:r>
      <w:r>
        <w:rPr>
          <w:rStyle w:val="boddrahyChar"/>
          <w:rFonts w:cs="Arial"/>
        </w:rPr>
        <w:tab/>
        <w:t/>
      </w:r>
      <w:r>
        <w:rPr>
          <w:rFonts w:ascii="Arial" w:hAnsi="Arial" w:cs="Arial"/>
        </w:rPr>
        <w:tab/>
        <w:t/>
      </w:r>
      <w:r>
        <w:rPr>
          <w:color w:val="7030A0"/>
          <w:rFonts w:ascii="" w:hAnsi="" w:cs=""/>
        </w:rPr>
        <w:t>461</w:t>
      </w:r>
      <w:r>
        <w:t> </w:t>
      </w:r>
      <w:r>
        <w:rPr>
          <w:rFonts w:ascii="Arial" w:hAnsi="Arial" w:cs="Arial"/>
        </w:rPr>
        <w:tab/>
        <w:t> </w:t>
      </w:r>
      <w:r>
        <w:rPr>
          <w:rFonts w:ascii="Arial" w:hAnsi="Arial" w:cs="Arial"/>
          <w:b/>
        </w:rPr>
        <w:t>1:1</w:t>
      </w:r>
      <w:r>
        <w:rPr>
          <w:rFonts w:ascii="Arial" w:hAnsi="Arial" w:cs="Arial"/>
        </w:rPr>
        <w:t> </w:t>
      </w:r>
      <w:r>
        <w:rPr>
          <w:rFonts w:ascii="Arial" w:hAnsi="Arial" w:cs="Arial"/>
        </w:rPr>
        <w:tab/>
        <w:t> </w:t>
      </w:r>
      <w:r>
        <w:rPr>
          <w:color w:val="FF0000"/>
          <w:rFonts w:ascii="" w:hAnsi="" w:cs=""/>
        </w:rPr>
        <w:t>439</w:t>
      </w:r>
      <w:r>
        <w:t> </w:t>
      </w:r>
      <w:r>
        <w:rPr>
          <w:rFonts w:ascii="Arial" w:hAnsi="Arial" w:cs="Arial"/>
        </w:rPr>
        <w:tab/>
        <w:t> </w:t>
      </w:r>
      <w:r>
        <w:rPr>
          <w:rStyle w:val="boddrahyChar"/>
          <w:rFonts w:cs="Arial"/>
        </w:rPr>
        <w:t/>
      </w:r>
      <w:r>
        <w:rPr>
          <w:rStyle w:val="boddrahyChar"/>
          <w:rFonts w:cs="Arial"/>
        </w:rPr>
        <w:tab/>
        <w:t>213 </w:t>
      </w:r>
      <w:r>
        <w:rPr>
          <w:rStyle w:val="boddrahyChar"/>
          <w:rFonts w:cs="Arial"/>
        </w:rPr>
        <w:tab/>
        <w:t> 226</w:t>
      </w:r>
      <w:r>
        <w:rPr>
          <w:rStyle w:val="boddrahyChar"/>
          <w:rFonts w:cs="Arial"/>
        </w:rPr>
        <w:tab/>
        <w:t/>
      </w:r>
      <w:r>
        <w:rPr>
          <w:rFonts w:ascii="Arial" w:hAnsi="Arial" w:cs="Arial"/>
        </w:rPr>
        <w:tab/>
      </w:r>
      <w:r>
        <w:rPr>
          <w:rFonts w:ascii="Arial" w:hAnsi="Arial" w:cs="Arial"/>
        </w:rPr>
        <w:t/>
      </w:r>
      <w:r>
        <w:rPr>
          <w:u w:val="single" w:color="FF0000"/>
          <w:rFonts w:ascii="" w:hAnsi="" w:cs=""/>
        </w:rPr>
        <w:t>Josef Vaculík</w:t>
      </w:r>
      <w:r>
        <w:t/>
      </w:r>
    </w:p>
    <w:p w14:paraId="0FA98C26" w14:textId="77777777" w:rsidRDefault="000C39FB" w:rsidP="00D700DE">
      <w:pPr>
        <w:tabs>
          <w:tab w:val="right" w:pos="2127"/>
          <w:tab w:val="center" w:pos="2410"/>
          <w:tab w:val="center" w:pos="2835"/>
          <w:tab w:val="center" w:pos="3261"/>
          <w:tab w:val="center" w:pos="3686"/>
          <w:tab w:val="center" w:pos="4253"/>
          <w:tab w:val="center" w:pos="4961"/>
          <w:tab w:val="center" w:pos="5670"/>
          <w:tab w:val="center" w:pos="6237"/>
          <w:tab w:val="center" w:pos="6663"/>
          <w:tab w:val="center" w:pos="7088"/>
          <w:tab w:val="center" w:pos="7513"/>
          <w:tab w:val="left" w:pos="7797"/>
        </w:tabs>
        <w:rPr>
          <w:rFonts w:ascii="Arial" w:hAnsi="Arial" w:cs="Arial"/>
        </w:rPr>
      </w:pPr>
      <w:r>
        <w:rPr>
          <w:rFonts w:ascii="Arial" w:hAnsi="Arial" w:cs="Arial"/>
        </w:rPr>
        <w:tab/>
      </w:r>
      <w:r>
        <w:rPr>
          <w:rFonts w:ascii="Arial" w:hAnsi="Arial" w:cs="Arial"/>
        </w:rPr>
        <w:t/>
      </w:r>
      <w:r>
        <w:rPr>
          <w:b/>
          <w:rFonts w:ascii="" w:hAnsi="" w:cs=""/>
        </w:rPr>
        <w:t>Filip Mlčoch</w:t>
      </w:r>
      <w:r>
        <w:t/>
      </w:r>
      <w:r>
        <w:rPr>
          <w:rFonts w:ascii="Arial" w:hAnsi="Arial" w:cs="Arial"/>
        </w:rPr>
        <w:tab/>
      </w:r>
      <w:r>
        <w:rPr>
          <w:rStyle w:val="boddrahyChar"/>
          <w:rFonts w:cs="Arial"/>
        </w:rPr>
        <w:t> </w:t>
      </w:r>
      <w:r>
        <w:rPr>
          <w:rStyle w:val="boddrahyChar"/>
          <w:rFonts w:cs="Arial"/>
        </w:rPr>
        <w:tab/>
        <w:t> 219 </w:t>
      </w:r>
      <w:r>
        <w:rPr>
          <w:rStyle w:val="boddrahyChar"/>
          <w:rFonts w:cs="Arial"/>
        </w:rPr>
        <w:tab/>
        <w:t> 226 </w:t>
      </w:r>
      <w:r>
        <w:rPr>
          <w:rStyle w:val="boddrahyChar"/>
          <w:rFonts w:cs="Arial"/>
        </w:rPr>
        <w:tab/>
        <w:t/>
      </w:r>
      <w:r>
        <w:rPr>
          <w:rFonts w:ascii="Arial" w:hAnsi="Arial" w:cs="Arial"/>
        </w:rPr>
        <w:tab/>
        <w:t/>
      </w:r>
      <w:r>
        <w:rPr>
          <w:color w:val="FF0000"/>
          <w:rFonts w:ascii="" w:hAnsi="" w:cs=""/>
        </w:rPr>
        <w:t>445</w:t>
      </w:r>
      <w:r>
        <w:t> </w:t>
      </w:r>
      <w:r>
        <w:rPr>
          <w:rFonts w:ascii="Arial" w:hAnsi="Arial" w:cs="Arial"/>
        </w:rPr>
        <w:tab/>
        <w:t> </w:t>
      </w:r>
      <w:r>
        <w:rPr>
          <w:rFonts w:ascii="Arial" w:hAnsi="Arial" w:cs="Arial"/>
          <w:b/>
        </w:rPr>
        <w:t>1:1</w:t>
      </w:r>
      <w:r>
        <w:rPr>
          <w:rFonts w:ascii="Arial" w:hAnsi="Arial" w:cs="Arial"/>
        </w:rPr>
        <w:t> </w:t>
      </w:r>
      <w:r>
        <w:rPr>
          <w:rFonts w:ascii="Arial" w:hAnsi="Arial" w:cs="Arial"/>
        </w:rPr>
        <w:tab/>
        <w:t> </w:t>
      </w:r>
      <w:r>
        <w:rPr>
          <w:color w:val="FF0000"/>
          <w:rFonts w:ascii="" w:hAnsi="" w:cs=""/>
        </w:rPr>
        <w:t>415</w:t>
      </w:r>
      <w:r>
        <w:t> </w:t>
      </w:r>
      <w:r>
        <w:rPr>
          <w:rFonts w:ascii="Arial" w:hAnsi="Arial" w:cs="Arial"/>
        </w:rPr>
        <w:tab/>
        <w:t> </w:t>
      </w:r>
      <w:r>
        <w:rPr>
          <w:rStyle w:val="boddrahyChar"/>
          <w:rFonts w:cs="Arial"/>
        </w:rPr>
        <w:t/>
      </w:r>
      <w:r>
        <w:rPr>
          <w:rStyle w:val="boddrahyChar"/>
          <w:rFonts w:cs="Arial"/>
        </w:rPr>
        <w:tab/>
        <w:t>187 </w:t>
      </w:r>
      <w:r>
        <w:rPr>
          <w:rStyle w:val="boddrahyChar"/>
          <w:rFonts w:cs="Arial"/>
        </w:rPr>
        <w:tab/>
        <w:t> 228</w:t>
      </w:r>
      <w:r>
        <w:rPr>
          <w:rStyle w:val="boddrahyChar"/>
          <w:rFonts w:cs="Arial"/>
        </w:rPr>
        <w:tab/>
        <w:t/>
      </w:r>
      <w:r>
        <w:rPr>
          <w:rFonts w:ascii="Arial" w:hAnsi="Arial" w:cs="Arial"/>
        </w:rPr>
        <w:tab/>
      </w:r>
      <w:r>
        <w:rPr>
          <w:rFonts w:ascii="Arial" w:hAnsi="Arial" w:cs="Arial"/>
        </w:rPr>
        <w:t>Oldřich Křen</w:t>
      </w:r>
      <w:r>
        <w:rPr>
          <w:color w:val="FF0000"/>
          <w:rFonts w:ascii="" w:hAnsi="" w:cs=""/>
        </w:rPr>
        <w:t> *1</w:t>
      </w:r>
      <w:r>
        <w:t/>
      </w:r>
    </w:p>
    <w:p w14:paraId="76724B9E" w14:textId="77777777" w:rsidRDefault="009F33DC" w:rsidP="000C39FB">
      <w:pPr>
        <w:pStyle w:val="Nhozy"/>
        <w:rPr>
          <w:b/>
        </w:rPr>
      </w:pPr>
    </w:p>
    <w:p w14:paraId="19CBE6FC" w14:textId="77777777" w:rsidRDefault="000C39FB" w:rsidP="000C39FB">
      <w:pPr>
        <w:pStyle w:val="Nhozy"/>
      </w:pPr>
      <w:r>
        <w:rPr>
          <w:b/>
        </w:rPr>
        <w:t>rozhodčí: </w:t>
      </w:r>
      <w:r>
        <w:t>
           Vedoucí družstev
          <w:br/>
        </w:t>
      </w:r>
      <w:r>
        <w:rPr>
          <w:b/>
        </w:rPr>
        <w:t>střídání: </w:t>
      </w:r>
      <w:r>
        <w:t/>
      </w:r>
      <w:r>
        <w:rPr>
          <w:color w:val="FF0000"/>
          <w:rFonts w:ascii="" w:hAnsi="" w:cs=""/>
        </w:rPr>
        <w:t>*1 od 51. hodu</w:t>
      </w:r>
      <w:r>
        <w:t> Viktor Vaculík</w:t>
      </w:r>
    </w:p>
    <w:p w14:paraId="3E690B51" w14:textId="77777777" w:rsidRDefault="00A0632E" w:rsidP="00A0632E">
      <w:pPr>
        <w:pStyle w:val="Nhozy"/>
      </w:pPr>
    </w:p>
    <w:p w14:paraId="5EE3FDFD" w14:textId="77777777" w:rsidRDefault="009429A1" w:rsidP="009429A1">
      <w:pPr>
        <w:pStyle w:val="komentCharCharCharChar"/>
        <w:rPr>
          <w:rFonts w:cs="Arial"/>
        </w:rPr>
      </w:pPr>
      <w:r>
        <w:rPr>
          <w:rFonts w:cs="Arial"/>
        </w:rPr>
        <w:t/>
      </w:r>
    </w:p>
    <w:p w14:paraId="4DE9713A" w14:textId="77777777" w:rsidRDefault="000C39FB" w:rsidP="008328F3">
      <w:pPr>
        <w:pStyle w:val="Zapas-zahlavi2"/>
      </w:pPr>
      <w:r>
        <w:tab/>
      </w:r>
      <w:r>
        <w:t> SC Bylnice</w:t>
      </w:r>
      <w:r>
        <w:tab/>
      </w:r>
      <w:r>
        <w:t>2552</w:t>
      </w:r>
      <w:r>
        <w:tab/>
      </w:r>
      <w:r>
        <w:rPr>
          <w:color w:val="000080"/>
          <w:sz w:val="28"/>
          <w:szCs w:val="28"/>
        </w:rPr>
        <w:t>2:6</w:t>
      </w:r>
      <w:r>
        <w:tab/>
      </w:r>
      <w:r>
        <w:t>2728</w:t>
      </w:r>
      <w:r>
        <w:tab/>
      </w:r>
      <w:r>
        <w:t>TJ Bojkovice Krons</w:t>
      </w:r>
    </w:p>
    <w:p w14:paraId="0FA98C26" w14:textId="77777777" w:rsidRDefault="000C39FB" w:rsidP="00D700DE">
      <w:pPr>
        <w:tabs>
          <w:tab w:val="right" w:pos="2127"/>
          <w:tab w:val="center" w:pos="2410"/>
          <w:tab w:val="center" w:pos="2835"/>
          <w:tab w:val="center" w:pos="3261"/>
          <w:tab w:val="center" w:pos="3686"/>
          <w:tab w:val="center" w:pos="4253"/>
          <w:tab w:val="center" w:pos="4961"/>
          <w:tab w:val="center" w:pos="5670"/>
          <w:tab w:val="center" w:pos="6237"/>
          <w:tab w:val="center" w:pos="6663"/>
          <w:tab w:val="center" w:pos="7088"/>
          <w:tab w:val="center" w:pos="7513"/>
          <w:tab w:val="left" w:pos="7797"/>
        </w:tabs>
        <w:rPr>
          <w:rFonts w:ascii="Arial" w:hAnsi="Arial" w:cs="Arial"/>
        </w:rPr>
      </w:pPr>
      <w:r>
        <w:rPr>
          <w:rFonts w:ascii="Arial" w:hAnsi="Arial" w:cs="Arial"/>
        </w:rPr>
        <w:tab/>
      </w:r>
      <w:r>
        <w:rPr>
          <w:rFonts w:ascii="Arial" w:hAnsi="Arial" w:cs="Arial"/>
        </w:rPr>
        <w:t/>
      </w:r>
      <w:r>
        <w:rPr>
          <w:sz w:val="18"/>
          <w:rFonts w:ascii="" w:hAnsi="" w:cs=""/>
        </w:rPr>
        <w:t>Jaroslav Slováček</w:t>
      </w:r>
      <w:r>
        <w:t/>
      </w:r>
      <w:r>
        <w:rPr>
          <w:rFonts w:ascii="Arial" w:hAnsi="Arial" w:cs="Arial"/>
        </w:rPr>
        <w:tab/>
      </w:r>
      <w:r>
        <w:rPr>
          <w:rStyle w:val="boddrahyChar"/>
          <w:rFonts w:cs="Arial"/>
        </w:rPr>
        <w:t> </w:t>
      </w:r>
      <w:r>
        <w:rPr>
          <w:rStyle w:val="boddrahyChar"/>
          <w:rFonts w:cs="Arial"/>
        </w:rPr>
        <w:tab/>
        <w:t> 207 </w:t>
      </w:r>
      <w:r>
        <w:rPr>
          <w:rStyle w:val="boddrahyChar"/>
          <w:rFonts w:cs="Arial"/>
        </w:rPr>
        <w:tab/>
        <w:t> 210 </w:t>
      </w:r>
      <w:r>
        <w:rPr>
          <w:rStyle w:val="boddrahyChar"/>
          <w:rFonts w:cs="Arial"/>
        </w:rPr>
        <w:tab/>
        <w:t/>
      </w:r>
      <w:r>
        <w:rPr>
          <w:rFonts w:ascii="Arial" w:hAnsi="Arial" w:cs="Arial"/>
        </w:rPr>
        <w:tab/>
        <w:t/>
      </w:r>
      <w:r>
        <w:rPr>
          <w:color w:val="FF0000"/>
          <w:rFonts w:ascii="" w:hAnsi="" w:cs=""/>
        </w:rPr>
        <w:t>417</w:t>
      </w:r>
      <w:r>
        <w:t> </w:t>
      </w:r>
      <w:r>
        <w:rPr>
          <w:rFonts w:ascii="Arial" w:hAnsi="Arial" w:cs="Arial"/>
        </w:rPr>
        <w:tab/>
        <w:t> </w:t>
      </w:r>
      <w:r>
        <w:rPr>
          <w:rFonts w:ascii="Arial" w:hAnsi="Arial" w:cs="Arial"/>
          <w:b/>
        </w:rPr>
        <w:t>0:2</w:t>
      </w:r>
      <w:r>
        <w:rPr>
          <w:rFonts w:ascii="Arial" w:hAnsi="Arial" w:cs="Arial"/>
        </w:rPr>
        <w:t> </w:t>
      </w:r>
      <w:r>
        <w:rPr>
          <w:rFonts w:ascii="Arial" w:hAnsi="Arial" w:cs="Arial"/>
        </w:rPr>
        <w:tab/>
        <w:t> </w:t>
      </w:r>
      <w:r>
        <w:rPr>
          <w:color w:val="7030A0"/>
          <w:rFonts w:ascii="" w:hAnsi="" w:cs=""/>
        </w:rPr>
        <w:t>453</w:t>
      </w:r>
      <w:r>
        <w:t> </w:t>
      </w:r>
      <w:r>
        <w:rPr>
          <w:rFonts w:ascii="Arial" w:hAnsi="Arial" w:cs="Arial"/>
        </w:rPr>
        <w:tab/>
        <w:t> </w:t>
      </w:r>
      <w:r>
        <w:rPr>
          <w:rStyle w:val="boddrahyChar"/>
          <w:rFonts w:cs="Arial"/>
        </w:rPr>
        <w:t/>
      </w:r>
      <w:r>
        <w:rPr>
          <w:rStyle w:val="boddrahyChar"/>
          <w:rFonts w:cs="Arial"/>
        </w:rPr>
        <w:tab/>
        <w:t>213 </w:t>
      </w:r>
      <w:r>
        <w:rPr>
          <w:rStyle w:val="boddrahyChar"/>
          <w:rFonts w:cs="Arial"/>
        </w:rPr>
        <w:tab/>
        <w:t> 240</w:t>
      </w:r>
      <w:r>
        <w:rPr>
          <w:rStyle w:val="boddrahyChar"/>
          <w:rFonts w:cs="Arial"/>
        </w:rPr>
        <w:tab/>
        <w:t/>
      </w:r>
      <w:r>
        <w:rPr>
          <w:rFonts w:ascii="Arial" w:hAnsi="Arial" w:cs="Arial"/>
        </w:rPr>
        <w:tab/>
      </w:r>
      <w:r>
        <w:rPr>
          <w:rFonts w:ascii="Arial" w:hAnsi="Arial" w:cs="Arial"/>
        </w:rPr>
        <w:t/>
      </w:r>
      <w:r>
        <w:rPr>
          <w:b/>
          <w:rFonts w:ascii="" w:hAnsi="" w:cs=""/>
        </w:rPr>
        <w:t>Jakub Lahuta</w:t>
      </w:r>
      <w:r>
        <w:t/>
      </w:r>
    </w:p>
    <w:p w14:paraId="0FA98C26" w14:textId="77777777" w:rsidRDefault="000C39FB" w:rsidP="00D700DE">
      <w:pPr>
        <w:tabs>
          <w:tab w:val="right" w:pos="2127"/>
          <w:tab w:val="center" w:pos="2410"/>
          <w:tab w:val="center" w:pos="2835"/>
          <w:tab w:val="center" w:pos="3261"/>
          <w:tab w:val="center" w:pos="3686"/>
          <w:tab w:val="center" w:pos="4253"/>
          <w:tab w:val="center" w:pos="4961"/>
          <w:tab w:val="center" w:pos="5670"/>
          <w:tab w:val="center" w:pos="6237"/>
          <w:tab w:val="center" w:pos="6663"/>
          <w:tab w:val="center" w:pos="7088"/>
          <w:tab w:val="center" w:pos="7513"/>
          <w:tab w:val="left" w:pos="7797"/>
        </w:tabs>
        <w:rPr>
          <w:rFonts w:ascii="Arial" w:hAnsi="Arial" w:cs="Arial"/>
        </w:rPr>
      </w:pPr>
      <w:r>
        <w:rPr>
          <w:rFonts w:ascii="Arial" w:hAnsi="Arial" w:cs="Arial"/>
        </w:rPr>
        <w:tab/>
      </w:r>
      <w:r>
        <w:rPr>
          <w:rFonts w:ascii="Arial" w:hAnsi="Arial" w:cs="Arial"/>
        </w:rPr>
        <w:t/>
      </w:r>
      <w:r>
        <w:rPr>
          <w:sz w:val="20"/>
          <w:rFonts w:ascii="" w:hAnsi="" w:cs=""/>
        </w:rPr>
        <w:t>Jaroslav Macháč</w:t>
      </w:r>
      <w:r>
        <w:t/>
      </w:r>
      <w:r>
        <w:rPr>
          <w:rFonts w:ascii="Arial" w:hAnsi="Arial" w:cs="Arial"/>
        </w:rPr>
        <w:tab/>
      </w:r>
      <w:r>
        <w:rPr>
          <w:rStyle w:val="boddrahyChar"/>
          <w:rFonts w:cs="Arial"/>
        </w:rPr>
        <w:t> </w:t>
      </w:r>
      <w:r>
        <w:rPr>
          <w:rStyle w:val="boddrahyChar"/>
          <w:rFonts w:cs="Arial"/>
        </w:rPr>
        <w:tab/>
        <w:t> 192 </w:t>
      </w:r>
      <w:r>
        <w:rPr>
          <w:rStyle w:val="boddrahyChar"/>
          <w:rFonts w:cs="Arial"/>
        </w:rPr>
        <w:tab/>
        <w:t> 192 </w:t>
      </w:r>
      <w:r>
        <w:rPr>
          <w:rStyle w:val="boddrahyChar"/>
          <w:rFonts w:cs="Arial"/>
        </w:rPr>
        <w:tab/>
        <w:t/>
      </w:r>
      <w:r>
        <w:rPr>
          <w:rFonts w:ascii="Arial" w:hAnsi="Arial" w:cs="Arial"/>
        </w:rPr>
        <w:tab/>
        <w:t>384 </w:t>
      </w:r>
      <w:r>
        <w:rPr>
          <w:rFonts w:ascii="Arial" w:hAnsi="Arial" w:cs="Arial"/>
        </w:rPr>
        <w:tab/>
        <w:t> </w:t>
      </w:r>
      <w:r>
        <w:rPr>
          <w:rFonts w:ascii="Arial" w:hAnsi="Arial" w:cs="Arial"/>
          <w:b/>
        </w:rPr>
        <w:t>0:2</w:t>
      </w:r>
      <w:r>
        <w:rPr>
          <w:rFonts w:ascii="Arial" w:hAnsi="Arial" w:cs="Arial"/>
        </w:rPr>
        <w:t> </w:t>
      </w:r>
      <w:r>
        <w:rPr>
          <w:rFonts w:ascii="Arial" w:hAnsi="Arial" w:cs="Arial"/>
        </w:rPr>
        <w:tab/>
        <w:t> </w:t>
      </w:r>
      <w:r>
        <w:rPr>
          <w:color w:val="00CC00"/>
          <w:rFonts w:ascii="" w:hAnsi="" w:cs=""/>
        </w:rPr>
        <w:t>511</w:t>
      </w:r>
      <w:r>
        <w:t> </w:t>
      </w:r>
      <w:r>
        <w:rPr>
          <w:rFonts w:ascii="Arial" w:hAnsi="Arial" w:cs="Arial"/>
        </w:rPr>
        <w:tab/>
        <w:t> </w:t>
      </w:r>
      <w:r>
        <w:rPr>
          <w:rStyle w:val="boddrahyChar"/>
          <w:rFonts w:cs="Arial"/>
        </w:rPr>
        <w:t/>
      </w:r>
      <w:r>
        <w:rPr>
          <w:rStyle w:val="boddrahyChar"/>
          <w:rFonts w:cs="Arial"/>
        </w:rPr>
        <w:tab/>
        <w:t>235 </w:t>
      </w:r>
      <w:r>
        <w:rPr>
          <w:rStyle w:val="boddrahyChar"/>
          <w:rFonts w:cs="Arial"/>
        </w:rPr>
        <w:tab/>
        <w:t> 276</w:t>
      </w:r>
      <w:r>
        <w:rPr>
          <w:rStyle w:val="boddrahyChar"/>
          <w:rFonts w:cs="Arial"/>
        </w:rPr>
        <w:tab/>
        <w:t/>
      </w:r>
      <w:r>
        <w:rPr>
          <w:rFonts w:ascii="Arial" w:hAnsi="Arial" w:cs="Arial"/>
        </w:rPr>
        <w:tab/>
      </w:r>
      <w:r>
        <w:rPr>
          <w:rFonts w:ascii="Arial" w:hAnsi="Arial" w:cs="Arial"/>
        </w:rPr>
        <w:t/>
      </w:r>
      <w:r>
        <w:rPr>
          <w:b/>
          <w:u w:val="single" w:color="FF0000"/>
          <w:rFonts w:ascii="" w:hAnsi="" w:cs=""/>
        </w:rPr>
        <w:t>Jan Lahuta</w:t>
      </w:r>
      <w:r>
        <w:t/>
      </w:r>
    </w:p>
    <w:p w14:paraId="0FA98C26" w14:textId="77777777" w:rsidRDefault="000C39FB" w:rsidP="00D700DE">
      <w:pPr>
        <w:tabs>
          <w:tab w:val="right" w:pos="2127"/>
          <w:tab w:val="center" w:pos="2410"/>
          <w:tab w:val="center" w:pos="2835"/>
          <w:tab w:val="center" w:pos="3261"/>
          <w:tab w:val="center" w:pos="3686"/>
          <w:tab w:val="center" w:pos="4253"/>
          <w:tab w:val="center" w:pos="4961"/>
          <w:tab w:val="center" w:pos="5670"/>
          <w:tab w:val="center" w:pos="6237"/>
          <w:tab w:val="center" w:pos="6663"/>
          <w:tab w:val="center" w:pos="7088"/>
          <w:tab w:val="center" w:pos="7513"/>
          <w:tab w:val="left" w:pos="7797"/>
        </w:tabs>
        <w:rPr>
          <w:rFonts w:ascii="Arial" w:hAnsi="Arial" w:cs="Arial"/>
        </w:rPr>
      </w:pPr>
      <w:r>
        <w:rPr>
          <w:rFonts w:ascii="Arial" w:hAnsi="Arial" w:cs="Arial"/>
        </w:rPr>
        <w:tab/>
      </w:r>
      <w:r>
        <w:rPr>
          <w:rFonts w:ascii="Arial" w:hAnsi="Arial" w:cs="Arial"/>
        </w:rPr>
        <w:t/>
      </w:r>
      <w:r>
        <w:rPr>
          <w:b/>
          <w:u w:val="single" w:color="FF0000"/>
          <w:rFonts w:ascii="" w:hAnsi="" w:cs=""/>
        </w:rPr>
        <w:t>Alois Beňo</w:t>
      </w:r>
      <w:r>
        <w:t/>
      </w:r>
      <w:r>
        <w:rPr>
          <w:rFonts w:ascii="Arial" w:hAnsi="Arial" w:cs="Arial"/>
        </w:rPr>
        <w:tab/>
      </w:r>
      <w:r>
        <w:rPr>
          <w:rStyle w:val="boddrahyChar"/>
          <w:rFonts w:cs="Arial"/>
        </w:rPr>
        <w:t> </w:t>
      </w:r>
      <w:r>
        <w:rPr>
          <w:rStyle w:val="boddrahyChar"/>
          <w:rFonts w:cs="Arial"/>
        </w:rPr>
        <w:tab/>
        <w:t> 256 </w:t>
      </w:r>
      <w:r>
        <w:rPr>
          <w:rStyle w:val="boddrahyChar"/>
          <w:rFonts w:cs="Arial"/>
        </w:rPr>
        <w:tab/>
        <w:t> 221 </w:t>
      </w:r>
      <w:r>
        <w:rPr>
          <w:rStyle w:val="boddrahyChar"/>
          <w:rFonts w:cs="Arial"/>
        </w:rPr>
        <w:tab/>
        <w:t/>
      </w:r>
      <w:r>
        <w:rPr>
          <w:rFonts w:ascii="Arial" w:hAnsi="Arial" w:cs="Arial"/>
        </w:rPr>
        <w:tab/>
        <w:t/>
      </w:r>
      <w:r>
        <w:rPr>
          <w:color w:val="7030A0"/>
          <w:rFonts w:ascii="" w:hAnsi="" w:cs=""/>
        </w:rPr>
        <w:t>477</w:t>
      </w:r>
      <w:r>
        <w:t> </w:t>
      </w:r>
      <w:r>
        <w:rPr>
          <w:rFonts w:ascii="Arial" w:hAnsi="Arial" w:cs="Arial"/>
        </w:rPr>
        <w:tab/>
        <w:t> </w:t>
      </w:r>
      <w:r>
        <w:rPr>
          <w:rFonts w:ascii="Arial" w:hAnsi="Arial" w:cs="Arial"/>
          <w:b/>
        </w:rPr>
        <w:t>1:1</w:t>
      </w:r>
      <w:r>
        <w:rPr>
          <w:rFonts w:ascii="Arial" w:hAnsi="Arial" w:cs="Arial"/>
        </w:rPr>
        <w:t> </w:t>
      </w:r>
      <w:r>
        <w:rPr>
          <w:rFonts w:ascii="Arial" w:hAnsi="Arial" w:cs="Arial"/>
        </w:rPr>
        <w:tab/>
        <w:t> </w:t>
      </w:r>
      <w:r>
        <w:rPr>
          <w:color w:val="7030A0"/>
          <w:rFonts w:ascii="" w:hAnsi="" w:cs=""/>
        </w:rPr>
        <w:t>463</w:t>
      </w:r>
      <w:r>
        <w:t> </w:t>
      </w:r>
      <w:r>
        <w:rPr>
          <w:rFonts w:ascii="Arial" w:hAnsi="Arial" w:cs="Arial"/>
        </w:rPr>
        <w:tab/>
        <w:t> </w:t>
      </w:r>
      <w:r>
        <w:rPr>
          <w:rStyle w:val="boddrahyChar"/>
          <w:rFonts w:cs="Arial"/>
        </w:rPr>
        <w:t/>
      </w:r>
      <w:r>
        <w:rPr>
          <w:rStyle w:val="boddrahyChar"/>
          <w:rFonts w:cs="Arial"/>
        </w:rPr>
        <w:tab/>
        <w:t>222 </w:t>
      </w:r>
      <w:r>
        <w:rPr>
          <w:rStyle w:val="boddrahyChar"/>
          <w:rFonts w:cs="Arial"/>
        </w:rPr>
        <w:tab/>
        <w:t> 241</w:t>
      </w:r>
      <w:r>
        <w:rPr>
          <w:rStyle w:val="boddrahyChar"/>
          <w:rFonts w:cs="Arial"/>
        </w:rPr>
        <w:tab/>
        <w:t/>
      </w:r>
      <w:r>
        <w:rPr>
          <w:rFonts w:ascii="Arial" w:hAnsi="Arial" w:cs="Arial"/>
        </w:rPr>
        <w:tab/>
      </w:r>
      <w:r>
        <w:rPr>
          <w:rFonts w:ascii="Arial" w:hAnsi="Arial" w:cs="Arial"/>
        </w:rPr>
        <w:t/>
      </w:r>
      <w:r>
        <w:rPr>
          <w:sz w:val="20"/>
          <w:rFonts w:ascii="" w:hAnsi="" w:cs=""/>
        </w:rPr>
        <w:t>Lenka Menšíková</w:t>
      </w:r>
      <w:r>
        <w:t/>
      </w:r>
    </w:p>
    <w:p w14:paraId="0FA98C26" w14:textId="77777777" w:rsidRDefault="000C39FB" w:rsidP="00D700DE">
      <w:pPr>
        <w:tabs>
          <w:tab w:val="right" w:pos="2127"/>
          <w:tab w:val="center" w:pos="2410"/>
          <w:tab w:val="center" w:pos="2835"/>
          <w:tab w:val="center" w:pos="3261"/>
          <w:tab w:val="center" w:pos="3686"/>
          <w:tab w:val="center" w:pos="4253"/>
          <w:tab w:val="center" w:pos="4961"/>
          <w:tab w:val="center" w:pos="5670"/>
          <w:tab w:val="center" w:pos="6237"/>
          <w:tab w:val="center" w:pos="6663"/>
          <w:tab w:val="center" w:pos="7088"/>
          <w:tab w:val="center" w:pos="7513"/>
          <w:tab w:val="left" w:pos="7797"/>
        </w:tabs>
        <w:rPr>
          <w:rFonts w:ascii="Arial" w:hAnsi="Arial" w:cs="Arial"/>
        </w:rPr>
      </w:pPr>
      <w:r>
        <w:rPr>
          <w:rFonts w:ascii="Arial" w:hAnsi="Arial" w:cs="Arial"/>
        </w:rPr>
        <w:tab/>
      </w:r>
      <w:r>
        <w:rPr>
          <w:rFonts w:ascii="Arial" w:hAnsi="Arial" w:cs="Arial"/>
        </w:rPr>
        <w:t>Lubomír Zábel</w:t>
      </w:r>
      <w:r>
        <w:rPr>
          <w:rFonts w:ascii="Arial" w:hAnsi="Arial" w:cs="Arial"/>
        </w:rPr>
        <w:tab/>
      </w:r>
      <w:r>
        <w:rPr>
          <w:rStyle w:val="boddrahyChar"/>
          <w:rFonts w:cs="Arial"/>
        </w:rPr>
        <w:t> </w:t>
      </w:r>
      <w:r>
        <w:rPr>
          <w:rStyle w:val="boddrahyChar"/>
          <w:rFonts w:cs="Arial"/>
        </w:rPr>
        <w:tab/>
        <w:t> 205 </w:t>
      </w:r>
      <w:r>
        <w:rPr>
          <w:rStyle w:val="boddrahyChar"/>
          <w:rFonts w:cs="Arial"/>
        </w:rPr>
        <w:tab/>
        <w:t> 203 </w:t>
      </w:r>
      <w:r>
        <w:rPr>
          <w:rStyle w:val="boddrahyChar"/>
          <w:rFonts w:cs="Arial"/>
        </w:rPr>
        <w:tab/>
        <w:t/>
      </w:r>
      <w:r>
        <w:rPr>
          <w:rFonts w:ascii="Arial" w:hAnsi="Arial" w:cs="Arial"/>
        </w:rPr>
        <w:tab/>
        <w:t/>
      </w:r>
      <w:r>
        <w:rPr>
          <w:color w:val="FF0000"/>
          <w:rFonts w:ascii="" w:hAnsi="" w:cs=""/>
        </w:rPr>
        <w:t>408</w:t>
      </w:r>
      <w:r>
        <w:t> </w:t>
      </w:r>
      <w:r>
        <w:rPr>
          <w:rFonts w:ascii="Arial" w:hAnsi="Arial" w:cs="Arial"/>
        </w:rPr>
        <w:tab/>
        <w:t> </w:t>
      </w:r>
      <w:r>
        <w:rPr>
          <w:rFonts w:ascii="Arial" w:hAnsi="Arial" w:cs="Arial"/>
          <w:b/>
        </w:rPr>
        <w:t>1:1</w:t>
      </w:r>
      <w:r>
        <w:rPr>
          <w:rFonts w:ascii="Arial" w:hAnsi="Arial" w:cs="Arial"/>
        </w:rPr>
        <w:t> </w:t>
      </w:r>
      <w:r>
        <w:rPr>
          <w:rFonts w:ascii="Arial" w:hAnsi="Arial" w:cs="Arial"/>
        </w:rPr>
        <w:tab/>
        <w:t> </w:t>
      </w:r>
      <w:r>
        <w:rPr>
          <w:color w:val="FF0000"/>
          <w:rFonts w:ascii="" w:hAnsi="" w:cs=""/>
        </w:rPr>
        <w:t>422</w:t>
      </w:r>
      <w:r>
        <w:t> </w:t>
      </w:r>
      <w:r>
        <w:rPr>
          <w:rFonts w:ascii="Arial" w:hAnsi="Arial" w:cs="Arial"/>
        </w:rPr>
        <w:tab/>
        <w:t> </w:t>
      </w:r>
      <w:r>
        <w:rPr>
          <w:rStyle w:val="boddrahyChar"/>
          <w:rFonts w:cs="Arial"/>
        </w:rPr>
        <w:t/>
      </w:r>
      <w:r>
        <w:rPr>
          <w:rStyle w:val="boddrahyChar"/>
          <w:rFonts w:cs="Arial"/>
        </w:rPr>
        <w:tab/>
        <w:t>204 </w:t>
      </w:r>
      <w:r>
        <w:rPr>
          <w:rStyle w:val="boddrahyChar"/>
          <w:rFonts w:cs="Arial"/>
        </w:rPr>
        <w:tab/>
        <w:t> 218</w:t>
      </w:r>
      <w:r>
        <w:rPr>
          <w:rStyle w:val="boddrahyChar"/>
          <w:rFonts w:cs="Arial"/>
        </w:rPr>
        <w:tab/>
        <w:t/>
      </w:r>
      <w:r>
        <w:rPr>
          <w:rFonts w:ascii="Arial" w:hAnsi="Arial" w:cs="Arial"/>
        </w:rPr>
        <w:tab/>
      </w:r>
      <w:r>
        <w:rPr>
          <w:rFonts w:ascii="Arial" w:hAnsi="Arial" w:cs="Arial"/>
        </w:rPr>
        <w:t/>
      </w:r>
      <w:r>
        <w:rPr>
          <w:b/>
          <w:sz w:val="20"/>
          <w:rFonts w:ascii="" w:hAnsi="" w:cs=""/>
        </w:rPr>
        <w:t>Michal Ondrušek</w:t>
      </w:r>
      <w:r>
        <w:t/>
      </w:r>
    </w:p>
    <w:p w14:paraId="0FA98C26" w14:textId="77777777" w:rsidRDefault="000C39FB" w:rsidP="00D700DE">
      <w:pPr>
        <w:tabs>
          <w:tab w:val="right" w:pos="2127"/>
          <w:tab w:val="center" w:pos="2410"/>
          <w:tab w:val="center" w:pos="2835"/>
          <w:tab w:val="center" w:pos="3261"/>
          <w:tab w:val="center" w:pos="3686"/>
          <w:tab w:val="center" w:pos="4253"/>
          <w:tab w:val="center" w:pos="4961"/>
          <w:tab w:val="center" w:pos="5670"/>
          <w:tab w:val="center" w:pos="6237"/>
          <w:tab w:val="center" w:pos="6663"/>
          <w:tab w:val="center" w:pos="7088"/>
          <w:tab w:val="center" w:pos="7513"/>
          <w:tab w:val="left" w:pos="7797"/>
        </w:tabs>
        <w:rPr>
          <w:rFonts w:ascii="Arial" w:hAnsi="Arial" w:cs="Arial"/>
        </w:rPr>
      </w:pPr>
      <w:r>
        <w:rPr>
          <w:rFonts w:ascii="Arial" w:hAnsi="Arial" w:cs="Arial"/>
        </w:rPr>
        <w:tab/>
      </w:r>
      <w:r>
        <w:rPr>
          <w:rFonts w:ascii="Arial" w:hAnsi="Arial" w:cs="Arial"/>
        </w:rPr>
        <w:t/>
      </w:r>
      <w:r>
        <w:rPr>
          <w:b/>
          <w:rFonts w:ascii="" w:hAnsi="" w:cs=""/>
        </w:rPr>
        <w:t>Josef Bařinka</w:t>
      </w:r>
      <w:r>
        <w:t/>
      </w:r>
      <w:r>
        <w:rPr>
          <w:rFonts w:ascii="Arial" w:hAnsi="Arial" w:cs="Arial"/>
        </w:rPr>
        <w:tab/>
      </w:r>
      <w:r>
        <w:rPr>
          <w:rStyle w:val="boddrahyChar"/>
          <w:rFonts w:cs="Arial"/>
        </w:rPr>
        <w:t> </w:t>
      </w:r>
      <w:r>
        <w:rPr>
          <w:rStyle w:val="boddrahyChar"/>
          <w:rFonts w:cs="Arial"/>
        </w:rPr>
        <w:tab/>
        <w:t> 235 </w:t>
      </w:r>
      <w:r>
        <w:rPr>
          <w:rStyle w:val="boddrahyChar"/>
          <w:rFonts w:cs="Arial"/>
        </w:rPr>
        <w:tab/>
        <w:t> 204 </w:t>
      </w:r>
      <w:r>
        <w:rPr>
          <w:rStyle w:val="boddrahyChar"/>
          <w:rFonts w:cs="Arial"/>
        </w:rPr>
        <w:tab/>
        <w:t/>
      </w:r>
      <w:r>
        <w:rPr>
          <w:rFonts w:ascii="Arial" w:hAnsi="Arial" w:cs="Arial"/>
        </w:rPr>
        <w:tab/>
        <w:t/>
      </w:r>
      <w:r>
        <w:rPr>
          <w:color w:val="FF0000"/>
          <w:rFonts w:ascii="" w:hAnsi="" w:cs=""/>
        </w:rPr>
        <w:t>439</w:t>
      </w:r>
      <w:r>
        <w:t> </w:t>
      </w:r>
      <w:r>
        <w:rPr>
          <w:rFonts w:ascii="Arial" w:hAnsi="Arial" w:cs="Arial"/>
        </w:rPr>
        <w:tab/>
        <w:t> </w:t>
      </w:r>
      <w:r>
        <w:rPr>
          <w:rFonts w:ascii="Arial" w:hAnsi="Arial" w:cs="Arial"/>
          <w:b/>
        </w:rPr>
        <w:t>2:0</w:t>
      </w:r>
      <w:r>
        <w:rPr>
          <w:rFonts w:ascii="Arial" w:hAnsi="Arial" w:cs="Arial"/>
        </w:rPr>
        <w:t> </w:t>
      </w:r>
      <w:r>
        <w:rPr>
          <w:rFonts w:ascii="Arial" w:hAnsi="Arial" w:cs="Arial"/>
        </w:rPr>
        <w:tab/>
        <w:t> </w:t>
      </w:r>
      <w:r>
        <w:rPr>
          <w:color w:val="FF0000"/>
          <w:rFonts w:ascii="" w:hAnsi="" w:cs=""/>
        </w:rPr>
        <w:t>415</w:t>
      </w:r>
      <w:r>
        <w:t> </w:t>
      </w:r>
      <w:r>
        <w:rPr>
          <w:rFonts w:ascii="Arial" w:hAnsi="Arial" w:cs="Arial"/>
        </w:rPr>
        <w:tab/>
        <w:t> </w:t>
      </w:r>
      <w:r>
        <w:rPr>
          <w:rStyle w:val="boddrahyChar"/>
          <w:rFonts w:cs="Arial"/>
        </w:rPr>
        <w:t/>
      </w:r>
      <w:r>
        <w:rPr>
          <w:rStyle w:val="boddrahyChar"/>
          <w:rFonts w:cs="Arial"/>
        </w:rPr>
        <w:tab/>
        <w:t>219 </w:t>
      </w:r>
      <w:r>
        <w:rPr>
          <w:rStyle w:val="boddrahyChar"/>
          <w:rFonts w:cs="Arial"/>
        </w:rPr>
        <w:tab/>
        <w:t> 196</w:t>
      </w:r>
      <w:r>
        <w:rPr>
          <w:rStyle w:val="boddrahyChar"/>
          <w:rFonts w:cs="Arial"/>
        </w:rPr>
        <w:tab/>
        <w:t/>
      </w:r>
      <w:r>
        <w:rPr>
          <w:rFonts w:ascii="Arial" w:hAnsi="Arial" w:cs="Arial"/>
        </w:rPr>
        <w:tab/>
      </w:r>
      <w:r>
        <w:rPr>
          <w:rFonts w:ascii="Arial" w:hAnsi="Arial" w:cs="Arial"/>
        </w:rPr>
        <w:t/>
      </w:r>
      <w:r>
        <w:rPr>
          <w:sz w:val="20"/>
          <w:rFonts w:ascii="" w:hAnsi="" w:cs=""/>
        </w:rPr>
        <w:t>Radomír Kozáček</w:t>
      </w:r>
      <w:r>
        <w:t/>
      </w:r>
    </w:p>
    <w:p w14:paraId="0FA98C26" w14:textId="77777777" w:rsidRDefault="000C39FB" w:rsidP="00D700DE">
      <w:pPr>
        <w:tabs>
          <w:tab w:val="right" w:pos="2127"/>
          <w:tab w:val="center" w:pos="2410"/>
          <w:tab w:val="center" w:pos="2835"/>
          <w:tab w:val="center" w:pos="3261"/>
          <w:tab w:val="center" w:pos="3686"/>
          <w:tab w:val="center" w:pos="4253"/>
          <w:tab w:val="center" w:pos="4961"/>
          <w:tab w:val="center" w:pos="5670"/>
          <w:tab w:val="center" w:pos="6237"/>
          <w:tab w:val="center" w:pos="6663"/>
          <w:tab w:val="center" w:pos="7088"/>
          <w:tab w:val="center" w:pos="7513"/>
          <w:tab w:val="left" w:pos="7797"/>
        </w:tabs>
        <w:rPr>
          <w:rFonts w:ascii="Arial" w:hAnsi="Arial" w:cs="Arial"/>
        </w:rPr>
      </w:pPr>
      <w:r>
        <w:rPr>
          <w:rFonts w:ascii="Arial" w:hAnsi="Arial" w:cs="Arial"/>
        </w:rPr>
        <w:tab/>
      </w:r>
      <w:r>
        <w:rPr>
          <w:rFonts w:ascii="Arial" w:hAnsi="Arial" w:cs="Arial"/>
        </w:rPr>
        <w:t>Ladislav Strnad</w:t>
      </w:r>
      <w:r>
        <w:rPr>
          <w:rFonts w:ascii="Arial" w:hAnsi="Arial" w:cs="Arial"/>
        </w:rPr>
        <w:tab/>
      </w:r>
      <w:r>
        <w:rPr>
          <w:rStyle w:val="boddrahyChar"/>
          <w:rFonts w:cs="Arial"/>
        </w:rPr>
        <w:t> </w:t>
      </w:r>
      <w:r>
        <w:rPr>
          <w:rStyle w:val="boddrahyChar"/>
          <w:rFonts w:cs="Arial"/>
        </w:rPr>
        <w:tab/>
        <w:t> 201 </w:t>
      </w:r>
      <w:r>
        <w:rPr>
          <w:rStyle w:val="boddrahyChar"/>
          <w:rFonts w:cs="Arial"/>
        </w:rPr>
        <w:tab/>
        <w:t> 226 </w:t>
      </w:r>
      <w:r>
        <w:rPr>
          <w:rStyle w:val="boddrahyChar"/>
          <w:rFonts w:cs="Arial"/>
        </w:rPr>
        <w:tab/>
        <w:t/>
      </w:r>
      <w:r>
        <w:rPr>
          <w:rFonts w:ascii="Arial" w:hAnsi="Arial" w:cs="Arial"/>
        </w:rPr>
        <w:tab/>
        <w:t/>
      </w:r>
      <w:r>
        <w:rPr>
          <w:color w:val="FF0000"/>
          <w:rFonts w:ascii="" w:hAnsi="" w:cs=""/>
        </w:rPr>
        <w:t>427</w:t>
      </w:r>
      <w:r>
        <w:t> </w:t>
      </w:r>
      <w:r>
        <w:rPr>
          <w:rFonts w:ascii="Arial" w:hAnsi="Arial" w:cs="Arial"/>
        </w:rPr>
        <w:tab/>
        <w:t> </w:t>
      </w:r>
      <w:r>
        <w:rPr>
          <w:rFonts w:ascii="Arial" w:hAnsi="Arial" w:cs="Arial"/>
          <w:b/>
        </w:rPr>
        <w:t>0:2</w:t>
      </w:r>
      <w:r>
        <w:rPr>
          <w:rFonts w:ascii="Arial" w:hAnsi="Arial" w:cs="Arial"/>
        </w:rPr>
        <w:t> </w:t>
      </w:r>
      <w:r>
        <w:rPr>
          <w:rFonts w:ascii="Arial" w:hAnsi="Arial" w:cs="Arial"/>
        </w:rPr>
        <w:tab/>
        <w:t> </w:t>
      </w:r>
      <w:r>
        <w:rPr>
          <w:color w:val="7030A0"/>
          <w:rFonts w:ascii="" w:hAnsi="" w:cs=""/>
        </w:rPr>
        <w:t>464</w:t>
      </w:r>
      <w:r>
        <w:t> </w:t>
      </w:r>
      <w:r>
        <w:rPr>
          <w:rFonts w:ascii="Arial" w:hAnsi="Arial" w:cs="Arial"/>
        </w:rPr>
        <w:tab/>
        <w:t> </w:t>
      </w:r>
      <w:r>
        <w:rPr>
          <w:rStyle w:val="boddrahyChar"/>
          <w:rFonts w:cs="Arial"/>
        </w:rPr>
        <w:t/>
      </w:r>
      <w:r>
        <w:rPr>
          <w:rStyle w:val="boddrahyChar"/>
          <w:rFonts w:cs="Arial"/>
        </w:rPr>
        <w:tab/>
        <w:t>232 </w:t>
      </w:r>
      <w:r>
        <w:rPr>
          <w:rStyle w:val="boddrahyChar"/>
          <w:rFonts w:cs="Arial"/>
        </w:rPr>
        <w:tab/>
        <w:t> 232</w:t>
      </w:r>
      <w:r>
        <w:rPr>
          <w:rStyle w:val="boddrahyChar"/>
          <w:rFonts w:cs="Arial"/>
        </w:rPr>
        <w:tab/>
        <w:t/>
      </w:r>
      <w:r>
        <w:rPr>
          <w:rFonts w:ascii="Arial" w:hAnsi="Arial" w:cs="Arial"/>
        </w:rPr>
        <w:tab/>
      </w:r>
      <w:r>
        <w:rPr>
          <w:rFonts w:ascii="Arial" w:hAnsi="Arial" w:cs="Arial"/>
        </w:rPr>
        <w:t/>
      </w:r>
      <w:r>
        <w:rPr>
          <w:b/>
          <w:rFonts w:ascii="" w:hAnsi="" w:cs=""/>
        </w:rPr>
        <w:t>Jiří Kafka</w:t>
      </w:r>
      <w:r>
        <w:t/>
      </w:r>
    </w:p>
    <w:p w14:paraId="76724B9E" w14:textId="77777777" w:rsidRDefault="009F33DC" w:rsidP="000C39FB">
      <w:pPr>
        <w:pStyle w:val="Nhozy"/>
        <w:rPr>
          <w:b/>
        </w:rPr>
      </w:pPr>
    </w:p>
    <w:p w14:paraId="19CBE6FC" w14:textId="77777777" w:rsidRDefault="000C39FB" w:rsidP="000C39FB">
      <w:pPr>
        <w:pStyle w:val="Nhozy"/>
      </w:pPr>
      <w:r>
        <w:rPr>
          <w:b/>
        </w:rPr>
        <w:t>rozhodčí: </w:t>
      </w:r>
      <w:r>
        <w:t>Alois Beno</w:t>
      </w:r>
    </w:p>
    <w:p w14:paraId="3E690B51" w14:textId="77777777" w:rsidRDefault="00A0632E" w:rsidP="00A0632E">
      <w:pPr>
        <w:pStyle w:val="Nhozy"/>
      </w:pPr>
    </w:p>
    <w:p w14:paraId="5EE3FDFD" w14:textId="77777777" w:rsidRDefault="009429A1" w:rsidP="009429A1">
      <w:pPr>
        <w:pStyle w:val="komentCharCharCharChar"/>
        <w:rPr>
          <w:rFonts w:cs="Arial"/>
        </w:rPr>
      </w:pPr>
      <w:r>
        <w:rPr>
          <w:rFonts w:cs="Arial"/>
        </w:rPr>
        <w:t/>
      </w:r>
    </w:p>
    <w:p w14:paraId="6B93AB66" w14:textId="77777777" w:rsidRDefault="000C39FB" w:rsidP="000C39FB">
      <w:pPr>
        <w:pStyle w:val="Nhozy"/>
      </w:pPr>
    </w:p>
    <w:p w14:paraId="1B2355C1" w14:textId="77777777" w:rsidRDefault="004F2827" w:rsidP="00C07D81">
      <w:pPr>
        <w:pStyle w:val="KingNormal"/>
        <w:rPr>
          <w:rFonts w:ascii="Arial" w:hAnsi="Arial" w:cs="Arial"/>
        </w:rPr>
      </w:pPr>
    </w:p>
    <w:p w14:paraId="359D7D98" w14:textId="77777777" w:rsidRDefault="007124EA" w:rsidP="007124EA">
      <w:pPr>
        <w:pStyle w:val="Nadpisy"/>
      </w:pPr>
      <w:r>
        <w:t>Pořadí jednotlivců:</w:t>
      </w:r>
    </w:p>
    <w:p w14:paraId="75E7F7B3" w14:textId="77777777" w:rsidRDefault="007124EA" w:rsidP="007124EA">
      <w:pPr>
        <w:pStyle w:val="Vysvetlivky"/>
        <w:tabs>
          <w:tab w:val="left" w:pos="709"/>
          <w:tab w:val="left" w:pos="3402"/>
          <w:tab w:val="center" w:pos="5670"/>
          <w:tab w:val="left" w:pos="6379"/>
          <w:tab w:val="center" w:pos="7230"/>
          <w:tab w:val="center" w:pos="7938"/>
          <w:tab w:val="center" w:pos="8647"/>
          <w:tab w:val="right" w:pos="9781"/>
        </w:tabs>
        <w:rPr>
          <w:rFonts w:ascii="Arial" w:hAnsi="Arial" w:cs="Arial"/>
          <w:color w:val="808080"/>
        </w:rPr>
      </w:pPr>
      <w:r>
        <w:rPr>
          <w:rFonts w:ascii="Arial" w:hAnsi="Arial" w:cs="Arial"/>
        </w:rPr>
        <w:tab/>
        <w:t>jméno hráče</w:t>
      </w:r>
      <w:r>
        <w:rPr>
          <w:rFonts w:ascii="Arial" w:hAnsi="Arial" w:cs="Arial"/>
        </w:rPr>
        <w:tab/>
        <w:t>družstvo</w:t>
      </w:r>
      <w:r>
        <w:rPr>
          <w:rFonts w:ascii="Arial" w:hAnsi="Arial" w:cs="Arial"/>
        </w:rPr>
        <w:tab/>
        <w:t>celkem</w:t>
      </w:r>
      <w:r>
        <w:rPr>
          <w:rFonts w:ascii="Arial" w:hAnsi="Arial" w:cs="Arial"/>
        </w:rPr>
        <w:tab/>
        <w:t>plné</w:t>
      </w:r>
      <w:r>
        <w:rPr>
          <w:rFonts w:ascii="Arial" w:hAnsi="Arial" w:cs="Arial"/>
        </w:rPr>
        <w:tab/>
        <w:t>dorážka</w:t>
      </w:r>
      <w:r>
        <w:rPr>
          <w:rFonts w:ascii="Arial" w:hAnsi="Arial" w:cs="Arial"/>
        </w:rPr>
        <w:tab/>
        <w:t>chyby</w:t>
      </w:r>
      <w:r>
        <w:rPr>
          <w:rFonts w:ascii="Arial" w:hAnsi="Arial" w:cs="Arial"/>
        </w:rPr>
        <w:tab/>
        <w:t>poměr kuž.</w:t>
      </w:r>
      <w:r>
        <w:rPr>
          <w:rFonts w:ascii="Arial" w:hAnsi="Arial" w:cs="Arial"/>
        </w:rPr>
        <w:tab/>
        <w:t>Maximum</w:t>
      </w:r>
    </w:p>
    <w:p w14:paraId="5F1672CE" w14:textId="77777777" w:rsidRDefault="00B457C3" w:rsidP="00B457C3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</w:pPr>
      <w:r>
        <w:tab/>
        <w:t>1.</w:t>
      </w:r>
      <w:r>
        <w:tab/>
        <w:t/>
      </w:r>
      <w:r>
        <w:rPr>
          <w:sz w:val="18"/>
          <w:rFonts w:ascii="" w:hAnsi="" w:cs=""/>
        </w:rPr>
        <w:t>Vlastimil Brázdil </w:t>
      </w:r>
      <w:r>
        <w:t/>
      </w:r>
      <w:r>
        <w:tab/>
        <w:t>TJ Sokol Machová A</w:t>
      </w:r>
      <w:r>
        <w:tab/>
        <w:t>476.75</w:t>
      </w:r>
      <w:r>
        <w:tab/>
        <w:t>313.9</w:t>
      </w:r>
      <w:r>
        <w:tab/>
        <w:t>162.9</w:t>
      </w:r>
      <w:r>
        <w:tab/>
        <w:t>2.8</w:t>
      </w:r>
      <w:r>
        <w:tab/>
        <w:t>4/4</w:t>
      </w:r>
      <w:r>
        <w:tab/>
        <w:t>(510)</w:t>
      </w:r>
    </w:p>
    <w:p w14:paraId="5F1672CE" w14:textId="77777777" w:rsidRDefault="00B457C3" w:rsidP="00B457C3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</w:pPr>
      <w:r>
        <w:tab/>
        <w:t>2.</w:t>
      </w:r>
      <w:r>
        <w:tab/>
        <w:t>Pavel Chvatík </w:t>
      </w:r>
      <w:r>
        <w:tab/>
        <w:t>TJ Kelč</w:t>
      </w:r>
      <w:r>
        <w:tab/>
        <w:t>473.08</w:t>
      </w:r>
      <w:r>
        <w:tab/>
        <w:t>319.0</w:t>
      </w:r>
      <w:r>
        <w:tab/>
        <w:t>154.1</w:t>
      </w:r>
      <w:r>
        <w:tab/>
        <w:t>3.9</w:t>
      </w:r>
      <w:r>
        <w:tab/>
        <w:t>3/3</w:t>
      </w:r>
      <w:r>
        <w:tab/>
        <w:t>(487)</w:t>
      </w:r>
    </w:p>
    <w:p w14:paraId="5F1672CE" w14:textId="77777777" w:rsidRDefault="00B457C3" w:rsidP="00B457C3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</w:pPr>
      <w:r>
        <w:tab/>
        <w:t>3.</w:t>
      </w:r>
      <w:r>
        <w:tab/>
        <w:t>Jan Lahuta </w:t>
      </w:r>
      <w:r>
        <w:tab/>
        <w:t>TJ Bojkovice Krons</w:t>
      </w:r>
      <w:r>
        <w:tab/>
        <w:t>464.75</w:t>
      </w:r>
      <w:r>
        <w:tab/>
        <w:t>312.8</w:t>
      </w:r>
      <w:r>
        <w:tab/>
        <w:t>151.9</w:t>
      </w:r>
      <w:r>
        <w:tab/>
        <w:t>4.1</w:t>
      </w:r>
      <w:r>
        <w:tab/>
        <w:t>4/4</w:t>
      </w:r>
      <w:r>
        <w:tab/>
        <w:t>(511)</w:t>
      </w:r>
    </w:p>
    <w:p w14:paraId="5F1672CE" w14:textId="77777777" w:rsidRDefault="00B457C3" w:rsidP="00B457C3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</w:pPr>
      <w:r>
        <w:tab/>
        <w:t>4.</w:t>
      </w:r>
      <w:r>
        <w:tab/>
        <w:t>Roman Hrančík </w:t>
      </w:r>
      <w:r>
        <w:tab/>
        <w:t>TJ Sokol Machová A</w:t>
      </w:r>
      <w:r>
        <w:tab/>
        <w:t>458.67</w:t>
      </w:r>
      <w:r>
        <w:tab/>
        <w:t>309.3</w:t>
      </w:r>
      <w:r>
        <w:tab/>
        <w:t>149.4</w:t>
      </w:r>
      <w:r>
        <w:tab/>
        <w:t>3.6</w:t>
      </w:r>
      <w:r>
        <w:tab/>
        <w:t>4/4</w:t>
      </w:r>
      <w:r>
        <w:tab/>
        <w:t>(477)</w:t>
      </w:r>
    </w:p>
    <w:p w14:paraId="5F1672CE" w14:textId="77777777" w:rsidRDefault="00B457C3" w:rsidP="00B457C3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</w:pPr>
      <w:r>
        <w:tab/>
        <w:t>5.</w:t>
      </w:r>
      <w:r>
        <w:tab/>
        <w:t>Jaroslav Trochta </w:t>
      </w:r>
      <w:r>
        <w:tab/>
        <w:t>KC Zlín C</w:t>
      </w:r>
      <w:r>
        <w:tab/>
        <w:t>457.56</w:t>
      </w:r>
      <w:r>
        <w:tab/>
        <w:t>311.7</w:t>
      </w:r>
      <w:r>
        <w:tab/>
        <w:t>145.9</w:t>
      </w:r>
      <w:r>
        <w:tab/>
        <w:t>5.6</w:t>
      </w:r>
      <w:r>
        <w:tab/>
        <w:t>3/3</w:t>
      </w:r>
      <w:r>
        <w:tab/>
        <w:t>(475)</w:t>
      </w:r>
    </w:p>
    <w:p w14:paraId="5F1672CE" w14:textId="77777777" w:rsidRDefault="00B457C3" w:rsidP="00B457C3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</w:pPr>
      <w:r>
        <w:tab/>
        <w:t>6.</w:t>
      </w:r>
      <w:r>
        <w:tab/>
        <w:t/>
      </w:r>
      <w:r>
        <w:rPr>
          <w:sz w:val="18"/>
          <w:rFonts w:ascii="" w:hAnsi="" w:cs=""/>
        </w:rPr>
        <w:t>Eliška Brázdilová </w:t>
      </w:r>
      <w:r>
        <w:t/>
      </w:r>
      <w:r>
        <w:tab/>
        <w:t>TJ Sokol Machová A</w:t>
      </w:r>
      <w:r>
        <w:tab/>
        <w:t>455.38</w:t>
      </w:r>
      <w:r>
        <w:tab/>
        <w:t>306.1</w:t>
      </w:r>
      <w:r>
        <w:tab/>
        <w:t>149.3</w:t>
      </w:r>
      <w:r>
        <w:tab/>
        <w:t>4.8</w:t>
      </w:r>
      <w:r>
        <w:tab/>
        <w:t>4/4</w:t>
      </w:r>
      <w:r>
        <w:tab/>
        <w:t>(506)</w:t>
      </w:r>
    </w:p>
    <w:p w14:paraId="5F1672CE" w14:textId="77777777" w:rsidRDefault="00B457C3" w:rsidP="00B457C3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</w:pPr>
      <w:r>
        <w:tab/>
        <w:t>7.</w:t>
      </w:r>
      <w:r>
        <w:tab/>
        <w:t>Tomáš Vybíral </w:t>
      </w:r>
      <w:r>
        <w:tab/>
        <w:t>TJ Kelč</w:t>
      </w:r>
      <w:r>
        <w:tab/>
        <w:t>454.92</w:t>
      </w:r>
      <w:r>
        <w:tab/>
        <w:t>302.4</w:t>
      </w:r>
      <w:r>
        <w:tab/>
        <w:t>152.5</w:t>
      </w:r>
      <w:r>
        <w:tab/>
        <w:t>3.2</w:t>
      </w:r>
      <w:r>
        <w:tab/>
        <w:t>3/3</w:t>
      </w:r>
      <w:r>
        <w:tab/>
        <w:t>(485)</w:t>
      </w:r>
    </w:p>
    <w:p w14:paraId="5F1672CE" w14:textId="77777777" w:rsidRDefault="00B457C3" w:rsidP="00B457C3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</w:pPr>
      <w:r>
        <w:tab/>
        <w:t>8.</w:t>
      </w:r>
      <w:r>
        <w:tab/>
        <w:t>Jakub Lahuta </w:t>
      </w:r>
      <w:r>
        <w:tab/>
        <w:t>TJ Bojkovice Krons</w:t>
      </w:r>
      <w:r>
        <w:tab/>
        <w:t>454.89</w:t>
      </w:r>
      <w:r>
        <w:tab/>
        <w:t>309.1</w:t>
      </w:r>
      <w:r>
        <w:tab/>
        <w:t>145.8</w:t>
      </w:r>
      <w:r>
        <w:tab/>
        <w:t>4.6</w:t>
      </w:r>
      <w:r>
        <w:tab/>
        <w:t>3/4</w:t>
      </w:r>
      <w:r>
        <w:tab/>
        <w:t>(475)</w:t>
      </w:r>
    </w:p>
    <w:p w14:paraId="5F1672CE" w14:textId="77777777" w:rsidRDefault="00B457C3" w:rsidP="00B457C3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</w:pPr>
      <w:r>
        <w:tab/>
        <w:t>9.</w:t>
      </w:r>
      <w:r>
        <w:tab/>
        <w:t>Jaroslav Pavlík </w:t>
      </w:r>
      <w:r>
        <w:tab/>
        <w:t>KK Kroměříž A</w:t>
      </w:r>
      <w:r>
        <w:tab/>
        <w:t>454.33</w:t>
      </w:r>
      <w:r>
        <w:tab/>
        <w:t>301.2</w:t>
      </w:r>
      <w:r>
        <w:tab/>
        <w:t>153.2</w:t>
      </w:r>
      <w:r>
        <w:tab/>
        <w:t>3.1</w:t>
      </w:r>
      <w:r>
        <w:tab/>
        <w:t>3/3</w:t>
      </w:r>
      <w:r>
        <w:tab/>
        <w:t>(473)</w:t>
      </w:r>
    </w:p>
    <w:p w14:paraId="5F1672CE" w14:textId="77777777" w:rsidRDefault="00B457C3" w:rsidP="00B457C3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</w:pPr>
      <w:r>
        <w:tab/>
        <w:t>10.</w:t>
      </w:r>
      <w:r>
        <w:tab/>
        <w:t>Daniel Mach </w:t>
      </w:r>
      <w:r>
        <w:tab/>
        <w:t>KK Kroměříž A</w:t>
      </w:r>
      <w:r>
        <w:tab/>
        <w:t>452.50</w:t>
      </w:r>
      <w:r>
        <w:tab/>
        <w:t>306.0</w:t>
      </w:r>
      <w:r>
        <w:tab/>
        <w:t>146.5</w:t>
      </w:r>
      <w:r>
        <w:tab/>
        <w:t>5.5</w:t>
      </w:r>
      <w:r>
        <w:tab/>
        <w:t>3/3</w:t>
      </w:r>
      <w:r>
        <w:tab/>
        <w:t>(497)</w:t>
      </w:r>
    </w:p>
    <w:p w14:paraId="5F1672CE" w14:textId="77777777" w:rsidRDefault="00B457C3" w:rsidP="00B457C3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</w:pPr>
      <w:r>
        <w:tab/>
        <w:t>11.</w:t>
      </w:r>
      <w:r>
        <w:tab/>
        <w:t>Petr Mňačko </w:t>
      </w:r>
      <w:r>
        <w:tab/>
        <w:t>KC Zlín C</w:t>
      </w:r>
      <w:r>
        <w:tab/>
        <w:t>452.25</w:t>
      </w:r>
      <w:r>
        <w:tab/>
        <w:t>315.3</w:t>
      </w:r>
      <w:r>
        <w:tab/>
        <w:t>137.0</w:t>
      </w:r>
      <w:r>
        <w:tab/>
        <w:t>5.3</w:t>
      </w:r>
      <w:r>
        <w:tab/>
        <w:t>2/3</w:t>
      </w:r>
      <w:r>
        <w:tab/>
        <w:t>(457)</w:t>
      </w:r>
    </w:p>
    <w:p w14:paraId="5F1672CE" w14:textId="77777777" w:rsidRDefault="00B457C3" w:rsidP="00B457C3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</w:pPr>
      <w:r>
        <w:tab/>
        <w:t>12.</w:t>
      </w:r>
      <w:r>
        <w:tab/>
        <w:t>Filip Mlčoch </w:t>
      </w:r>
      <w:r>
        <w:tab/>
        <w:t>KC Zlín C</w:t>
      </w:r>
      <w:r>
        <w:tab/>
        <w:t>451.50</w:t>
      </w:r>
      <w:r>
        <w:tab/>
        <w:t>303.8</w:t>
      </w:r>
      <w:r>
        <w:tab/>
        <w:t>147.8</w:t>
      </w:r>
      <w:r>
        <w:tab/>
        <w:t>5.5</w:t>
      </w:r>
      <w:r>
        <w:tab/>
        <w:t>2/3</w:t>
      </w:r>
      <w:r>
        <w:tab/>
        <w:t>(456)</w:t>
      </w:r>
    </w:p>
    <w:p w14:paraId="5F1672CE" w14:textId="77777777" w:rsidRDefault="00B457C3" w:rsidP="00B457C3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</w:pPr>
      <w:r>
        <w:tab/>
        <w:t>13.</w:t>
      </w:r>
      <w:r>
        <w:tab/>
        <w:t>Pavel Jurásek </w:t>
      </w:r>
      <w:r>
        <w:tab/>
        <w:t>TJ Jiskra Otrokovice B</w:t>
      </w:r>
      <w:r>
        <w:tab/>
        <w:t>450.67</w:t>
      </w:r>
      <w:r>
        <w:tab/>
        <w:t>310.2</w:t>
      </w:r>
      <w:r>
        <w:tab/>
        <w:t>140.5</w:t>
      </w:r>
      <w:r>
        <w:tab/>
        <w:t>7.0</w:t>
      </w:r>
      <w:r>
        <w:tab/>
        <w:t>3/4</w:t>
      </w:r>
      <w:r>
        <w:tab/>
        <w:t>(464)</w:t>
      </w:r>
    </w:p>
    <w:p w14:paraId="5F1672CE" w14:textId="77777777" w:rsidRDefault="00B457C3" w:rsidP="00B457C3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</w:pPr>
      <w:r>
        <w:tab/>
        <w:t>14.</w:t>
      </w:r>
      <w:r>
        <w:tab/>
        <w:t>Jaroslav Fojtů </w:t>
      </w:r>
      <w:r>
        <w:tab/>
        <w:t>VKK Vsetín B</w:t>
      </w:r>
      <w:r>
        <w:tab/>
        <w:t>449.58</w:t>
      </w:r>
      <w:r>
        <w:tab/>
        <w:t>306.9</w:t>
      </w:r>
      <w:r>
        <w:tab/>
        <w:t>142.7</w:t>
      </w:r>
      <w:r>
        <w:tab/>
        <w:t>6.6</w:t>
      </w:r>
      <w:r>
        <w:tab/>
        <w:t>3/3</w:t>
      </w:r>
      <w:r>
        <w:tab/>
        <w:t>(472)</w:t>
      </w:r>
    </w:p>
    <w:p w14:paraId="5F1672CE" w14:textId="77777777" w:rsidRDefault="00B457C3" w:rsidP="00B457C3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</w:pPr>
      <w:r>
        <w:tab/>
        <w:t>15.</w:t>
      </w:r>
      <w:r>
        <w:tab/>
        <w:t/>
      </w:r>
      <w:r>
        <w:rPr>
          <w:sz w:val="18"/>
          <w:rFonts w:ascii="" w:hAnsi="" w:cs=""/>
        </w:rPr>
        <w:t>Stanislav Poledňák </w:t>
      </w:r>
      <w:r>
        <w:t/>
      </w:r>
      <w:r>
        <w:tab/>
        <w:t>KK Kroměříž A</w:t>
      </w:r>
      <w:r>
        <w:tab/>
        <w:t>447.67</w:t>
      </w:r>
      <w:r>
        <w:tab/>
        <w:t>303.1</w:t>
      </w:r>
      <w:r>
        <w:tab/>
        <w:t>144.6</w:t>
      </w:r>
      <w:r>
        <w:tab/>
        <w:t>6.1</w:t>
      </w:r>
      <w:r>
        <w:tab/>
        <w:t>3/3</w:t>
      </w:r>
      <w:r>
        <w:tab/>
        <w:t>(466)</w:t>
      </w:r>
    </w:p>
    <w:p w14:paraId="5F1672CE" w14:textId="77777777" w:rsidRDefault="00B457C3" w:rsidP="00B457C3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</w:pPr>
      <w:r>
        <w:tab/>
        <w:t>16.</w:t>
      </w:r>
      <w:r>
        <w:tab/>
        <w:t>Jiří Kafka </w:t>
      </w:r>
      <w:r>
        <w:tab/>
        <w:t>TJ Bojkovice Krons</w:t>
      </w:r>
      <w:r>
        <w:tab/>
        <w:t>444.33</w:t>
      </w:r>
      <w:r>
        <w:tab/>
        <w:t>313.8</w:t>
      </w:r>
      <w:r>
        <w:tab/>
        <w:t>130.5</w:t>
      </w:r>
      <w:r>
        <w:tab/>
        <w:t>7.3</w:t>
      </w:r>
      <w:r>
        <w:tab/>
        <w:t>3/4</w:t>
      </w:r>
      <w:r>
        <w:tab/>
        <w:t>(474)</w:t>
      </w:r>
    </w:p>
    <w:p w14:paraId="5F1672CE" w14:textId="77777777" w:rsidRDefault="00B457C3" w:rsidP="00B457C3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</w:pPr>
      <w:r>
        <w:tab/>
        <w:t>17.</w:t>
      </w:r>
      <w:r>
        <w:tab/>
        <w:t>Josef Bařinka </w:t>
      </w:r>
      <w:r>
        <w:tab/>
        <w:t>SC Bylnice</w:t>
      </w:r>
      <w:r>
        <w:tab/>
        <w:t>444.00</w:t>
      </w:r>
      <w:r>
        <w:tab/>
        <w:t>305.9</w:t>
      </w:r>
      <w:r>
        <w:tab/>
        <w:t>138.1</w:t>
      </w:r>
      <w:r>
        <w:tab/>
        <w:t>5.8</w:t>
      </w:r>
      <w:r>
        <w:tab/>
        <w:t>4/4</w:t>
      </w:r>
      <w:r>
        <w:tab/>
        <w:t>(465)</w:t>
      </w:r>
    </w:p>
    <w:p w14:paraId="5F1672CE" w14:textId="77777777" w:rsidRDefault="00B457C3" w:rsidP="00B457C3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</w:pPr>
      <w:r>
        <w:tab/>
        <w:t>18.</w:t>
      </w:r>
      <w:r>
        <w:tab/>
        <w:t/>
      </w:r>
      <w:r>
        <w:rPr>
          <w:sz w:val="18"/>
          <w:rFonts w:ascii="" w:hAnsi="" w:cs=""/>
        </w:rPr>
        <w:t>Lenka Menšíková </w:t>
      </w:r>
      <w:r>
        <w:t/>
      </w:r>
      <w:r>
        <w:tab/>
        <w:t>TJ Bojkovice Krons</w:t>
      </w:r>
      <w:r>
        <w:tab/>
        <w:t>442.75</w:t>
      </w:r>
      <w:r>
        <w:tab/>
        <w:t>313.5</w:t>
      </w:r>
      <w:r>
        <w:tab/>
        <w:t>129.3</w:t>
      </w:r>
      <w:r>
        <w:tab/>
        <w:t>6.3</w:t>
      </w:r>
      <w:r>
        <w:tab/>
        <w:t>4/4</w:t>
      </w:r>
      <w:r>
        <w:tab/>
        <w:t>(499)</w:t>
      </w:r>
    </w:p>
    <w:p w14:paraId="5F1672CE" w14:textId="77777777" w:rsidRDefault="00B457C3" w:rsidP="00B457C3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</w:pPr>
      <w:r>
        <w:tab/>
        <w:t>19.</w:t>
      </w:r>
      <w:r>
        <w:tab/>
        <w:t>Michal Machala </w:t>
      </w:r>
      <w:r>
        <w:tab/>
        <w:t>TJ Bojkovice Krons</w:t>
      </w:r>
      <w:r>
        <w:tab/>
        <w:t>442.67</w:t>
      </w:r>
      <w:r>
        <w:tab/>
        <w:t>305.5</w:t>
      </w:r>
      <w:r>
        <w:tab/>
        <w:t>137.2</w:t>
      </w:r>
      <w:r>
        <w:tab/>
        <w:t>8.0</w:t>
      </w:r>
      <w:r>
        <w:tab/>
        <w:t>3/4</w:t>
      </w:r>
      <w:r>
        <w:tab/>
        <w:t>(469)</w:t>
      </w:r>
    </w:p>
    <w:p w14:paraId="5F1672CE" w14:textId="77777777" w:rsidRDefault="00B457C3" w:rsidP="00B457C3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</w:pPr>
      <w:r>
        <w:tab/>
        <w:t>20.</w:t>
      </w:r>
      <w:r>
        <w:tab/>
        <w:t>Lenka Haboňová </w:t>
      </w:r>
      <w:r>
        <w:tab/>
        <w:t>KK Kroměříž A</w:t>
      </w:r>
      <w:r>
        <w:tab/>
        <w:t>441.42</w:t>
      </w:r>
      <w:r>
        <w:tab/>
        <w:t>295.8</w:t>
      </w:r>
      <w:r>
        <w:tab/>
        <w:t>145.7</w:t>
      </w:r>
      <w:r>
        <w:tab/>
        <w:t>5.2</w:t>
      </w:r>
      <w:r>
        <w:tab/>
        <w:t>3/3</w:t>
      </w:r>
      <w:r>
        <w:tab/>
        <w:t>(482)</w:t>
      </w:r>
    </w:p>
    <w:p w14:paraId="5F1672CE" w14:textId="77777777" w:rsidRDefault="00B457C3" w:rsidP="00B457C3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</w:pPr>
      <w:r>
        <w:tab/>
        <w:t>21.</w:t>
      </w:r>
      <w:r>
        <w:tab/>
        <w:t/>
      </w:r>
      <w:r>
        <w:rPr>
          <w:sz w:val="18"/>
          <w:rFonts w:ascii="" w:hAnsi="" w:cs=""/>
        </w:rPr>
        <w:t>Pavla Žádníková </w:t>
      </w:r>
      <w:r>
        <w:t/>
      </w:r>
      <w:r>
        <w:tab/>
        <w:t>KC Zlín C</w:t>
      </w:r>
      <w:r>
        <w:tab/>
        <w:t>441.00</w:t>
      </w:r>
      <w:r>
        <w:tab/>
        <w:t>316.8</w:t>
      </w:r>
      <w:r>
        <w:tab/>
        <w:t>124.3</w:t>
      </w:r>
      <w:r>
        <w:tab/>
        <w:t>7.0</w:t>
      </w:r>
      <w:r>
        <w:tab/>
        <w:t>2/3</w:t>
      </w:r>
      <w:r>
        <w:tab/>
        <w:t>(455)</w:t>
      </w:r>
    </w:p>
    <w:p w14:paraId="5F1672CE" w14:textId="77777777" w:rsidRDefault="00B457C3" w:rsidP="00B457C3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</w:pPr>
      <w:r>
        <w:tab/>
        <w:t>22.</w:t>
      </w:r>
      <w:r>
        <w:tab/>
        <w:t>Alois Beňo </w:t>
      </w:r>
      <w:r>
        <w:tab/>
        <w:t>SC Bylnice</w:t>
      </w:r>
      <w:r>
        <w:tab/>
        <w:t>440.75</w:t>
      </w:r>
      <w:r>
        <w:tab/>
        <w:t>303.3</w:t>
      </w:r>
      <w:r>
        <w:tab/>
        <w:t>137.5</w:t>
      </w:r>
      <w:r>
        <w:tab/>
        <w:t>7.3</w:t>
      </w:r>
      <w:r>
        <w:tab/>
        <w:t>4/4</w:t>
      </w:r>
      <w:r>
        <w:tab/>
        <w:t>(477)</w:t>
      </w:r>
    </w:p>
    <w:p w14:paraId="5F1672CE" w14:textId="77777777" w:rsidRDefault="00B457C3" w:rsidP="00B457C3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</w:pPr>
      <w:r>
        <w:tab/>
        <w:t>23.</w:t>
      </w:r>
      <w:r>
        <w:tab/>
        <w:t>David Hanke </w:t>
      </w:r>
      <w:r>
        <w:tab/>
        <w:t>TJ Bojkovice Krons</w:t>
      </w:r>
      <w:r>
        <w:tab/>
        <w:t>440.00</w:t>
      </w:r>
      <w:r>
        <w:tab/>
        <w:t>308.3</w:t>
      </w:r>
      <w:r>
        <w:tab/>
        <w:t>131.7</w:t>
      </w:r>
      <w:r>
        <w:tab/>
        <w:t>8.0</w:t>
      </w:r>
      <w:r>
        <w:tab/>
        <w:t>3/4</w:t>
      </w:r>
      <w:r>
        <w:tab/>
        <w:t>(484)</w:t>
      </w:r>
    </w:p>
    <w:p w14:paraId="5F1672CE" w14:textId="77777777" w:rsidRDefault="00B457C3" w:rsidP="00B457C3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</w:pPr>
      <w:r>
        <w:tab/>
        <w:t>24.</w:t>
      </w:r>
      <w:r>
        <w:tab/>
        <w:t>Dita Trochtová </w:t>
      </w:r>
      <w:r>
        <w:tab/>
        <w:t>KC Zlín C</w:t>
      </w:r>
      <w:r>
        <w:tab/>
        <w:t>438.67</w:t>
      </w:r>
      <w:r>
        <w:tab/>
        <w:t>304.7</w:t>
      </w:r>
      <w:r>
        <w:tab/>
        <w:t>134.0</w:t>
      </w:r>
      <w:r>
        <w:tab/>
        <w:t>5.7</w:t>
      </w:r>
      <w:r>
        <w:tab/>
        <w:t>2/3</w:t>
      </w:r>
      <w:r>
        <w:tab/>
        <w:t>(473)</w:t>
      </w:r>
    </w:p>
    <w:p w14:paraId="5F1672CE" w14:textId="77777777" w:rsidRDefault="00B457C3" w:rsidP="00B457C3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</w:pPr>
      <w:r>
        <w:tab/>
        <w:t>25.</w:t>
      </w:r>
      <w:r>
        <w:tab/>
        <w:t/>
      </w:r>
      <w:r>
        <w:rPr>
          <w:sz w:val="18"/>
          <w:rFonts w:ascii="" w:hAnsi="" w:cs=""/>
        </w:rPr>
        <w:t>Kateřina Ondrouchová </w:t>
      </w:r>
      <w:r>
        <w:t/>
      </w:r>
      <w:r>
        <w:tab/>
        <w:t>TJ Jiskra Otrokovice B</w:t>
      </w:r>
      <w:r>
        <w:tab/>
        <w:t>438.42</w:t>
      </w:r>
      <w:r>
        <w:tab/>
        <w:t>300.4</w:t>
      </w:r>
      <w:r>
        <w:tab/>
        <w:t>138.0</w:t>
      </w:r>
      <w:r>
        <w:tab/>
        <w:t>6.5</w:t>
      </w:r>
      <w:r>
        <w:tab/>
        <w:t>4/4</w:t>
      </w:r>
      <w:r>
        <w:tab/>
        <w:t>(485)</w:t>
      </w:r>
    </w:p>
    <w:p w14:paraId="5F1672CE" w14:textId="77777777" w:rsidRDefault="00B457C3" w:rsidP="00B457C3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</w:pPr>
      <w:r>
        <w:tab/>
        <w:t>26.</w:t>
      </w:r>
      <w:r>
        <w:tab/>
        <w:t/>
      </w:r>
      <w:r>
        <w:rPr>
          <w:sz w:val="18"/>
          <w:rFonts w:ascii="" w:hAnsi="" w:cs=""/>
        </w:rPr>
        <w:t>Margita Fryštacká </w:t>
      </w:r>
      <w:r>
        <w:t/>
      </w:r>
      <w:r>
        <w:tab/>
        <w:t>TJ Sokol Machová B</w:t>
      </w:r>
      <w:r>
        <w:tab/>
        <w:t>438.25</w:t>
      </w:r>
      <w:r>
        <w:tab/>
        <w:t>312.5</w:t>
      </w:r>
      <w:r>
        <w:tab/>
        <w:t>125.8</w:t>
      </w:r>
      <w:r>
        <w:tab/>
        <w:t>8.9</w:t>
      </w:r>
      <w:r>
        <w:tab/>
        <w:t>4/5</w:t>
      </w:r>
      <w:r>
        <w:tab/>
        <w:t>(451)</w:t>
      </w:r>
    </w:p>
    <w:p w14:paraId="5F1672CE" w14:textId="77777777" w:rsidRDefault="00B457C3" w:rsidP="00B457C3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</w:pPr>
      <w:r>
        <w:tab/>
        <w:t>27.</w:t>
      </w:r>
      <w:r>
        <w:tab/>
        <w:t>Pavel Struhař </w:t>
      </w:r>
      <w:r>
        <w:tab/>
        <w:t>KC Zlín C</w:t>
      </w:r>
      <w:r>
        <w:tab/>
        <w:t>438.17</w:t>
      </w:r>
      <w:r>
        <w:tab/>
        <w:t>297.8</w:t>
      </w:r>
      <w:r>
        <w:tab/>
        <w:t>140.4</w:t>
      </w:r>
      <w:r>
        <w:tab/>
        <w:t>4.8</w:t>
      </w:r>
      <w:r>
        <w:tab/>
        <w:t>2/3</w:t>
      </w:r>
      <w:r>
        <w:tab/>
        <w:t>(468)</w:t>
      </w:r>
    </w:p>
    <w:p w14:paraId="5F1672CE" w14:textId="77777777" w:rsidRDefault="00B457C3" w:rsidP="00B457C3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</w:pPr>
      <w:r>
        <w:tab/>
        <w:t>28.</w:t>
      </w:r>
      <w:r>
        <w:tab/>
        <w:t>Ondřej Novák </w:t>
      </w:r>
      <w:r>
        <w:tab/>
        <w:t>SC Bylnice</w:t>
      </w:r>
      <w:r>
        <w:tab/>
        <w:t>437.25</w:t>
      </w:r>
      <w:r>
        <w:tab/>
        <w:t>312.3</w:t>
      </w:r>
      <w:r>
        <w:tab/>
        <w:t>125.0</w:t>
      </w:r>
      <w:r>
        <w:tab/>
        <w:t>9.8</w:t>
      </w:r>
      <w:r>
        <w:tab/>
        <w:t>4/4</w:t>
      </w:r>
      <w:r>
        <w:tab/>
        <w:t>(482)</w:t>
      </w:r>
    </w:p>
    <w:p w14:paraId="5F1672CE" w14:textId="77777777" w:rsidRDefault="00B457C3" w:rsidP="00B457C3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</w:pPr>
      <w:r>
        <w:tab/>
        <w:t>29.</w:t>
      </w:r>
      <w:r>
        <w:tab/>
        <w:t/>
      </w:r>
      <w:r>
        <w:rPr>
          <w:sz w:val="18"/>
          <w:rFonts w:ascii="" w:hAnsi="" w:cs=""/>
        </w:rPr>
        <w:t>Bohumil Fryštacký </w:t>
      </w:r>
      <w:r>
        <w:t/>
      </w:r>
      <w:r>
        <w:tab/>
        <w:t>TJ Sokol Machová B</w:t>
      </w:r>
      <w:r>
        <w:tab/>
        <w:t>435.13</w:t>
      </w:r>
      <w:r>
        <w:tab/>
        <w:t>297.9</w:t>
      </w:r>
      <w:r>
        <w:tab/>
        <w:t>137.3</w:t>
      </w:r>
      <w:r>
        <w:tab/>
        <w:t>6.4</w:t>
      </w:r>
      <w:r>
        <w:tab/>
        <w:t>4/5</w:t>
      </w:r>
      <w:r>
        <w:tab/>
        <w:t>(463)</w:t>
      </w:r>
    </w:p>
    <w:p w14:paraId="5F1672CE" w14:textId="77777777" w:rsidRDefault="00B457C3" w:rsidP="00B457C3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</w:pPr>
      <w:r>
        <w:tab/>
        <w:t>30.</w:t>
      </w:r>
      <w:r>
        <w:tab/>
        <w:t>Martin Kovács </w:t>
      </w:r>
      <w:r>
        <w:tab/>
        <w:t>VKK Vsetín B</w:t>
      </w:r>
      <w:r>
        <w:tab/>
        <w:t>435.08</w:t>
      </w:r>
      <w:r>
        <w:tab/>
        <w:t>295.5</w:t>
      </w:r>
      <w:r>
        <w:tab/>
        <w:t>139.6</w:t>
      </w:r>
      <w:r>
        <w:tab/>
        <w:t>4.9</w:t>
      </w:r>
      <w:r>
        <w:tab/>
        <w:t>3/3</w:t>
      </w:r>
      <w:r>
        <w:tab/>
        <w:t>(451)</w:t>
      </w:r>
    </w:p>
    <w:p w14:paraId="5F1672CE" w14:textId="77777777" w:rsidRDefault="00B457C3" w:rsidP="00B457C3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</w:pPr>
      <w:r>
        <w:tab/>
        <w:t>31.</w:t>
      </w:r>
      <w:r>
        <w:tab/>
        <w:t>Radek Ingr </w:t>
      </w:r>
      <w:r>
        <w:tab/>
        <w:t>KK Kroměříž A</w:t>
      </w:r>
      <w:r>
        <w:tab/>
        <w:t>433.83</w:t>
      </w:r>
      <w:r>
        <w:tab/>
        <w:t>308.3</w:t>
      </w:r>
      <w:r>
        <w:tab/>
        <w:t>125.5</w:t>
      </w:r>
      <w:r>
        <w:tab/>
        <w:t>7.1</w:t>
      </w:r>
      <w:r>
        <w:tab/>
        <w:t>3/3</w:t>
      </w:r>
      <w:r>
        <w:tab/>
        <w:t>(526)</w:t>
      </w:r>
    </w:p>
    <w:p w14:paraId="5F1672CE" w14:textId="77777777" w:rsidRDefault="00B457C3" w:rsidP="00B457C3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</w:pPr>
      <w:r>
        <w:tab/>
        <w:t>32.</w:t>
      </w:r>
      <w:r>
        <w:tab/>
        <w:t>Václav Vlček </w:t>
      </w:r>
      <w:r>
        <w:tab/>
        <w:t>TJ Sokol Machová A</w:t>
      </w:r>
      <w:r>
        <w:tab/>
        <w:t>433.08</w:t>
      </w:r>
      <w:r>
        <w:tab/>
        <w:t>289.4</w:t>
      </w:r>
      <w:r>
        <w:tab/>
        <w:t>143.7</w:t>
      </w:r>
      <w:r>
        <w:tab/>
        <w:t>9.4</w:t>
      </w:r>
      <w:r>
        <w:tab/>
        <w:t>4/4</w:t>
      </w:r>
      <w:r>
        <w:tab/>
        <w:t>(459)</w:t>
      </w:r>
    </w:p>
    <w:p w14:paraId="5F1672CE" w14:textId="77777777" w:rsidRDefault="00B457C3" w:rsidP="00B457C3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</w:pPr>
      <w:r>
        <w:tab/>
        <w:t>33.</w:t>
      </w:r>
      <w:r>
        <w:tab/>
        <w:t>Petr Boček </w:t>
      </w:r>
      <w:r>
        <w:tab/>
        <w:t>KK Kroměříž A</w:t>
      </w:r>
      <w:r>
        <w:tab/>
        <w:t>432.58</w:t>
      </w:r>
      <w:r>
        <w:tab/>
        <w:t>295.2</w:t>
      </w:r>
      <w:r>
        <w:tab/>
        <w:t>137.4</w:t>
      </w:r>
      <w:r>
        <w:tab/>
        <w:t>7.1</w:t>
      </w:r>
      <w:r>
        <w:tab/>
        <w:t>3/3</w:t>
      </w:r>
      <w:r>
        <w:tab/>
        <w:t>(499)</w:t>
      </w:r>
    </w:p>
    <w:p w14:paraId="5F1672CE" w14:textId="77777777" w:rsidRDefault="00B457C3" w:rsidP="00B457C3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</w:pPr>
      <w:r>
        <w:tab/>
        <w:t>34.</w:t>
      </w:r>
      <w:r>
        <w:tab/>
        <w:t>Jakub Pavlištík </w:t>
      </w:r>
      <w:r>
        <w:tab/>
        <w:t>TJ Sokol Machová A</w:t>
      </w:r>
      <w:r>
        <w:tab/>
        <w:t>429.67</w:t>
      </w:r>
      <w:r>
        <w:tab/>
        <w:t>299.2</w:t>
      </w:r>
      <w:r>
        <w:tab/>
        <w:t>130.4</w:t>
      </w:r>
      <w:r>
        <w:tab/>
        <w:t>6.0</w:t>
      </w:r>
      <w:r>
        <w:tab/>
        <w:t>3/4</w:t>
      </w:r>
      <w:r>
        <w:tab/>
        <w:t>(463)</w:t>
      </w:r>
    </w:p>
    <w:p w14:paraId="5F1672CE" w14:textId="77777777" w:rsidRDefault="00B457C3" w:rsidP="00B457C3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</w:pPr>
      <w:r>
        <w:tab/>
        <w:t>35.</w:t>
      </w:r>
      <w:r>
        <w:tab/>
        <w:t>Michal Ondrušek </w:t>
      </w:r>
      <w:r>
        <w:tab/>
        <w:t>TJ Bojkovice Krons</w:t>
      </w:r>
      <w:r>
        <w:tab/>
        <w:t>429.33</w:t>
      </w:r>
      <w:r>
        <w:tab/>
        <w:t>301.6</w:t>
      </w:r>
      <w:r>
        <w:tab/>
        <w:t>127.8</w:t>
      </w:r>
      <w:r>
        <w:tab/>
        <w:t>5.9</w:t>
      </w:r>
      <w:r>
        <w:tab/>
        <w:t>3/4</w:t>
      </w:r>
      <w:r>
        <w:tab/>
        <w:t>(452)</w:t>
      </w:r>
    </w:p>
    <w:p w14:paraId="5F1672CE" w14:textId="77777777" w:rsidRDefault="00B457C3" w:rsidP="00B457C3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</w:pPr>
      <w:r>
        <w:tab/>
        <w:t>36.</w:t>
      </w:r>
      <w:r>
        <w:tab/>
        <w:t>Lucie Hanzelová </w:t>
      </w:r>
      <w:r>
        <w:tab/>
        <w:t>VKK Vsetín B</w:t>
      </w:r>
      <w:r>
        <w:tab/>
        <w:t>429.25</w:t>
      </w:r>
      <w:r>
        <w:tab/>
        <w:t>292.3</w:t>
      </w:r>
      <w:r>
        <w:tab/>
        <w:t>137.0</w:t>
      </w:r>
      <w:r>
        <w:tab/>
        <w:t>7.8</w:t>
      </w:r>
      <w:r>
        <w:tab/>
        <w:t>2/3</w:t>
      </w:r>
      <w:r>
        <w:tab/>
        <w:t>(455)</w:t>
      </w:r>
    </w:p>
    <w:p w14:paraId="5F1672CE" w14:textId="77777777" w:rsidRDefault="00B457C3" w:rsidP="00B457C3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</w:pPr>
      <w:r>
        <w:tab/>
        <w:t>37.</w:t>
      </w:r>
      <w:r>
        <w:tab/>
        <w:t>Lukáš Michalík </w:t>
      </w:r>
      <w:r>
        <w:tab/>
        <w:t>TJ Sokol Machová B</w:t>
      </w:r>
      <w:r>
        <w:tab/>
        <w:t>429.20</w:t>
      </w:r>
      <w:r>
        <w:tab/>
        <w:t>292.2</w:t>
      </w:r>
      <w:r>
        <w:tab/>
        <w:t>137.0</w:t>
      </w:r>
      <w:r>
        <w:tab/>
        <w:t>7.2</w:t>
      </w:r>
      <w:r>
        <w:tab/>
        <w:t>5/5</w:t>
      </w:r>
      <w:r>
        <w:tab/>
        <w:t>(471)</w:t>
      </w:r>
    </w:p>
    <w:p w14:paraId="5F1672CE" w14:textId="77777777" w:rsidRDefault="00B457C3" w:rsidP="00B457C3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</w:pPr>
      <w:r>
        <w:tab/>
        <w:t>38.</w:t>
      </w:r>
      <w:r>
        <w:tab/>
        <w:t>Adam Záhořák </w:t>
      </w:r>
      <w:r>
        <w:tab/>
        <w:t>KC Zlín C</w:t>
      </w:r>
      <w:r>
        <w:tab/>
        <w:t>425.25</w:t>
      </w:r>
      <w:r>
        <w:tab/>
        <w:t>294.8</w:t>
      </w:r>
      <w:r>
        <w:tab/>
        <w:t>130.5</w:t>
      </w:r>
      <w:r>
        <w:tab/>
        <w:t>7.3</w:t>
      </w:r>
      <w:r>
        <w:tab/>
        <w:t>2/3</w:t>
      </w:r>
      <w:r>
        <w:tab/>
        <w:t>(449)</w:t>
      </w:r>
    </w:p>
    <w:p w14:paraId="5F1672CE" w14:textId="77777777" w:rsidRDefault="00B457C3" w:rsidP="00B457C3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</w:pPr>
      <w:r>
        <w:tab/>
        <w:t>39.</w:t>
      </w:r>
      <w:r>
        <w:tab/>
        <w:t>Lubomír Zábel </w:t>
      </w:r>
      <w:r>
        <w:tab/>
        <w:t>SC Bylnice</w:t>
      </w:r>
      <w:r>
        <w:tab/>
        <w:t>424.75</w:t>
      </w:r>
      <w:r>
        <w:tab/>
        <w:t>294.5</w:t>
      </w:r>
      <w:r>
        <w:tab/>
        <w:t>130.3</w:t>
      </w:r>
      <w:r>
        <w:tab/>
        <w:t>6.8</w:t>
      </w:r>
      <w:r>
        <w:tab/>
        <w:t>4/4</w:t>
      </w:r>
      <w:r>
        <w:tab/>
        <w:t>(458)</w:t>
      </w:r>
    </w:p>
    <w:p w14:paraId="5F1672CE" w14:textId="77777777" w:rsidRDefault="00B457C3" w:rsidP="00B457C3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</w:pPr>
      <w:r>
        <w:tab/>
        <w:t>40.</w:t>
      </w:r>
      <w:r>
        <w:tab/>
        <w:t>Miroslav Macega </w:t>
      </w:r>
      <w:r>
        <w:tab/>
        <w:t>TJ Jiskra Otrokovice B</w:t>
      </w:r>
      <w:r>
        <w:tab/>
        <w:t>424.33</w:t>
      </w:r>
      <w:r>
        <w:tab/>
        <w:t>293.3</w:t>
      </w:r>
      <w:r>
        <w:tab/>
        <w:t>131.0</w:t>
      </w:r>
      <w:r>
        <w:tab/>
        <w:t>10.0</w:t>
      </w:r>
      <w:r>
        <w:tab/>
        <w:t>3/4</w:t>
      </w:r>
      <w:r>
        <w:tab/>
        <w:t>(446)</w:t>
      </w:r>
    </w:p>
    <w:p w14:paraId="5F1672CE" w14:textId="77777777" w:rsidRDefault="00B457C3" w:rsidP="00B457C3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</w:pPr>
      <w:r>
        <w:tab/>
        <w:t>41.</w:t>
      </w:r>
      <w:r>
        <w:tab/>
        <w:t/>
      </w:r>
      <w:r>
        <w:rPr>
          <w:sz w:val="18"/>
          <w:rFonts w:ascii="" w:hAnsi="" w:cs=""/>
        </w:rPr>
        <w:t>Vlastimil Struhař </w:t>
      </w:r>
      <w:r>
        <w:t/>
      </w:r>
      <w:r>
        <w:tab/>
        <w:t>VKK Vsetín B</w:t>
      </w:r>
      <w:r>
        <w:tab/>
        <w:t>423.67</w:t>
      </w:r>
      <w:r>
        <w:tab/>
        <w:t>296.8</w:t>
      </w:r>
      <w:r>
        <w:tab/>
        <w:t>126.9</w:t>
      </w:r>
      <w:r>
        <w:tab/>
        <w:t>8.3</w:t>
      </w:r>
      <w:r>
        <w:tab/>
        <w:t>3/3</w:t>
      </w:r>
      <w:r>
        <w:tab/>
        <w:t>(435)</w:t>
      </w:r>
    </w:p>
    <w:p w14:paraId="5F1672CE" w14:textId="77777777" w:rsidRDefault="00B457C3" w:rsidP="00B457C3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</w:pPr>
      <w:r>
        <w:tab/>
        <w:t>42.</w:t>
      </w:r>
      <w:r>
        <w:tab/>
        <w:t>Pavel Ondrušek </w:t>
      </w:r>
      <w:r>
        <w:tab/>
        <w:t>TJ Kelč</w:t>
      </w:r>
      <w:r>
        <w:tab/>
        <w:t>423.00</w:t>
      </w:r>
      <w:r>
        <w:tab/>
        <w:t>292.8</w:t>
      </w:r>
      <w:r>
        <w:tab/>
        <w:t>130.3</w:t>
      </w:r>
      <w:r>
        <w:tab/>
        <w:t>7.8</w:t>
      </w:r>
      <w:r>
        <w:tab/>
        <w:t>2/3</w:t>
      </w:r>
      <w:r>
        <w:tab/>
        <w:t>(447)</w:t>
      </w:r>
    </w:p>
    <w:p w14:paraId="5F1672CE" w14:textId="77777777" w:rsidRDefault="00B457C3" w:rsidP="00B457C3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</w:pPr>
      <w:r>
        <w:tab/>
        <w:t>43.</w:t>
      </w:r>
      <w:r>
        <w:tab/>
        <w:t>Petr Pavelka </w:t>
      </w:r>
      <w:r>
        <w:tab/>
        <w:t>TJ Kelč</w:t>
      </w:r>
      <w:r>
        <w:tab/>
        <w:t>422.83</w:t>
      </w:r>
      <w:r>
        <w:tab/>
        <w:t>290.8</w:t>
      </w:r>
      <w:r>
        <w:tab/>
        <w:t>132.0</w:t>
      </w:r>
      <w:r>
        <w:tab/>
        <w:t>5.3</w:t>
      </w:r>
      <w:r>
        <w:tab/>
        <w:t>3/3</w:t>
      </w:r>
      <w:r>
        <w:tab/>
        <w:t>(455)</w:t>
      </w:r>
    </w:p>
    <w:p w14:paraId="5F1672CE" w14:textId="77777777" w:rsidRDefault="00B457C3" w:rsidP="00B457C3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</w:pPr>
      <w:r>
        <w:tab/>
        <w:t>44.</w:t>
      </w:r>
      <w:r>
        <w:tab/>
        <w:t/>
      </w:r>
      <w:r>
        <w:rPr>
          <w:sz w:val="18"/>
          <w:rFonts w:ascii="" w:hAnsi="" w:cs=""/>
        </w:rPr>
        <w:t>Radomír Kozáček </w:t>
      </w:r>
      <w:r>
        <w:t/>
      </w:r>
      <w:r>
        <w:tab/>
        <w:t>TJ Bojkovice Krons</w:t>
      </w:r>
      <w:r>
        <w:tab/>
        <w:t>422.67</w:t>
      </w:r>
      <w:r>
        <w:tab/>
        <w:t>295.0</w:t>
      </w:r>
      <w:r>
        <w:tab/>
        <w:t>127.7</w:t>
      </w:r>
      <w:r>
        <w:tab/>
        <w:t>8.8</w:t>
      </w:r>
      <w:r>
        <w:tab/>
        <w:t>3/4</w:t>
      </w:r>
      <w:r>
        <w:tab/>
        <w:t>(449)</w:t>
      </w:r>
    </w:p>
    <w:p w14:paraId="5F1672CE" w14:textId="77777777" w:rsidRDefault="00B457C3" w:rsidP="00B457C3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</w:pPr>
      <w:r>
        <w:tab/>
        <w:t>45.</w:t>
      </w:r>
      <w:r>
        <w:tab/>
        <w:t>Petr Kuběna </w:t>
      </w:r>
      <w:r>
        <w:tab/>
        <w:t>KK Kroměříž B</w:t>
      </w:r>
      <w:r>
        <w:tab/>
        <w:t>422.50</w:t>
      </w:r>
      <w:r>
        <w:tab/>
        <w:t>293.8</w:t>
      </w:r>
      <w:r>
        <w:tab/>
        <w:t>128.8</w:t>
      </w:r>
      <w:r>
        <w:tab/>
        <w:t>6.4</w:t>
      </w:r>
      <w:r>
        <w:tab/>
        <w:t>4/4</w:t>
      </w:r>
      <w:r>
        <w:tab/>
        <w:t>(446)</w:t>
      </w:r>
    </w:p>
    <w:p w14:paraId="5F1672CE" w14:textId="77777777" w:rsidRDefault="00B457C3" w:rsidP="00B457C3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</w:pPr>
      <w:r>
        <w:tab/>
        <w:t>46.</w:t>
      </w:r>
      <w:r>
        <w:tab/>
        <w:t>Milan Dovrtěl </w:t>
      </w:r>
      <w:r>
        <w:tab/>
        <w:t>TJ Sokol Machová B</w:t>
      </w:r>
      <w:r>
        <w:tab/>
        <w:t>422.13</w:t>
      </w:r>
      <w:r>
        <w:tab/>
        <w:t>303.6</w:t>
      </w:r>
      <w:r>
        <w:tab/>
        <w:t>118.5</w:t>
      </w:r>
      <w:r>
        <w:tab/>
        <w:t>8.5</w:t>
      </w:r>
      <w:r>
        <w:tab/>
        <w:t>4/5</w:t>
      </w:r>
      <w:r>
        <w:tab/>
        <w:t>(456)</w:t>
      </w:r>
    </w:p>
    <w:p w14:paraId="5F1672CE" w14:textId="77777777" w:rsidRDefault="00B457C3" w:rsidP="00B457C3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</w:pPr>
      <w:r>
        <w:tab/>
        <w:t>47.</w:t>
      </w:r>
      <w:r>
        <w:tab/>
        <w:t>Antonín Plesník </w:t>
      </w:r>
      <w:r>
        <w:tab/>
        <w:t>TJ Kelč</w:t>
      </w:r>
      <w:r>
        <w:tab/>
        <w:t>420.08</w:t>
      </w:r>
      <w:r>
        <w:tab/>
        <w:t>298.1</w:t>
      </w:r>
      <w:r>
        <w:tab/>
        <w:t>122.0</w:t>
      </w:r>
      <w:r>
        <w:tab/>
        <w:t>10.0</w:t>
      </w:r>
      <w:r>
        <w:tab/>
        <w:t>3/3</w:t>
      </w:r>
      <w:r>
        <w:tab/>
        <w:t>(430)</w:t>
      </w:r>
    </w:p>
    <w:p w14:paraId="5F1672CE" w14:textId="77777777" w:rsidRDefault="00B457C3" w:rsidP="00B457C3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</w:pPr>
      <w:r>
        <w:tab/>
        <w:t>48.</w:t>
      </w:r>
      <w:r>
        <w:tab/>
        <w:t>Martin Novotný </w:t>
      </w:r>
      <w:r>
        <w:tab/>
        <w:t>KK Kroměříž B</w:t>
      </w:r>
      <w:r>
        <w:tab/>
        <w:t>418.00</w:t>
      </w:r>
      <w:r>
        <w:tab/>
        <w:t>303.2</w:t>
      </w:r>
      <w:r>
        <w:tab/>
        <w:t>114.8</w:t>
      </w:r>
      <w:r>
        <w:tab/>
        <w:t>10.3</w:t>
      </w:r>
      <w:r>
        <w:tab/>
        <w:t>4/4</w:t>
      </w:r>
      <w:r>
        <w:tab/>
        <w:t>(442)</w:t>
      </w:r>
    </w:p>
    <w:p w14:paraId="5F1672CE" w14:textId="77777777" w:rsidRDefault="00B457C3" w:rsidP="00B457C3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</w:pPr>
      <w:r>
        <w:tab/>
        <w:t>49.</w:t>
      </w:r>
      <w:r>
        <w:tab/>
        <w:t>Josef Řihák </w:t>
      </w:r>
      <w:r>
        <w:tab/>
        <w:t>TJ Sokol Machová A</w:t>
      </w:r>
      <w:r>
        <w:tab/>
        <w:t>417.25</w:t>
      </w:r>
      <w:r>
        <w:tab/>
        <w:t>285.9</w:t>
      </w:r>
      <w:r>
        <w:tab/>
        <w:t>131.3</w:t>
      </w:r>
      <w:r>
        <w:tab/>
        <w:t>8.1</w:t>
      </w:r>
      <w:r>
        <w:tab/>
        <w:t>4/4</w:t>
      </w:r>
      <w:r>
        <w:tab/>
        <w:t>(447)</w:t>
      </w:r>
    </w:p>
    <w:p w14:paraId="5F1672CE" w14:textId="77777777" w:rsidRDefault="00B457C3" w:rsidP="00B457C3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</w:pPr>
      <w:r>
        <w:tab/>
        <w:t>50.</w:t>
      </w:r>
      <w:r>
        <w:tab/>
        <w:t>Josef Vaculík </w:t>
      </w:r>
      <w:r>
        <w:tab/>
        <w:t>KK Kroměříž B</w:t>
      </w:r>
      <w:r>
        <w:tab/>
        <w:t>416.17</w:t>
      </w:r>
      <w:r>
        <w:tab/>
        <w:t>296.2</w:t>
      </w:r>
      <w:r>
        <w:tab/>
        <w:t>120.0</w:t>
      </w:r>
      <w:r>
        <w:tab/>
        <w:t>8.3</w:t>
      </w:r>
      <w:r>
        <w:tab/>
        <w:t>4/4</w:t>
      </w:r>
      <w:r>
        <w:tab/>
        <w:t>(439)</w:t>
      </w:r>
    </w:p>
    <w:p w14:paraId="5F1672CE" w14:textId="77777777" w:rsidRDefault="00B457C3" w:rsidP="00B457C3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</w:pPr>
      <w:r>
        <w:tab/>
        <w:t>51.</w:t>
      </w:r>
      <w:r>
        <w:tab/>
        <w:t>Hana Jonášková </w:t>
      </w:r>
      <w:r>
        <w:tab/>
        <w:t>TJ Jiskra Otrokovice B</w:t>
      </w:r>
      <w:r>
        <w:tab/>
        <w:t>415.67</w:t>
      </w:r>
      <w:r>
        <w:tab/>
        <w:t>299.7</w:t>
      </w:r>
      <w:r>
        <w:tab/>
        <w:t>116.0</w:t>
      </w:r>
      <w:r>
        <w:tab/>
        <w:t>9.3</w:t>
      </w:r>
      <w:r>
        <w:tab/>
        <w:t>3/4</w:t>
      </w:r>
      <w:r>
        <w:tab/>
        <w:t>(433)</w:t>
      </w:r>
    </w:p>
    <w:p w14:paraId="5F1672CE" w14:textId="77777777" w:rsidRDefault="00B457C3" w:rsidP="00B457C3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</w:pPr>
      <w:r>
        <w:tab/>
        <w:t>52.</w:t>
      </w:r>
      <w:r>
        <w:tab/>
        <w:t>Roman Simon </w:t>
      </w:r>
      <w:r>
        <w:tab/>
        <w:t>KK Kroměříž B</w:t>
      </w:r>
      <w:r>
        <w:tab/>
        <w:t>414.08</w:t>
      </w:r>
      <w:r>
        <w:tab/>
        <w:t>298.0</w:t>
      </w:r>
      <w:r>
        <w:tab/>
        <w:t>116.1</w:t>
      </w:r>
      <w:r>
        <w:tab/>
        <w:t>12.3</w:t>
      </w:r>
      <w:r>
        <w:tab/>
        <w:t>4/4</w:t>
      </w:r>
      <w:r>
        <w:tab/>
        <w:t>(441)</w:t>
      </w:r>
    </w:p>
    <w:p w14:paraId="5F1672CE" w14:textId="77777777" w:rsidRDefault="00B457C3" w:rsidP="00B457C3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</w:pPr>
      <w:r>
        <w:tab/>
        <w:t>53.</w:t>
      </w:r>
      <w:r>
        <w:tab/>
        <w:t/>
      </w:r>
      <w:r>
        <w:rPr>
          <w:sz w:val="18"/>
          <w:rFonts w:ascii="" w:hAnsi="" w:cs=""/>
        </w:rPr>
        <w:t>Jaroslav Slováček </w:t>
      </w:r>
      <w:r>
        <w:t/>
      </w:r>
      <w:r>
        <w:tab/>
        <w:t>SC Bylnice</w:t>
      </w:r>
      <w:r>
        <w:tab/>
        <w:t>413.63</w:t>
      </w:r>
      <w:r>
        <w:tab/>
        <w:t>288.6</w:t>
      </w:r>
      <w:r>
        <w:tab/>
        <w:t>125.0</w:t>
      </w:r>
      <w:r>
        <w:tab/>
        <w:t>7.0</w:t>
      </w:r>
      <w:r>
        <w:tab/>
        <w:t>4/4</w:t>
      </w:r>
      <w:r>
        <w:tab/>
        <w:t>(437)</w:t>
      </w:r>
    </w:p>
    <w:p w14:paraId="5F1672CE" w14:textId="77777777" w:rsidRDefault="00B457C3" w:rsidP="00B457C3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</w:pPr>
      <w:r>
        <w:tab/>
        <w:t>54.</w:t>
      </w:r>
      <w:r>
        <w:tab/>
        <w:t/>
      </w:r>
      <w:r>
        <w:rPr>
          <w:sz w:val="18"/>
          <w:rFonts w:ascii="" w:hAnsi="" w:cs=""/>
        </w:rPr>
        <w:t>Martina Nováková </w:t>
      </w:r>
      <w:r>
        <w:t/>
      </w:r>
      <w:r>
        <w:tab/>
        <w:t>TJ Sokol Machová B</w:t>
      </w:r>
      <w:r>
        <w:tab/>
        <w:t>413.20</w:t>
      </w:r>
      <w:r>
        <w:tab/>
        <w:t>288.0</w:t>
      </w:r>
      <w:r>
        <w:tab/>
        <w:t>125.2</w:t>
      </w:r>
      <w:r>
        <w:tab/>
        <w:t>9.0</w:t>
      </w:r>
      <w:r>
        <w:tab/>
        <w:t>5/5</w:t>
      </w:r>
      <w:r>
        <w:tab/>
        <w:t>(445)</w:t>
      </w:r>
    </w:p>
    <w:p w14:paraId="5F1672CE" w14:textId="77777777" w:rsidRDefault="00B457C3" w:rsidP="00B457C3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</w:pPr>
      <w:r>
        <w:tab/>
        <w:t>55.</w:t>
      </w:r>
      <w:r>
        <w:tab/>
        <w:t>Lukáš Sabák </w:t>
      </w:r>
      <w:r>
        <w:tab/>
        <w:t>TJ Jiskra Otrokovice B</w:t>
      </w:r>
      <w:r>
        <w:tab/>
        <w:t>411.00</w:t>
      </w:r>
      <w:r>
        <w:tab/>
        <w:t>288.7</w:t>
      </w:r>
      <w:r>
        <w:tab/>
        <w:t>122.3</w:t>
      </w:r>
      <w:r>
        <w:tab/>
        <w:t>12.2</w:t>
      </w:r>
      <w:r>
        <w:tab/>
        <w:t>3/4</w:t>
      </w:r>
      <w:r>
        <w:tab/>
        <w:t>(427)</w:t>
      </w:r>
    </w:p>
    <w:p w14:paraId="5F1672CE" w14:textId="77777777" w:rsidRDefault="00B457C3" w:rsidP="00B457C3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</w:pPr>
      <w:r>
        <w:tab/>
        <w:t>56.</w:t>
      </w:r>
      <w:r>
        <w:tab/>
        <w:t>Vojtěch Hrňa </w:t>
      </w:r>
      <w:r>
        <w:tab/>
        <w:t>VKK Vsetín B</w:t>
      </w:r>
      <w:r>
        <w:tab/>
        <w:t>410.22</w:t>
      </w:r>
      <w:r>
        <w:tab/>
        <w:t>290.0</w:t>
      </w:r>
      <w:r>
        <w:tab/>
        <w:t>120.2</w:t>
      </w:r>
      <w:r>
        <w:tab/>
        <w:t>11.7</w:t>
      </w:r>
      <w:r>
        <w:tab/>
        <w:t>3/3</w:t>
      </w:r>
      <w:r>
        <w:tab/>
        <w:t>(435)</w:t>
      </w:r>
    </w:p>
    <w:p w14:paraId="5F1672CE" w14:textId="77777777" w:rsidRDefault="00B457C3" w:rsidP="00B457C3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</w:pPr>
      <w:r>
        <w:tab/>
        <w:t>57.</w:t>
      </w:r>
      <w:r>
        <w:tab/>
        <w:t>Jana Dvořáková </w:t>
      </w:r>
      <w:r>
        <w:tab/>
        <w:t>TJ Sokol Machová B</w:t>
      </w:r>
      <w:r>
        <w:tab/>
        <w:t>410.20</w:t>
      </w:r>
      <w:r>
        <w:tab/>
        <w:t>287.7</w:t>
      </w:r>
      <w:r>
        <w:tab/>
        <w:t>122.5</w:t>
      </w:r>
      <w:r>
        <w:tab/>
        <w:t>9.5</w:t>
      </w:r>
      <w:r>
        <w:tab/>
        <w:t>5/5</w:t>
      </w:r>
      <w:r>
        <w:tab/>
        <w:t>(436)</w:t>
      </w:r>
    </w:p>
    <w:p w14:paraId="5F1672CE" w14:textId="77777777" w:rsidRDefault="00B457C3" w:rsidP="00B457C3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</w:pPr>
      <w:r>
        <w:tab/>
        <w:t>58.</w:t>
      </w:r>
      <w:r>
        <w:tab/>
        <w:t>Miroslav Pavelka </w:t>
      </w:r>
      <w:r>
        <w:tab/>
        <w:t>TJ Kelč</w:t>
      </w:r>
      <w:r>
        <w:tab/>
        <w:t>410.08</w:t>
      </w:r>
      <w:r>
        <w:tab/>
        <w:t>280.9</w:t>
      </w:r>
      <w:r>
        <w:tab/>
        <w:t>129.2</w:t>
      </w:r>
      <w:r>
        <w:tab/>
        <w:t>6.9</w:t>
      </w:r>
      <w:r>
        <w:tab/>
        <w:t>3/3</w:t>
      </w:r>
      <w:r>
        <w:tab/>
        <w:t>(451)</w:t>
      </w:r>
    </w:p>
    <w:p w14:paraId="5F1672CE" w14:textId="77777777" w:rsidRDefault="00B457C3" w:rsidP="00B457C3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</w:pPr>
      <w:r>
        <w:tab/>
        <w:t>59.</w:t>
      </w:r>
      <w:r>
        <w:tab/>
        <w:t/>
      </w:r>
      <w:r>
        <w:rPr>
          <w:sz w:val="18"/>
          <w:rFonts w:ascii="" w:hAnsi="" w:cs=""/>
        </w:rPr>
        <w:t>Stanislav Horečný </w:t>
      </w:r>
      <w:r>
        <w:t/>
      </w:r>
      <w:r>
        <w:tab/>
        <w:t>SC Bylnice</w:t>
      </w:r>
      <w:r>
        <w:tab/>
        <w:t>409.50</w:t>
      </w:r>
      <w:r>
        <w:tab/>
        <w:t>286.9</w:t>
      </w:r>
      <w:r>
        <w:tab/>
        <w:t>122.6</w:t>
      </w:r>
      <w:r>
        <w:tab/>
        <w:t>8.3</w:t>
      </w:r>
      <w:r>
        <w:tab/>
        <w:t>4/4</w:t>
      </w:r>
      <w:r>
        <w:tab/>
        <w:t>(439)</w:t>
      </w:r>
    </w:p>
    <w:p w14:paraId="5F1672CE" w14:textId="77777777" w:rsidRDefault="00B457C3" w:rsidP="00B457C3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</w:pPr>
      <w:r>
        <w:tab/>
        <w:t>60.</w:t>
      </w:r>
      <w:r>
        <w:tab/>
        <w:t>Martin Růžička </w:t>
      </w:r>
      <w:r>
        <w:tab/>
        <w:t>TJ Jiskra Otrokovice B</w:t>
      </w:r>
      <w:r>
        <w:tab/>
        <w:t>408.83</w:t>
      </w:r>
      <w:r>
        <w:tab/>
        <w:t>295.3</w:t>
      </w:r>
      <w:r>
        <w:tab/>
        <w:t>113.5</w:t>
      </w:r>
      <w:r>
        <w:tab/>
        <w:t>12.2</w:t>
      </w:r>
      <w:r>
        <w:tab/>
        <w:t>3/4</w:t>
      </w:r>
      <w:r>
        <w:tab/>
        <w:t>(422)</w:t>
      </w:r>
    </w:p>
    <w:p w14:paraId="5F1672CE" w14:textId="77777777" w:rsidRDefault="00B457C3" w:rsidP="00B457C3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</w:pPr>
      <w:r>
        <w:tab/>
        <w:t>61.</w:t>
      </w:r>
      <w:r>
        <w:tab/>
        <w:t>Hana Kubáčková </w:t>
      </w:r>
      <w:r>
        <w:tab/>
        <w:t>KC Zlín C</w:t>
      </w:r>
      <w:r>
        <w:tab/>
        <w:t>405.00</w:t>
      </w:r>
      <w:r>
        <w:tab/>
        <w:t>296.0</w:t>
      </w:r>
      <w:r>
        <w:tab/>
        <w:t>109.0</w:t>
      </w:r>
      <w:r>
        <w:tab/>
        <w:t>10.0</w:t>
      </w:r>
      <w:r>
        <w:tab/>
        <w:t>3/3</w:t>
      </w:r>
      <w:r>
        <w:tab/>
        <w:t>(420)</w:t>
      </w:r>
    </w:p>
    <w:p w14:paraId="5F1672CE" w14:textId="77777777" w:rsidRDefault="00B457C3" w:rsidP="00B457C3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</w:pPr>
      <w:r>
        <w:tab/>
        <w:t>62.</w:t>
      </w:r>
      <w:r>
        <w:tab/>
        <w:t>Kamil Goldbach </w:t>
      </w:r>
      <w:r>
        <w:tab/>
        <w:t>KC Zlín C</w:t>
      </w:r>
      <w:r>
        <w:tab/>
        <w:t>401.00</w:t>
      </w:r>
      <w:r>
        <w:tab/>
        <w:t>287.0</w:t>
      </w:r>
      <w:r>
        <w:tab/>
        <w:t>114.0</w:t>
      </w:r>
      <w:r>
        <w:tab/>
        <w:t>9.0</w:t>
      </w:r>
      <w:r>
        <w:tab/>
        <w:t>2/3</w:t>
      </w:r>
      <w:r>
        <w:tab/>
        <w:t>(415)</w:t>
      </w:r>
    </w:p>
    <w:p w14:paraId="5F1672CE" w14:textId="77777777" w:rsidRDefault="00B457C3" w:rsidP="00B457C3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</w:pPr>
      <w:r>
        <w:tab/>
        <w:t>63.</w:t>
      </w:r>
      <w:r>
        <w:tab/>
        <w:t>Jakub Sabák </w:t>
      </w:r>
      <w:r>
        <w:tab/>
        <w:t>TJ Jiskra Otrokovice B</w:t>
      </w:r>
      <w:r>
        <w:tab/>
        <w:t>398.50</w:t>
      </w:r>
      <w:r>
        <w:tab/>
        <w:t>276.5</w:t>
      </w:r>
      <w:r>
        <w:tab/>
        <w:t>122.0</w:t>
      </w:r>
      <w:r>
        <w:tab/>
        <w:t>11.0</w:t>
      </w:r>
      <w:r>
        <w:tab/>
        <w:t>3/4</w:t>
      </w:r>
      <w:r>
        <w:tab/>
        <w:t>(438)</w:t>
      </w:r>
    </w:p>
    <w:p w14:paraId="5F1672CE" w14:textId="77777777" w:rsidRDefault="00B457C3" w:rsidP="00B457C3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</w:pPr>
      <w:r>
        <w:tab/>
        <w:t>64.</w:t>
      </w:r>
      <w:r>
        <w:tab/>
        <w:t>Viktor Vaculík </w:t>
      </w:r>
      <w:r>
        <w:tab/>
        <w:t>KK Kroměříž B</w:t>
      </w:r>
      <w:r>
        <w:tab/>
        <w:t>393.67</w:t>
      </w:r>
      <w:r>
        <w:tab/>
        <w:t>285.9</w:t>
      </w:r>
      <w:r>
        <w:tab/>
        <w:t>107.8</w:t>
      </w:r>
      <w:r>
        <w:tab/>
        <w:t>11.4</w:t>
      </w:r>
      <w:r>
        <w:tab/>
        <w:t>3/4</w:t>
      </w:r>
      <w:r>
        <w:tab/>
        <w:t>(414)</w:t>
      </w:r>
    </w:p>
    <w:p w14:paraId="5F1672CE" w14:textId="77777777" w:rsidRDefault="00B457C3" w:rsidP="00B457C3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</w:pPr>
      <w:r>
        <w:tab/>
        <w:t>65.</w:t>
      </w:r>
      <w:r>
        <w:tab/>
        <w:t>Jiří Plášek </w:t>
      </w:r>
      <w:r>
        <w:tab/>
        <w:t>VKK Vsetín B</w:t>
      </w:r>
      <w:r>
        <w:tab/>
        <w:t>389.25</w:t>
      </w:r>
      <w:r>
        <w:tab/>
        <w:t>280.5</w:t>
      </w:r>
      <w:r>
        <w:tab/>
        <w:t>108.8</w:t>
      </w:r>
      <w:r>
        <w:tab/>
        <w:t>13.5</w:t>
      </w:r>
      <w:r>
        <w:tab/>
        <w:t>2/3</w:t>
      </w:r>
      <w:r>
        <w:tab/>
        <w:t>(410)</w:t>
      </w:r>
    </w:p>
    <w:p w14:paraId="5F1672CE" w14:textId="77777777" w:rsidRDefault="00B457C3" w:rsidP="00B457C3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</w:pPr>
      <w:r>
        <w:tab/>
        <w:t>66.</w:t>
      </w:r>
      <w:r>
        <w:tab/>
        <w:t>Karel Skoumal </w:t>
      </w:r>
      <w:r>
        <w:tab/>
        <w:t>KC Zlín C</w:t>
      </w:r>
      <w:r>
        <w:tab/>
        <w:t>378.50</w:t>
      </w:r>
      <w:r>
        <w:tab/>
        <w:t>271.5</w:t>
      </w:r>
      <w:r>
        <w:tab/>
        <w:t>107.0</w:t>
      </w:r>
      <w:r>
        <w:tab/>
        <w:t>13.5</w:t>
      </w:r>
      <w:r>
        <w:tab/>
        <w:t>2/3</w:t>
      </w:r>
      <w:r>
        <w:tab/>
        <w:t>(398)</w:t>
      </w:r>
    </w:p>
    <w:p w14:paraId="5F1672CE" w14:textId="77777777" w:rsidRDefault="00B457C3" w:rsidP="00B457C3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</w:pPr>
      <w:r>
        <w:tab/>
        <w:t>67.</w:t>
      </w:r>
      <w:r>
        <w:tab/>
        <w:t>Radim Metelka </w:t>
      </w:r>
      <w:r>
        <w:tab/>
        <w:t>VKK Vsetín B</w:t>
      </w:r>
      <w:r>
        <w:tab/>
        <w:t>349.00</w:t>
      </w:r>
      <w:r>
        <w:tab/>
        <w:t>276.0</w:t>
      </w:r>
      <w:r>
        <w:tab/>
        <w:t>73.0</w:t>
      </w:r>
      <w:r>
        <w:tab/>
        <w:t>21.0</w:t>
      </w:r>
      <w:r>
        <w:tab/>
        <w:t>2/3</w:t>
      </w:r>
      <w:r>
        <w:tab/>
        <w:t>(360)</w:t>
      </w:r>
    </w:p>
    <w:p w14:paraId="7B3F2E83" w14:textId="77777777" w:rsidRDefault="00B457C3" w:rsidP="009925C1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  <w:rPr>
          <w:color w:val="808080"/>
        </w:rPr>
      </w:pPr>
      <w:r>
        <w:rPr>
          <w:color w:val="808080"/>
        </w:rPr>
        <w:tab/>
      </w:r>
      <w:r>
        <w:rPr>
          <w:color w:val="808080"/>
        </w:rPr>
        <w:tab/>
        <w:t>Jiří Michalík </w:t>
      </w:r>
      <w:r>
        <w:rPr>
          <w:color w:val="808080"/>
        </w:rPr>
        <w:tab/>
        <w:t>TJ Sokol Machová A</w:t>
      </w:r>
      <w:r>
        <w:rPr>
          <w:color w:val="808080"/>
        </w:rPr>
        <w:tab/>
        <w:t>443.50</w:t>
      </w:r>
      <w:r>
        <w:rPr>
          <w:color w:val="808080"/>
        </w:rPr>
        <w:tab/>
        <w:t>309.0</w:t>
      </w:r>
      <w:r>
        <w:rPr>
          <w:color w:val="808080"/>
        </w:rPr>
        <w:tab/>
        <w:t>134.5</w:t>
      </w:r>
      <w:r>
        <w:rPr>
          <w:color w:val="808080"/>
        </w:rPr>
        <w:tab/>
        <w:t>4.0</w:t>
      </w:r>
      <w:r>
        <w:rPr>
          <w:color w:val="808080"/>
        </w:rPr>
        <w:tab/>
        <w:t>2/4</w:t>
      </w:r>
      <w:r>
        <w:rPr>
          <w:color w:val="808080"/>
        </w:rPr>
        <w:tab/>
        <w:t>(457)</w:t>
      </w:r>
    </w:p>
    <w:p w14:paraId="7B3F2E83" w14:textId="77777777" w:rsidRDefault="00B457C3" w:rsidP="009925C1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  <w:rPr>
          <w:color w:val="808080"/>
        </w:rPr>
      </w:pPr>
      <w:r>
        <w:rPr>
          <w:color w:val="808080"/>
        </w:rPr>
        <w:tab/>
      </w:r>
      <w:r>
        <w:rPr>
          <w:color w:val="808080"/>
        </w:rPr>
        <w:tab/>
        <w:t>Miroslav Ševeček </w:t>
      </w:r>
      <w:r>
        <w:rPr>
          <w:color w:val="808080"/>
        </w:rPr>
        <w:tab/>
        <w:t>TJ Sokol Machová B</w:t>
      </w:r>
      <w:r>
        <w:rPr>
          <w:color w:val="808080"/>
        </w:rPr>
        <w:tab/>
        <w:t>434.00</w:t>
      </w:r>
      <w:r>
        <w:rPr>
          <w:color w:val="808080"/>
        </w:rPr>
        <w:tab/>
        <w:t>295.0</w:t>
      </w:r>
      <w:r>
        <w:rPr>
          <w:color w:val="808080"/>
        </w:rPr>
        <w:tab/>
        <w:t>139.0</w:t>
      </w:r>
      <w:r>
        <w:rPr>
          <w:color w:val="808080"/>
        </w:rPr>
        <w:tab/>
        <w:t>6.0</w:t>
      </w:r>
      <w:r>
        <w:rPr>
          <w:color w:val="808080"/>
        </w:rPr>
        <w:tab/>
        <w:t>1/5</w:t>
      </w:r>
      <w:r>
        <w:rPr>
          <w:color w:val="808080"/>
        </w:rPr>
        <w:tab/>
        <w:t>(434)</w:t>
      </w:r>
    </w:p>
    <w:p w14:paraId="7B3F2E83" w14:textId="77777777" w:rsidRDefault="00B457C3" w:rsidP="009925C1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  <w:rPr>
          <w:color w:val="808080"/>
        </w:rPr>
      </w:pPr>
      <w:r>
        <w:rPr>
          <w:color w:val="808080"/>
        </w:rPr>
        <w:tab/>
      </w:r>
      <w:r>
        <w:rPr>
          <w:color w:val="808080"/>
        </w:rPr>
        <w:tab/>
        <w:t>Josef Benek </w:t>
      </w:r>
      <w:r>
        <w:rPr>
          <w:color w:val="808080"/>
        </w:rPr>
        <w:tab/>
        <w:t>TJ Sokol Machová A</w:t>
      </w:r>
      <w:r>
        <w:rPr>
          <w:color w:val="808080"/>
        </w:rPr>
        <w:tab/>
        <w:t>434.00</w:t>
      </w:r>
      <w:r>
        <w:rPr>
          <w:color w:val="808080"/>
        </w:rPr>
        <w:tab/>
        <w:t>300.0</w:t>
      </w:r>
      <w:r>
        <w:rPr>
          <w:color w:val="808080"/>
        </w:rPr>
        <w:tab/>
        <w:t>134.0</w:t>
      </w:r>
      <w:r>
        <w:rPr>
          <w:color w:val="808080"/>
        </w:rPr>
        <w:tab/>
        <w:t>7.0</w:t>
      </w:r>
      <w:r>
        <w:rPr>
          <w:color w:val="808080"/>
        </w:rPr>
        <w:tab/>
        <w:t>1/4</w:t>
      </w:r>
      <w:r>
        <w:rPr>
          <w:color w:val="808080"/>
        </w:rPr>
        <w:tab/>
        <w:t>(434)</w:t>
      </w:r>
    </w:p>
    <w:p w14:paraId="7B3F2E83" w14:textId="77777777" w:rsidRDefault="00B457C3" w:rsidP="009925C1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  <w:rPr>
          <w:color w:val="808080"/>
        </w:rPr>
      </w:pPr>
      <w:r>
        <w:rPr>
          <w:color w:val="808080"/>
        </w:rPr>
        <w:tab/>
      </w:r>
      <w:r>
        <w:rPr>
          <w:color w:val="808080"/>
        </w:rPr>
        <w:tab/>
        <w:t>Marie Pavelková </w:t>
      </w:r>
      <w:r>
        <w:rPr>
          <w:color w:val="808080"/>
        </w:rPr>
        <w:tab/>
        <w:t>TJ Kelč</w:t>
      </w:r>
      <w:r>
        <w:rPr>
          <w:color w:val="808080"/>
        </w:rPr>
        <w:tab/>
        <w:t>428.00</w:t>
      </w:r>
      <w:r>
        <w:rPr>
          <w:color w:val="808080"/>
        </w:rPr>
        <w:tab/>
        <w:t>282.0</w:t>
      </w:r>
      <w:r>
        <w:rPr>
          <w:color w:val="808080"/>
        </w:rPr>
        <w:tab/>
        <w:t>146.0</w:t>
      </w:r>
      <w:r>
        <w:rPr>
          <w:color w:val="808080"/>
        </w:rPr>
        <w:tab/>
        <w:t>5.0</w:t>
      </w:r>
      <w:r>
        <w:rPr>
          <w:color w:val="808080"/>
        </w:rPr>
        <w:tab/>
        <w:t>1/3</w:t>
      </w:r>
      <w:r>
        <w:rPr>
          <w:color w:val="808080"/>
        </w:rPr>
        <w:tab/>
        <w:t>(428)</w:t>
      </w:r>
    </w:p>
    <w:p w14:paraId="7B3F2E83" w14:textId="77777777" w:rsidRDefault="00B457C3" w:rsidP="009925C1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  <w:rPr>
          <w:color w:val="808080"/>
        </w:rPr>
      </w:pPr>
      <w:r>
        <w:rPr>
          <w:color w:val="808080"/>
        </w:rPr>
        <w:tab/>
      </w:r>
      <w:r>
        <w:rPr>
          <w:color w:val="808080"/>
        </w:rPr>
        <w:tab/>
        <w:t>Michal Pecl </w:t>
      </w:r>
      <w:r>
        <w:rPr>
          <w:color w:val="808080"/>
        </w:rPr>
        <w:tab/>
        <w:t>SC Bylnice</w:t>
      </w:r>
      <w:r>
        <w:rPr>
          <w:color w:val="808080"/>
        </w:rPr>
        <w:tab/>
        <w:t>428.00</w:t>
      </w:r>
      <w:r>
        <w:rPr>
          <w:color w:val="808080"/>
        </w:rPr>
        <w:tab/>
        <w:t>306.0</w:t>
      </w:r>
      <w:r>
        <w:rPr>
          <w:color w:val="808080"/>
        </w:rPr>
        <w:tab/>
        <w:t>122.0</w:t>
      </w:r>
      <w:r>
        <w:rPr>
          <w:color w:val="808080"/>
        </w:rPr>
        <w:tab/>
        <w:t>7.0</w:t>
      </w:r>
      <w:r>
        <w:rPr>
          <w:color w:val="808080"/>
        </w:rPr>
        <w:tab/>
        <w:t>1/4</w:t>
      </w:r>
      <w:r>
        <w:rPr>
          <w:color w:val="808080"/>
        </w:rPr>
        <w:tab/>
        <w:t>(428)</w:t>
      </w:r>
    </w:p>
    <w:p w14:paraId="7B3F2E83" w14:textId="77777777" w:rsidRDefault="00B457C3" w:rsidP="009925C1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  <w:rPr>
          <w:color w:val="808080"/>
        </w:rPr>
      </w:pPr>
      <w:r>
        <w:rPr>
          <w:color w:val="808080"/>
        </w:rPr>
        <w:tab/>
      </w:r>
      <w:r>
        <w:rPr>
          <w:color w:val="808080"/>
        </w:rPr>
        <w:tab/>
        <w:t>Ladislav Strnad </w:t>
      </w:r>
      <w:r>
        <w:rPr>
          <w:color w:val="808080"/>
        </w:rPr>
        <w:tab/>
        <w:t>SC Bylnice</w:t>
      </w:r>
      <w:r>
        <w:rPr>
          <w:color w:val="808080"/>
        </w:rPr>
        <w:tab/>
        <w:t>427.00</w:t>
      </w:r>
      <w:r>
        <w:rPr>
          <w:color w:val="808080"/>
        </w:rPr>
        <w:tab/>
        <w:t>288.0</w:t>
      </w:r>
      <w:r>
        <w:rPr>
          <w:color w:val="808080"/>
        </w:rPr>
        <w:tab/>
        <w:t>139.0</w:t>
      </w:r>
      <w:r>
        <w:rPr>
          <w:color w:val="808080"/>
        </w:rPr>
        <w:tab/>
        <w:t>3.0</w:t>
      </w:r>
      <w:r>
        <w:rPr>
          <w:color w:val="808080"/>
        </w:rPr>
        <w:tab/>
        <w:t>1/4</w:t>
      </w:r>
      <w:r>
        <w:rPr>
          <w:color w:val="808080"/>
        </w:rPr>
        <w:tab/>
        <w:t>(427)</w:t>
      </w:r>
    </w:p>
    <w:p w14:paraId="7B3F2E83" w14:textId="77777777" w:rsidRDefault="00B457C3" w:rsidP="009925C1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  <w:rPr>
          <w:color w:val="808080"/>
        </w:rPr>
      </w:pPr>
      <w:r>
        <w:rPr>
          <w:color w:val="808080"/>
        </w:rPr>
        <w:tab/>
      </w:r>
      <w:r>
        <w:rPr>
          <w:color w:val="808080"/>
        </w:rPr>
        <w:tab/>
        <w:t>Nela Vrbíková </w:t>
      </w:r>
      <w:r>
        <w:rPr>
          <w:color w:val="808080"/>
        </w:rPr>
        <w:tab/>
        <w:t>TJ Jiskra Otrokovice B</w:t>
      </w:r>
      <w:r>
        <w:rPr>
          <w:color w:val="808080"/>
        </w:rPr>
        <w:tab/>
        <w:t>420.00</w:t>
      </w:r>
      <w:r>
        <w:rPr>
          <w:color w:val="808080"/>
        </w:rPr>
        <w:tab/>
        <w:t>308.3</w:t>
      </w:r>
      <w:r>
        <w:rPr>
          <w:color w:val="808080"/>
        </w:rPr>
        <w:tab/>
        <w:t>111.7</w:t>
      </w:r>
      <w:r>
        <w:rPr>
          <w:color w:val="808080"/>
        </w:rPr>
        <w:tab/>
        <w:t>9.2</w:t>
      </w:r>
      <w:r>
        <w:rPr>
          <w:color w:val="808080"/>
        </w:rPr>
        <w:tab/>
        <w:t>2/4</w:t>
      </w:r>
      <w:r>
        <w:rPr>
          <w:color w:val="808080"/>
        </w:rPr>
        <w:tab/>
        <w:t>(424)</w:t>
      </w:r>
    </w:p>
    <w:p w14:paraId="7B3F2E83" w14:textId="77777777" w:rsidRDefault="00B457C3" w:rsidP="009925C1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  <w:rPr>
          <w:color w:val="808080"/>
        </w:rPr>
      </w:pPr>
      <w:r>
        <w:rPr>
          <w:color w:val="808080"/>
        </w:rPr>
        <w:tab/>
      </w:r>
      <w:r>
        <w:rPr>
          <w:color w:val="808080"/>
        </w:rPr>
        <w:tab/>
        <w:t>Jiří Fryštacký </w:t>
      </w:r>
      <w:r>
        <w:rPr>
          <w:color w:val="808080"/>
        </w:rPr>
        <w:tab/>
        <w:t>TJ Sokol Machová B</w:t>
      </w:r>
      <w:r>
        <w:rPr>
          <w:color w:val="808080"/>
        </w:rPr>
        <w:tab/>
        <w:t>418.00</w:t>
      </w:r>
      <w:r>
        <w:rPr>
          <w:color w:val="808080"/>
        </w:rPr>
        <w:tab/>
        <w:t>275.0</w:t>
      </w:r>
      <w:r>
        <w:rPr>
          <w:color w:val="808080"/>
        </w:rPr>
        <w:tab/>
        <w:t>143.0</w:t>
      </w:r>
      <w:r>
        <w:rPr>
          <w:color w:val="808080"/>
        </w:rPr>
        <w:tab/>
        <w:t>7.0</w:t>
      </w:r>
      <w:r>
        <w:rPr>
          <w:color w:val="808080"/>
        </w:rPr>
        <w:tab/>
        <w:t>1/5</w:t>
      </w:r>
      <w:r>
        <w:rPr>
          <w:color w:val="808080"/>
        </w:rPr>
        <w:tab/>
        <w:t>(418)</w:t>
      </w:r>
    </w:p>
    <w:p w14:paraId="7B3F2E83" w14:textId="77777777" w:rsidRDefault="00B457C3" w:rsidP="009925C1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  <w:rPr>
          <w:color w:val="808080"/>
        </w:rPr>
      </w:pPr>
      <w:r>
        <w:rPr>
          <w:color w:val="808080"/>
        </w:rPr>
        <w:tab/>
      </w:r>
      <w:r>
        <w:rPr>
          <w:color w:val="808080"/>
        </w:rPr>
        <w:tab/>
        <w:t>Oldřich Křen </w:t>
      </w:r>
      <w:r>
        <w:rPr>
          <w:color w:val="808080"/>
        </w:rPr>
        <w:tab/>
        <w:t>KK Kroměříž B</w:t>
      </w:r>
      <w:r>
        <w:rPr>
          <w:color w:val="808080"/>
        </w:rPr>
        <w:tab/>
        <w:t>414.50</w:t>
      </w:r>
      <w:r>
        <w:rPr>
          <w:color w:val="808080"/>
        </w:rPr>
        <w:tab/>
        <w:t>284.5</w:t>
      </w:r>
      <w:r>
        <w:rPr>
          <w:color w:val="808080"/>
        </w:rPr>
        <w:tab/>
        <w:t>130.0</w:t>
      </w:r>
      <w:r>
        <w:rPr>
          <w:color w:val="808080"/>
        </w:rPr>
        <w:tab/>
        <w:t>13.0</w:t>
      </w:r>
      <w:r>
        <w:rPr>
          <w:color w:val="808080"/>
        </w:rPr>
        <w:tab/>
        <w:t>2/4</w:t>
      </w:r>
      <w:r>
        <w:rPr>
          <w:color w:val="808080"/>
        </w:rPr>
        <w:tab/>
        <w:t>(440)</w:t>
      </w:r>
    </w:p>
    <w:p w14:paraId="7B3F2E83" w14:textId="77777777" w:rsidRDefault="00B457C3" w:rsidP="009925C1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  <w:rPr>
          <w:color w:val="808080"/>
        </w:rPr>
      </w:pPr>
      <w:r>
        <w:rPr>
          <w:color w:val="808080"/>
        </w:rPr>
        <w:tab/>
      </w:r>
      <w:r>
        <w:rPr>
          <w:color w:val="808080"/>
        </w:rPr>
        <w:tab/>
        <w:t>Milan Skopal </w:t>
      </w:r>
      <w:r>
        <w:rPr>
          <w:color w:val="808080"/>
        </w:rPr>
        <w:tab/>
        <w:t>KK Kroměříž B</w:t>
      </w:r>
      <w:r>
        <w:rPr>
          <w:color w:val="808080"/>
        </w:rPr>
        <w:tab/>
        <w:t>404.83</w:t>
      </w:r>
      <w:r>
        <w:rPr>
          <w:color w:val="808080"/>
        </w:rPr>
        <w:tab/>
        <w:t>282.2</w:t>
      </w:r>
      <w:r>
        <w:rPr>
          <w:color w:val="808080"/>
        </w:rPr>
        <w:tab/>
        <w:t>122.7</w:t>
      </w:r>
      <w:r>
        <w:rPr>
          <w:color w:val="808080"/>
        </w:rPr>
        <w:tab/>
        <w:t>10.0</w:t>
      </w:r>
      <w:r>
        <w:rPr>
          <w:color w:val="808080"/>
        </w:rPr>
        <w:tab/>
        <w:t>2/4</w:t>
      </w:r>
      <w:r>
        <w:rPr>
          <w:color w:val="808080"/>
        </w:rPr>
        <w:tab/>
        <w:t>(451)</w:t>
      </w:r>
    </w:p>
    <w:p w14:paraId="7B3F2E83" w14:textId="77777777" w:rsidRDefault="00B457C3" w:rsidP="009925C1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  <w:rPr>
          <w:color w:val="808080"/>
        </w:rPr>
      </w:pPr>
      <w:r>
        <w:rPr>
          <w:color w:val="808080"/>
        </w:rPr>
        <w:tab/>
      </w:r>
      <w:r>
        <w:rPr>
          <w:color w:val="808080"/>
        </w:rPr>
        <w:tab/>
        <w:t>Michal Trochta </w:t>
      </w:r>
      <w:r>
        <w:rPr>
          <w:color w:val="808080"/>
        </w:rPr>
        <w:tab/>
        <w:t>VKK Vsetín B</w:t>
      </w:r>
      <w:r>
        <w:rPr>
          <w:color w:val="808080"/>
        </w:rPr>
        <w:tab/>
        <w:t>402.33</w:t>
      </w:r>
      <w:r>
        <w:rPr>
          <w:color w:val="808080"/>
        </w:rPr>
        <w:tab/>
        <w:t>285.3</w:t>
      </w:r>
      <w:r>
        <w:rPr>
          <w:color w:val="808080"/>
        </w:rPr>
        <w:tab/>
        <w:t>117.0</w:t>
      </w:r>
      <w:r>
        <w:rPr>
          <w:color w:val="808080"/>
        </w:rPr>
        <w:tab/>
        <w:t>9.3</w:t>
      </w:r>
      <w:r>
        <w:rPr>
          <w:color w:val="808080"/>
        </w:rPr>
        <w:tab/>
        <w:t>1/3</w:t>
      </w:r>
      <w:r>
        <w:rPr>
          <w:color w:val="808080"/>
        </w:rPr>
        <w:tab/>
        <w:t>(420)</w:t>
      </w:r>
    </w:p>
    <w:p w14:paraId="7B3F2E83" w14:textId="77777777" w:rsidRDefault="00B457C3" w:rsidP="009925C1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  <w:rPr>
          <w:color w:val="808080"/>
        </w:rPr>
      </w:pPr>
      <w:r>
        <w:rPr>
          <w:color w:val="808080"/>
        </w:rPr>
        <w:tab/>
      </w:r>
      <w:r>
        <w:rPr>
          <w:color w:val="808080"/>
        </w:rPr>
        <w:tab/>
        <w:t>Jitka Bětíková </w:t>
      </w:r>
      <w:r>
        <w:rPr>
          <w:color w:val="808080"/>
        </w:rPr>
        <w:tab/>
        <w:t>TJ Jiskra Otrokovice B</w:t>
      </w:r>
      <w:r>
        <w:rPr>
          <w:color w:val="808080"/>
        </w:rPr>
        <w:tab/>
        <w:t>400.00</w:t>
      </w:r>
      <w:r>
        <w:rPr>
          <w:color w:val="808080"/>
        </w:rPr>
        <w:tab/>
        <w:t>293.0</w:t>
      </w:r>
      <w:r>
        <w:rPr>
          <w:color w:val="808080"/>
        </w:rPr>
        <w:tab/>
        <w:t>107.0</w:t>
      </w:r>
      <w:r>
        <w:rPr>
          <w:color w:val="808080"/>
        </w:rPr>
        <w:tab/>
        <w:t>11.0</w:t>
      </w:r>
      <w:r>
        <w:rPr>
          <w:color w:val="808080"/>
        </w:rPr>
        <w:tab/>
        <w:t>1/4</w:t>
      </w:r>
      <w:r>
        <w:rPr>
          <w:color w:val="808080"/>
        </w:rPr>
        <w:tab/>
        <w:t>(400)</w:t>
      </w:r>
    </w:p>
    <w:p w14:paraId="7B3F2E83" w14:textId="77777777" w:rsidRDefault="00B457C3" w:rsidP="009925C1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  <w:rPr>
          <w:color w:val="808080"/>
        </w:rPr>
      </w:pPr>
      <w:r>
        <w:rPr>
          <w:color w:val="808080"/>
        </w:rPr>
        <w:tab/>
      </w:r>
      <w:r>
        <w:rPr>
          <w:color w:val="808080"/>
        </w:rPr>
        <w:tab/>
        <w:t>Kateřina Pitrunová </w:t>
      </w:r>
      <w:r>
        <w:rPr>
          <w:color w:val="808080"/>
        </w:rPr>
        <w:tab/>
        <w:t>TJ Kelč</w:t>
      </w:r>
      <w:r>
        <w:rPr>
          <w:color w:val="808080"/>
        </w:rPr>
        <w:tab/>
        <w:t>390.00</w:t>
      </w:r>
      <w:r>
        <w:rPr>
          <w:color w:val="808080"/>
        </w:rPr>
        <w:tab/>
        <w:t>276.0</w:t>
      </w:r>
      <w:r>
        <w:rPr>
          <w:color w:val="808080"/>
        </w:rPr>
        <w:tab/>
        <w:t>114.0</w:t>
      </w:r>
      <w:r>
        <w:rPr>
          <w:color w:val="808080"/>
        </w:rPr>
        <w:tab/>
        <w:t>10.0</w:t>
      </w:r>
      <w:r>
        <w:rPr>
          <w:color w:val="808080"/>
        </w:rPr>
        <w:tab/>
        <w:t>1/3</w:t>
      </w:r>
      <w:r>
        <w:rPr>
          <w:color w:val="808080"/>
        </w:rPr>
        <w:tab/>
        <w:t>(390)</w:t>
      </w:r>
    </w:p>
    <w:p w14:paraId="7B3F2E83" w14:textId="77777777" w:rsidRDefault="00B457C3" w:rsidP="009925C1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  <w:rPr>
          <w:color w:val="808080"/>
        </w:rPr>
      </w:pPr>
      <w:r>
        <w:rPr>
          <w:color w:val="808080"/>
        </w:rPr>
        <w:tab/>
      </w:r>
      <w:r>
        <w:rPr>
          <w:color w:val="808080"/>
        </w:rPr>
        <w:tab/>
        <w:t>Petr Foltýn </w:t>
      </w:r>
      <w:r>
        <w:rPr>
          <w:color w:val="808080"/>
        </w:rPr>
        <w:tab/>
        <w:t>VKK Vsetín B</w:t>
      </w:r>
      <w:r>
        <w:rPr>
          <w:color w:val="808080"/>
        </w:rPr>
        <w:tab/>
        <w:t>389.00</w:t>
      </w:r>
      <w:r>
        <w:rPr>
          <w:color w:val="808080"/>
        </w:rPr>
        <w:tab/>
        <w:t>289.0</w:t>
      </w:r>
      <w:r>
        <w:rPr>
          <w:color w:val="808080"/>
        </w:rPr>
        <w:tab/>
        <w:t>100.0</w:t>
      </w:r>
      <w:r>
        <w:rPr>
          <w:color w:val="808080"/>
        </w:rPr>
        <w:tab/>
        <w:t>13.0</w:t>
      </w:r>
      <w:r>
        <w:rPr>
          <w:color w:val="808080"/>
        </w:rPr>
        <w:tab/>
        <w:t>1/3</w:t>
      </w:r>
      <w:r>
        <w:rPr>
          <w:color w:val="808080"/>
        </w:rPr>
        <w:tab/>
        <w:t>(389)</w:t>
      </w:r>
    </w:p>
    <w:p w14:paraId="7B3F2E83" w14:textId="77777777" w:rsidRDefault="00B457C3" w:rsidP="009925C1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  <w:rPr>
          <w:color w:val="808080"/>
        </w:rPr>
      </w:pPr>
      <w:r>
        <w:rPr>
          <w:color w:val="808080"/>
        </w:rPr>
        <w:tab/>
      </w:r>
      <w:r>
        <w:rPr>
          <w:color w:val="808080"/>
        </w:rPr>
        <w:tab/>
        <w:t>Roman Škrabal </w:t>
      </w:r>
      <w:r>
        <w:rPr>
          <w:color w:val="808080"/>
        </w:rPr>
        <w:tab/>
        <w:t>TJ Sokol Machová B</w:t>
      </w:r>
      <w:r>
        <w:rPr>
          <w:color w:val="808080"/>
        </w:rPr>
        <w:tab/>
        <w:t>386.00</w:t>
      </w:r>
      <w:r>
        <w:rPr>
          <w:color w:val="808080"/>
        </w:rPr>
        <w:tab/>
        <w:t>277.0</w:t>
      </w:r>
      <w:r>
        <w:rPr>
          <w:color w:val="808080"/>
        </w:rPr>
        <w:tab/>
        <w:t>109.0</w:t>
      </w:r>
      <w:r>
        <w:rPr>
          <w:color w:val="808080"/>
        </w:rPr>
        <w:tab/>
        <w:t>13.5</w:t>
      </w:r>
      <w:r>
        <w:rPr>
          <w:color w:val="808080"/>
        </w:rPr>
        <w:tab/>
        <w:t>2/5</w:t>
      </w:r>
      <w:r>
        <w:rPr>
          <w:color w:val="808080"/>
        </w:rPr>
        <w:tab/>
        <w:t>(388)</w:t>
      </w:r>
    </w:p>
    <w:p w14:paraId="7B3F2E83" w14:textId="77777777" w:rsidRDefault="00B457C3" w:rsidP="009925C1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  <w:rPr>
          <w:color w:val="808080"/>
        </w:rPr>
      </w:pPr>
      <w:r>
        <w:rPr>
          <w:color w:val="808080"/>
        </w:rPr>
        <w:tab/>
      </w:r>
      <w:r>
        <w:rPr>
          <w:color w:val="808080"/>
        </w:rPr>
        <w:tab/>
        <w:t>Jaroslav Macháč </w:t>
      </w:r>
      <w:r>
        <w:rPr>
          <w:color w:val="808080"/>
        </w:rPr>
        <w:tab/>
        <w:t>SC Bylnice</w:t>
      </w:r>
      <w:r>
        <w:rPr>
          <w:color w:val="808080"/>
        </w:rPr>
        <w:tab/>
        <w:t>384.00</w:t>
      </w:r>
      <w:r>
        <w:rPr>
          <w:color w:val="808080"/>
        </w:rPr>
        <w:tab/>
        <w:t>301.0</w:t>
      </w:r>
      <w:r>
        <w:rPr>
          <w:color w:val="808080"/>
        </w:rPr>
        <w:tab/>
        <w:t>83.0</w:t>
      </w:r>
      <w:r>
        <w:rPr>
          <w:color w:val="808080"/>
        </w:rPr>
        <w:tab/>
        <w:t>18.0</w:t>
      </w:r>
      <w:r>
        <w:rPr>
          <w:color w:val="808080"/>
        </w:rPr>
        <w:tab/>
        <w:t>1/4</w:t>
      </w:r>
      <w:r>
        <w:rPr>
          <w:color w:val="808080"/>
        </w:rPr>
        <w:tab/>
        <w:t>(384)</w:t>
      </w:r>
    </w:p>
    <w:p w14:paraId="41E84416" w14:textId="77777777" w:rsidRDefault="00ED1FD1" w:rsidP="007D7338">
      <w:pPr>
        <w:pStyle w:val="Nadpisy"/>
      </w:pPr>
    </w:p>
    <w:p w14:paraId="0688DA6F" w14:textId="77777777" w:rsidRDefault="00ED1FD1" w:rsidP="007D7338">
      <w:pPr>
        <w:pStyle w:val="Nadpisy"/>
      </w:pPr>
    </w:p>
    <w:p w14:paraId="4B309104" w14:textId="77777777" w:rsidRDefault="001F309A" w:rsidP="007D7338">
      <w:pPr>
        <w:pStyle w:val="Nadpisy"/>
      </w:pPr>
      <w:r>
        <w:t>Sportovně technické informace:</w:t>
      </w:r>
    </w:p>
    <w:p w14:paraId="2138253D" w14:textId="77777777" w:rsidRDefault="007D7338" w:rsidP="007D7338">
      <w:pPr>
        <w:pStyle w:val="Nhozy2"/>
        <w:keepNext w:val="0"/>
        <w:ind w:firstLine="720"/>
        <w:rPr>
          <w:rFonts w:cs="Arial"/>
          <w:bCs/>
          <w:iCs/>
          <w:szCs w:val="22"/>
        </w:rPr>
      </w:pPr>
    </w:p>
    <w:p w14:paraId="01F96663" w14:textId="77777777" w:rsidRDefault="001F309A" w:rsidP="001F309A">
      <w:pPr>
        <w:pStyle w:val="Nadpisy"/>
      </w:pPr>
      <w:r>
        <w:t>Starty náhradníků:</w:t>
      </w:r>
    </w:p>
    <w:p w14:paraId="57D9938B" w14:textId="77777777" w:rsidRDefault="007D7338" w:rsidP="007D7338">
      <w:pPr>
        <w:pStyle w:val="KingNormal"/>
        <w:tabs>
          <w:tab w:val="left" w:pos="2127"/>
          <w:tab w:val="left" w:pos="4962"/>
          <w:tab w:val="left" w:pos="6521"/>
          <w:tab w:val="right" w:pos="9781"/>
        </w:tabs>
        <w:ind w:firstLine="0"/>
        <w:rPr>
          <w:rFonts w:ascii="Arial" w:hAnsi="Arial" w:cs="Arial"/>
          <w:i/>
        </w:rPr>
      </w:pPr>
      <w:r>
        <w:rPr>
          <w:rFonts w:ascii="Arial" w:hAnsi="Arial" w:cs="Arial"/>
          <w:i/>
        </w:rPr>
        <w:t>registrační číslo</w:t>
      </w:r>
      <w:r>
        <w:rPr>
          <w:rFonts w:ascii="Arial" w:hAnsi="Arial" w:cs="Arial"/>
          <w:i/>
        </w:rPr>
        <w:tab/>
        <w:t>jméno a příjmení </w:t>
      </w:r>
      <w:r>
        <w:rPr>
          <w:rFonts w:ascii="Arial" w:hAnsi="Arial" w:cs="Arial"/>
          <w:i/>
        </w:rPr>
        <w:tab/>
        <w:t>datum startu </w:t>
      </w:r>
      <w:r>
        <w:rPr>
          <w:rFonts w:ascii="Arial" w:hAnsi="Arial" w:cs="Arial"/>
          <w:i/>
        </w:rPr>
        <w:tab/>
        <w:t>družstvo</w:t>
      </w:r>
      <w:r>
        <w:rPr>
          <w:rFonts w:ascii="Arial" w:hAnsi="Arial" w:cs="Arial"/>
          <w:i/>
        </w:rPr>
        <w:tab/>
        <w:t>číslo startu</w:t>
      </w:r>
    </w:p>
    <w:p w14:paraId="50FE2273" w14:textId="77777777" w:rsidRDefault="007D7338" w:rsidP="007D7338">
      <w:pPr>
        <w:pStyle w:val="KingNormal"/>
        <w:tabs>
          <w:tab w:val="left" w:pos="2127"/>
          <w:tab w:val="left" w:pos="4962"/>
          <w:tab w:val="left" w:pos="6521"/>
          <w:tab w:val="right" w:pos="9781"/>
        </w:tabs>
        <w:ind w:firstLine="0"/>
        <w:rPr>
          <w:rFonts w:ascii="Arial" w:hAnsi="Arial" w:cs="Arial"/>
        </w:rPr>
      </w:pPr>
      <w:r>
        <w:rPr>
          <w:rFonts w:ascii="Arial" w:hAnsi="Arial" w:cs="Arial"/>
        </w:rPr>
        <w:t>27625</w:t>
      </w:r>
      <w:r>
        <w:rPr>
          <w:rFonts w:ascii="Arial" w:hAnsi="Arial" w:cs="Arial"/>
        </w:rPr>
        <w:tab/>
        <w:t>Jaroslav Macháč</w:t>
      </w:r>
      <w:r>
        <w:rPr>
          <w:rFonts w:ascii="Arial" w:hAnsi="Arial" w:cs="Arial"/>
        </w:rPr>
        <w:tab/>
        <w:t>09.11.2024</w:t>
      </w:r>
      <w:r>
        <w:rPr>
          <w:rFonts w:ascii="Arial" w:hAnsi="Arial" w:cs="Arial"/>
        </w:rPr>
        <w:tab/>
        <w:t>SC Bylnice</w:t>
      </w:r>
      <w:r>
        <w:rPr>
          <w:rFonts w:ascii="Arial" w:hAnsi="Arial" w:cs="Arial"/>
        </w:rPr>
        <w:tab/>
        <w:t>1x</w:t>
      </w:r>
    </w:p>
    <w:p w14:paraId="50FE2273" w14:textId="77777777" w:rsidRDefault="007D7338" w:rsidP="007D7338">
      <w:pPr>
        <w:pStyle w:val="KingNormal"/>
        <w:tabs>
          <w:tab w:val="left" w:pos="2127"/>
          <w:tab w:val="left" w:pos="4962"/>
          <w:tab w:val="left" w:pos="6521"/>
          <w:tab w:val="right" w:pos="9781"/>
        </w:tabs>
        <w:ind w:firstLine="0"/>
        <w:rPr>
          <w:rFonts w:ascii="Arial" w:hAnsi="Arial" w:cs="Arial"/>
        </w:rPr>
      </w:pPr>
      <w:r>
        <w:rPr>
          <w:rFonts w:ascii="Arial" w:hAnsi="Arial" w:cs="Arial"/>
        </w:rPr>
        <w:t>18700</w:t>
      </w:r>
      <w:r>
        <w:rPr>
          <w:rFonts w:ascii="Arial" w:hAnsi="Arial" w:cs="Arial"/>
        </w:rPr>
        <w:tab/>
        <w:t>Ladislav Strnad</w:t>
      </w:r>
      <w:r>
        <w:rPr>
          <w:rFonts w:ascii="Arial" w:hAnsi="Arial" w:cs="Arial"/>
        </w:rPr>
        <w:tab/>
        <w:t>09.11.2024</w:t>
      </w:r>
      <w:r>
        <w:rPr>
          <w:rFonts w:ascii="Arial" w:hAnsi="Arial" w:cs="Arial"/>
        </w:rPr>
        <w:tab/>
        <w:t>SC Bylnice</w:t>
      </w:r>
      <w:r>
        <w:rPr>
          <w:rFonts w:ascii="Arial" w:hAnsi="Arial" w:cs="Arial"/>
        </w:rPr>
        <w:tab/>
        <w:t>1x</w:t>
      </w:r>
    </w:p>
    <w:p w14:paraId="407C7649" w14:textId="77777777" w:rsidRDefault="007D7338" w:rsidP="007C2A3D">
      <w:pPr>
        <w:pStyle w:val="Nadpisy"/>
      </w:pPr>
      <w:r>
        <w:br/>
      </w:r>
      <w:r>
        <w:t>Hráči dopsaní na soupisku:</w:t>
      </w:r>
    </w:p>
    <w:p w14:paraId="01D2A690" w14:textId="77777777" w:rsidRDefault="007C2A3D" w:rsidP="007C2A3D">
      <w:pPr>
        <w:pStyle w:val="KingNormal"/>
        <w:tabs>
          <w:tab w:val="left" w:pos="2127"/>
          <w:tab w:val="left" w:pos="4962"/>
          <w:tab w:val="left" w:pos="6521"/>
          <w:tab w:val="right" w:pos="9781"/>
        </w:tabs>
        <w:ind w:firstLine="0"/>
        <w:rPr>
          <w:rFonts w:ascii="Arial" w:hAnsi="Arial" w:cs="Arial"/>
          <w:i/>
        </w:rPr>
      </w:pPr>
      <w:r>
        <w:rPr>
          <w:rFonts w:ascii="Arial" w:hAnsi="Arial" w:cs="Arial"/>
          <w:i/>
        </w:rPr>
        <w:t>registrační číslo</w:t>
      </w:r>
      <w:r>
        <w:rPr>
          <w:rFonts w:ascii="Arial" w:hAnsi="Arial" w:cs="Arial"/>
          <w:i/>
        </w:rPr>
        <w:tab/>
        <w:t>jméno a příjmení </w:t>
      </w:r>
      <w:r>
        <w:rPr>
          <w:rFonts w:ascii="Arial" w:hAnsi="Arial" w:cs="Arial"/>
          <w:i/>
        </w:rPr>
        <w:tab/>
        <w:t>datum startu </w:t>
      </w:r>
      <w:r>
        <w:rPr>
          <w:rFonts w:ascii="Arial" w:hAnsi="Arial" w:cs="Arial"/>
          <w:i/>
        </w:rPr>
        <w:tab/>
        <w:t>družstvo</w:t>
      </w:r>
      <w:r>
        <w:rPr>
          <w:rFonts w:ascii="Arial" w:hAnsi="Arial" w:cs="Arial"/>
          <w:i/>
        </w:rPr>
        <w:tab/>
      </w:r>
    </w:p>
    <w:p w14:paraId="5C90BBBC" w14:textId="77777777" w:rsidRDefault="007C2A3D" w:rsidP="007C2A3D">
      <w:pPr>
        <w:pStyle w:val="Textvysvtlivek"/>
        <w:widowControl w:val="0"/>
        <w:rPr>
          <w:rFonts w:ascii="Arial" w:hAnsi="Arial" w:cs="Arial"/>
          <w:sz w:val="18"/>
          <w:szCs w:val="18"/>
        </w:rPr>
      </w:pPr>
    </w:p>
    <w:p w14:paraId="377EF786" w14:textId="77777777" w:rsidRDefault="00EF5610" w:rsidP="008D6036">
      <w:pPr>
        <w:pStyle w:val="KingNormal"/>
        <w:tabs>
          <w:tab w:val="left" w:pos="1134"/>
          <w:tab w:val="center" w:pos="1701"/>
          <w:tab w:val="left" w:pos="2268"/>
          <w:tab w:val="right" w:pos="9781"/>
        </w:tabs>
        <w:ind w:firstLine="0"/>
        <w:rPr>
          <w:rFonts w:ascii="Arial" w:hAnsi="Arial" w:cs="Arial"/>
          <w:sz w:val="20"/>
        </w:rPr>
      </w:pPr>
    </w:p>
    <w:p w14:paraId="1CEAB13D" w14:textId="77777777" w:rsidRDefault="0045526A" w:rsidP="008D6036">
      <w:pPr>
        <w:pStyle w:val="KingNormal"/>
        <w:tabs>
          <w:tab w:val="left" w:pos="1134"/>
          <w:tab w:val="center" w:pos="1701"/>
          <w:tab w:val="left" w:pos="2268"/>
          <w:tab w:val="right" w:pos="9781"/>
        </w:tabs>
        <w:ind w:firstLine="0"/>
        <w:rPr>
          <w:rFonts w:ascii="Arial" w:hAnsi="Arial" w:cs="Arial"/>
          <w:sz w:val="20"/>
        </w:rPr>
      </w:pPr>
    </w:p>
    <w:tbl>
      <w:tblPr>
        <w:tblStyle w:val="Svtltabulkasmkou1zvraznn5"/>
        <w:tblW w:w="9918" w:type="dxa"/>
        <w:tblLayout w:type="fixed"/>
        <w:tblLook w:val="04A0" w:firstRow="1" w:lastRow="0" w:firstColumn="1" w:lastColumn="0" w:noHBand="0" w:noVBand="1"/>
      </w:tblPr>
      <w:tblGrid>
        <w:gridCol w:w="562"/>
        <w:gridCol w:w="1843"/>
        <w:gridCol w:w="1418"/>
        <w:gridCol w:w="567"/>
        <w:gridCol w:w="236"/>
        <w:gridCol w:w="614"/>
        <w:gridCol w:w="1843"/>
        <w:gridCol w:w="1417"/>
        <w:gridCol w:w="851"/>
        <w:gridCol w:w="567"/>
      </w:tblGrid>
      <w:tr w14:paraId="3BF3DE49" w14:textId="77777777" w:rsidTr="001C60B6">
        <w:trPr>
          <w:cnfStyle w:val="100000000000" w:firstRow="1" w:lastRow="0" w:firstColumn="0" w:lastColumn="0" w:oddVBand="0" w:evenVBand="0" w:oddHBand="0" w:evenHBand="0" w:firstRowFirstColumn="0" w:firstRowLastColumn="0" w:lastRowFirstColumn="0" w:lastRowLastColumn="0"/>
        </w:trPr>
        <w:tc>
          <w:tcPr>
            <w:cnfStyle w:val="001000000000" w:firstRow="0" w:lastRow="0" w:firstColumn="1" w:lastColumn="0" w:oddVBand="0" w:evenVBand="0" w:oddHBand="0" w:evenHBand="0" w:firstRowFirstColumn="0" w:firstRowLastColumn="0" w:lastRowFirstColumn="0" w:lastRowLastColumn="0"/>
            <w:tcW w:w="4390" w:type="dxa"/>
            <w:gridSpan w:val="4"/>
            <w:shd w:val="clear" w:color="auto" w:fill="33CCFF"/>
            <w:vAlign w:val="center"/>
          </w:tcPr>
          <w:p w14:paraId="729E37AA" w14:textId="77777777" w:rsidRDefault="0045526A" w:rsidP="001C60B6">
            <w:pPr>
              <w:pStyle w:val="nadp1"/>
              <w:rPr>
                <w:rStyle w:val="Siln"/>
              </w:rPr>
            </w:pPr>
            <w:r>
              <w:rPr>
                <w:rStyle w:val="Siln"/>
              </w:rPr>
              <w:t>Nejlepší šestka kola - absolutně</w:t>
            </w:r>
          </w:p>
        </w:tc>
        <w:tc>
          <w:tcPr>
            <w:tcW w:w="236" w:type="dxa"/>
            <w:vMerge w:val="restart"/>
            <w:vAlign w:val="center"/>
          </w:tcPr>
          <w:p w14:paraId="3ACA720A" w14:textId="77777777" w:rsidRDefault="0045526A" w:rsidP="001C60B6">
            <w:pPr>
              <w:pStyle w:val="StylStylPehledTunModrnenVechnavelkzarovnnnast"/>
              <w:cnfStyle w:val="100000000000" w:firstRow="1" w:lastRow="0" w:firstColumn="0" w:lastColumn="0" w:oddVBand="0" w:evenVBand="0" w:oddHBand="0" w:evenHBand="0" w:firstRowFirstColumn="0" w:firstRowLastColumn="0" w:lastRowFirstColumn="0" w:lastRowLastColumn="0"/>
              <w:rPr>
                <w:b/>
              </w:rPr>
            </w:pPr>
          </w:p>
        </w:tc>
        <w:tc>
          <w:tcPr>
            <w:tcW w:w="5292" w:type="dxa"/>
            <w:gridSpan w:val="5"/>
            <w:shd w:val="clear" w:color="auto" w:fill="33CCFF"/>
            <w:vAlign w:val="center"/>
          </w:tcPr>
          <w:p w14:paraId="0385B816" w14:textId="77777777" w:rsidRDefault="0045526A" w:rsidP="001C60B6">
            <w:pPr>
              <w:pStyle w:val="nadp1"/>
              <w:cnfStyle w:val="100000000000" w:firstRow="1" w:lastRow="0" w:firstColumn="0" w:lastColumn="0" w:oddVBand="0" w:evenVBand="0" w:oddHBand="0" w:evenHBand="0" w:firstRowFirstColumn="0" w:firstRowLastColumn="0" w:lastRowFirstColumn="0" w:lastRowLastColumn="0"/>
              <w:rPr>
                <w:b/>
              </w:rPr>
            </w:pPr>
            <w:r>
              <w:rPr>
                <w:b/>
              </w:rPr>
              <w:t>Nejlepší šestka kola - dle průměru kuželen</w:t>
            </w:r>
          </w:p>
        </w:tc>
      </w:tr>
      <w:tr w14:paraId="71D84A78" w14:textId="77777777" w:rsidTr="001C60B6">
        <w:tc>
          <w:tcPr>
            <w:cnfStyle w:val="001000000000" w:firstRow="0" w:lastRow="0" w:firstColumn="1" w:lastColumn="0" w:oddVBand="0" w:evenVBand="0" w:oddHBand="0" w:evenHBand="0" w:firstRowFirstColumn="0" w:firstRowLastColumn="0" w:lastRowFirstColumn="0" w:lastRowLastColumn="0"/>
            <w:tcW w:w="562" w:type="dxa"/>
            <w:shd w:val="clear" w:color="auto" w:fill="F2F2F2" w:themeFill="background1" w:themeFillShade="F2"/>
          </w:tcPr>
          <w:p w14:paraId="15A37C80" w14:textId="77777777" w:rsidRDefault="0045526A" w:rsidP="001C60B6">
            <w:pPr>
              <w:pStyle w:val="StylStylPehledTunModrnenVechnavelkzarovnnnast"/>
              <w:rPr>
                <w:b/>
                <w:iCs/>
              </w:rPr>
            </w:pPr>
            <w:r>
              <w:rPr>
                <w:b/>
              </w:rPr>
              <w:t>Počet</w:t>
            </w:r>
          </w:p>
        </w:tc>
        <w:tc>
          <w:tcPr>
            <w:tcW w:w="1843" w:type="dxa"/>
            <w:shd w:val="clear" w:color="auto" w:fill="F2F2F2" w:themeFill="background1" w:themeFillShade="F2"/>
          </w:tcPr>
          <w:p w14:paraId="3BEBF625" w14:textId="77777777" w:rsidRDefault="0045526A" w:rsidP="001C60B6">
            <w:pPr>
              <w:pStyle w:val="StylStylPehledTunModrnenVechnavelkzarovnnnast"/>
              <w:cnfStyle w:val="000000000000" w:firstRow="0" w:lastRow="0" w:firstColumn="0" w:lastColumn="0" w:oddVBand="0" w:evenVBand="0" w:oddHBand="0" w:evenHBand="0" w:firstRowFirstColumn="0" w:firstRowLastColumn="0" w:lastRowFirstColumn="0" w:lastRowLastColumn="0"/>
              <w:rPr>
                <w:iCs/>
              </w:rPr>
            </w:pPr>
            <w:r>
              <w:t>Jméno</w:t>
            </w:r>
          </w:p>
        </w:tc>
        <w:tc>
          <w:tcPr>
            <w:tcW w:w="1418" w:type="dxa"/>
            <w:shd w:val="clear" w:color="auto" w:fill="F2F2F2" w:themeFill="background1" w:themeFillShade="F2"/>
          </w:tcPr>
          <w:p w14:paraId="664EB365" w14:textId="77777777" w:rsidRDefault="0045526A" w:rsidP="001C60B6">
            <w:pPr>
              <w:pStyle w:val="StylStylPehledTunModrnenVechnavelkzarovnnnast"/>
              <w:cnfStyle w:val="000000000000" w:firstRow="0" w:lastRow="0" w:firstColumn="0" w:lastColumn="0" w:oddVBand="0" w:evenVBand="0" w:oddHBand="0" w:evenHBand="0" w:firstRowFirstColumn="0" w:firstRowLastColumn="0" w:lastRowFirstColumn="0" w:lastRowLastColumn="0"/>
              <w:rPr>
                <w:iCs/>
              </w:rPr>
            </w:pPr>
            <w:r>
              <w:t>Název týmu</w:t>
            </w:r>
          </w:p>
        </w:tc>
        <w:tc>
          <w:tcPr>
            <w:tcW w:w="567" w:type="dxa"/>
            <w:shd w:val="clear" w:color="auto" w:fill="F2F2F2" w:themeFill="background1" w:themeFillShade="F2"/>
          </w:tcPr>
          <w:p w14:paraId="74450E3E" w14:textId="77777777" w:rsidRDefault="0045526A" w:rsidP="001C60B6">
            <w:pPr>
              <w:pStyle w:val="StylStylPehledTunModrnenVechnavelkzarovnnnast"/>
              <w:cnfStyle w:val="000000000000" w:firstRow="0" w:lastRow="0" w:firstColumn="0" w:lastColumn="0" w:oddVBand="0" w:evenVBand="0" w:oddHBand="0" w:evenHBand="0" w:firstRowFirstColumn="0" w:firstRowLastColumn="0" w:lastRowFirstColumn="0" w:lastRowLastColumn="0"/>
              <w:rPr>
                <w:iCs/>
              </w:rPr>
            </w:pPr>
            <w:r>
              <w:t>Výkon</w:t>
            </w:r>
          </w:p>
        </w:tc>
        <w:tc>
          <w:tcPr>
            <w:tcW w:w="236" w:type="dxa"/>
            <w:vMerge/>
          </w:tcPr>
          <w:p w14:paraId="18405796" w14:textId="77777777" w:rsidRDefault="0045526A" w:rsidP="001C60B6">
            <w:pPr>
              <w:pStyle w:val="StylStylPehledTunModrnenVechnavelkzarovnnnast"/>
              <w:cnfStyle w:val="000000000000" w:firstRow="0" w:lastRow="0" w:firstColumn="0" w:lastColumn="0" w:oddVBand="0" w:evenVBand="0" w:oddHBand="0" w:evenHBand="0" w:firstRowFirstColumn="0" w:firstRowLastColumn="0" w:lastRowFirstColumn="0" w:lastRowLastColumn="0"/>
            </w:pPr>
          </w:p>
        </w:tc>
        <w:tc>
          <w:tcPr>
            <w:tcW w:w="614" w:type="dxa"/>
            <w:shd w:val="clear" w:color="auto" w:fill="F2F2F2" w:themeFill="background1" w:themeFillShade="F2"/>
          </w:tcPr>
          <w:p w14:paraId="776CE117" w14:textId="77777777" w:rsidRDefault="0045526A" w:rsidP="001C60B6">
            <w:pPr>
              <w:pStyle w:val="StylStylPehledTunModrnenVechnavelkzarovnnnast"/>
              <w:cnfStyle w:val="000000000000" w:firstRow="0" w:lastRow="0" w:firstColumn="0" w:lastColumn="0" w:oddVBand="0" w:evenVBand="0" w:oddHBand="0" w:evenHBand="0" w:firstRowFirstColumn="0" w:firstRowLastColumn="0" w:lastRowFirstColumn="0" w:lastRowLastColumn="0"/>
              <w:rPr>
                <w:iCs/>
              </w:rPr>
            </w:pPr>
            <w:r>
              <w:t>Počet</w:t>
            </w:r>
          </w:p>
        </w:tc>
        <w:tc>
          <w:tcPr>
            <w:tcW w:w="1843" w:type="dxa"/>
            <w:shd w:val="clear" w:color="auto" w:fill="F2F2F2" w:themeFill="background1" w:themeFillShade="F2"/>
          </w:tcPr>
          <w:p w14:paraId="27043A20" w14:textId="77777777" w:rsidRDefault="0045526A" w:rsidP="001C60B6">
            <w:pPr>
              <w:pStyle w:val="StylStylPehledTunModrnenVechnavelkzarovnnnast"/>
              <w:cnfStyle w:val="000000000000" w:firstRow="0" w:lastRow="0" w:firstColumn="0" w:lastColumn="0" w:oddVBand="0" w:evenVBand="0" w:oddHBand="0" w:evenHBand="0" w:firstRowFirstColumn="0" w:firstRowLastColumn="0" w:lastRowFirstColumn="0" w:lastRowLastColumn="0"/>
              <w:rPr>
                <w:iCs/>
              </w:rPr>
            </w:pPr>
            <w:r>
              <w:t>Jméno</w:t>
            </w:r>
          </w:p>
        </w:tc>
        <w:tc>
          <w:tcPr>
            <w:tcW w:w="1417" w:type="dxa"/>
            <w:shd w:val="clear" w:color="auto" w:fill="F2F2F2" w:themeFill="background1" w:themeFillShade="F2"/>
          </w:tcPr>
          <w:p w14:paraId="6836A062" w14:textId="77777777" w:rsidRDefault="0045526A" w:rsidP="001C60B6">
            <w:pPr>
              <w:pStyle w:val="StylStylPehledTunModrnenVechnavelkzarovnnnast"/>
              <w:cnfStyle w:val="000000000000" w:firstRow="0" w:lastRow="0" w:firstColumn="0" w:lastColumn="0" w:oddVBand="0" w:evenVBand="0" w:oddHBand="0" w:evenHBand="0" w:firstRowFirstColumn="0" w:firstRowLastColumn="0" w:lastRowFirstColumn="0" w:lastRowLastColumn="0"/>
              <w:rPr>
                <w:iCs/>
              </w:rPr>
            </w:pPr>
            <w:r>
              <w:t>Název týmu</w:t>
            </w:r>
          </w:p>
        </w:tc>
        <w:tc>
          <w:tcPr>
            <w:tcW w:w="851" w:type="dxa"/>
            <w:shd w:val="clear" w:color="auto" w:fill="F2F2F2" w:themeFill="background1" w:themeFillShade="F2"/>
          </w:tcPr>
          <w:p w14:paraId="12B3C9BD" w14:textId="77777777" w:rsidRDefault="0045526A" w:rsidP="001C60B6">
            <w:pPr>
              <w:pStyle w:val="StylStylPehledTunModrnenVechnavelkzarovnnnast"/>
              <w:cnfStyle w:val="000000000000" w:firstRow="0" w:lastRow="0" w:firstColumn="0" w:lastColumn="0" w:oddVBand="0" w:evenVBand="0" w:oddHBand="0" w:evenHBand="0" w:firstRowFirstColumn="0" w:firstRowLastColumn="0" w:lastRowFirstColumn="0" w:lastRowLastColumn="0"/>
              <w:rPr>
                <w:iCs/>
              </w:rPr>
            </w:pPr>
            <w:r>
              <w:t>Průměr (%)</w:t>
            </w:r>
          </w:p>
        </w:tc>
        <w:tc>
          <w:tcPr>
            <w:tcW w:w="567" w:type="dxa"/>
            <w:shd w:val="clear" w:color="auto" w:fill="F2F2F2" w:themeFill="background1" w:themeFillShade="F2"/>
          </w:tcPr>
          <w:p w14:paraId="164F0DFC" w14:textId="77777777" w:rsidRDefault="0045526A" w:rsidP="001C60B6">
            <w:pPr>
              <w:pStyle w:val="StylStylPehledTunModrnenVechnavelkzarovnnnast"/>
              <w:cnfStyle w:val="000000000000" w:firstRow="0" w:lastRow="0" w:firstColumn="0" w:lastColumn="0" w:oddVBand="0" w:evenVBand="0" w:oddHBand="0" w:evenHBand="0" w:firstRowFirstColumn="0" w:firstRowLastColumn="0" w:lastRowFirstColumn="0" w:lastRowLastColumn="0"/>
              <w:rPr>
                <w:iCs/>
              </w:rPr>
            </w:pPr>
            <w:r>
              <w:t>Výkon</w:t>
            </w:r>
          </w:p>
        </w:tc>
      </w:tr>
      <w:tr w14:paraId="75D703B0" w14:textId="77777777" w:rsidTr="001C60B6">
        <w:tc>
          <w:tcPr>
            <w:cnfStyle w:val="001000000000" w:firstRow="0" w:lastRow="0" w:firstColumn="1" w:lastColumn="0" w:oddVBand="0" w:evenVBand="0" w:oddHBand="0" w:evenHBand="0" w:firstRowFirstColumn="0" w:firstRowLastColumn="0" w:lastRowFirstColumn="0" w:lastRowLastColumn="0"/>
            <w:tcW w:w="562" w:type="dxa"/>
          </w:tcPr>
          <w:p w14:paraId="11ADDA34" w14:textId="77777777" w:rsidRDefault="0045526A" w:rsidP="001C60B6">
            <w:pPr>
              <w:pStyle w:val="StylStylPehledTunModrnenVechnavelkzarovnnnast"/>
              <w:rPr>
                <w:b/>
              </w:rPr>
            </w:pPr>
            <w:r>
              <w:rPr>
                <w:b/>
              </w:rPr>
              <w:t>2x</w:t>
            </w:r>
          </w:p>
        </w:tc>
        <w:tc>
          <w:tcPr>
            <w:tcW w:w="1843" w:type="dxa"/>
          </w:tcPr>
          <w:p w14:paraId="5598B310" w14:textId="77777777" w:rsidRDefault="0045526A" w:rsidP="001C60B6">
            <w:pPr>
              <w:pStyle w:val="StylStylPehledTunModrnenVechnavelkzarovnnnast"/>
              <w:cnfStyle w:val="000000000000" w:firstRow="0" w:lastRow="0" w:firstColumn="0" w:lastColumn="0" w:oddVBand="0" w:evenVBand="0" w:oddHBand="0" w:evenHBand="0" w:firstRowFirstColumn="0" w:firstRowLastColumn="0" w:lastRowFirstColumn="0" w:lastRowLastColumn="0"/>
            </w:pPr>
            <w:r>
              <w:t>Jan Lahuta</w:t>
            </w:r>
          </w:p>
        </w:tc>
        <w:tc>
          <w:tcPr>
            <w:tcW w:w="1418" w:type="dxa"/>
          </w:tcPr>
          <w:p w14:paraId="5E1A532A" w14:textId="77777777" w:rsidRDefault="0045526A" w:rsidP="001C60B6">
            <w:pPr>
              <w:pStyle w:val="nazevtymu"/>
              <w:cnfStyle w:val="000000000000" w:firstRow="0" w:lastRow="0" w:firstColumn="0" w:lastColumn="0" w:oddVBand="0" w:evenVBand="0" w:oddHBand="0" w:evenHBand="0" w:firstRowFirstColumn="0" w:firstRowLastColumn="0" w:lastRowFirstColumn="0" w:lastRowLastColumn="0"/>
            </w:pPr>
            <w:r>
              <w:t>Bojkovice</w:t>
            </w:r>
          </w:p>
        </w:tc>
        <w:tc>
          <w:tcPr>
            <w:tcW w:w="567" w:type="dxa"/>
          </w:tcPr>
          <w:p w14:paraId="32F550BE" w14:textId="77777777" w:rsidRDefault="0045526A" w:rsidP="001C60B6">
            <w:pPr>
              <w:pStyle w:val="vykon"/>
              <w:cnfStyle w:val="000000000000" w:firstRow="0" w:lastRow="0" w:firstColumn="0" w:lastColumn="0" w:oddVBand="0" w:evenVBand="0" w:oddHBand="0" w:evenHBand="0" w:firstRowFirstColumn="0" w:firstRowLastColumn="0" w:lastRowFirstColumn="0" w:lastRowLastColumn="0"/>
            </w:pPr>
            <w:r>
              <w:t>511</w:t>
            </w:r>
          </w:p>
        </w:tc>
        <w:tc>
          <w:tcPr>
            <w:tcW w:w="236" w:type="dxa"/>
            <w:vMerge/>
          </w:tcPr>
          <w:p w14:paraId="082764BD" w14:textId="77777777" w:rsidRDefault="0045526A" w:rsidP="001C60B6">
            <w:pPr>
              <w:pStyle w:val="StylStylPehledTunModrnenVechnavelkzarovnnnast"/>
              <w:cnfStyle w:val="000000000000" w:firstRow="0" w:lastRow="0" w:firstColumn="0" w:lastColumn="0" w:oddVBand="0" w:evenVBand="0" w:oddHBand="0" w:evenHBand="0" w:firstRowFirstColumn="0" w:firstRowLastColumn="0" w:lastRowFirstColumn="0" w:lastRowLastColumn="0"/>
            </w:pPr>
          </w:p>
        </w:tc>
        <w:tc>
          <w:tcPr>
            <w:tcW w:w="614" w:type="dxa"/>
          </w:tcPr>
          <w:p w14:paraId="6A5066B9" w14:textId="77777777" w:rsidRDefault="0045526A" w:rsidP="001C60B6">
            <w:pPr>
              <w:pStyle w:val="StylStylPehledTunModrnenVechnavelkzarovnnnast"/>
              <w:cnfStyle w:val="000000000000" w:firstRow="0" w:lastRow="0" w:firstColumn="0" w:lastColumn="0" w:oddVBand="0" w:evenVBand="0" w:oddHBand="0" w:evenHBand="0" w:firstRowFirstColumn="0" w:firstRowLastColumn="0" w:lastRowFirstColumn="0" w:lastRowLastColumn="0"/>
            </w:pPr>
            <w:r>
              <w:t>3x</w:t>
            </w:r>
          </w:p>
        </w:tc>
        <w:tc>
          <w:tcPr>
            <w:tcW w:w="1843" w:type="dxa"/>
          </w:tcPr>
          <w:p w14:paraId="2981ACA9" w14:textId="77777777" w:rsidRDefault="0045526A" w:rsidP="001C60B6">
            <w:pPr>
              <w:pStyle w:val="StylStylPehledTunModrnenVechnavelkzarovnnnast"/>
              <w:cnfStyle w:val="000000000000" w:firstRow="0" w:lastRow="0" w:firstColumn="0" w:lastColumn="0" w:oddVBand="0" w:evenVBand="0" w:oddHBand="0" w:evenHBand="0" w:firstRowFirstColumn="0" w:firstRowLastColumn="0" w:lastRowFirstColumn="0" w:lastRowLastColumn="0"/>
            </w:pPr>
            <w:r>
              <w:t>Vlastimil Brázdil</w:t>
            </w:r>
          </w:p>
        </w:tc>
        <w:tc>
          <w:tcPr>
            <w:tcW w:w="1417" w:type="dxa"/>
          </w:tcPr>
          <w:p w14:paraId="6EC9A6FC" w14:textId="77777777" w:rsidRDefault="0045526A" w:rsidP="001C60B6">
            <w:pPr>
              <w:pStyle w:val="nazevtymu"/>
              <w:cnfStyle w:val="000000000000" w:firstRow="0" w:lastRow="0" w:firstColumn="0" w:lastColumn="0" w:oddVBand="0" w:evenVBand="0" w:oddHBand="0" w:evenHBand="0" w:firstRowFirstColumn="0" w:firstRowLastColumn="0" w:lastRowFirstColumn="0" w:lastRowLastColumn="0"/>
            </w:pPr>
            <w:r>
              <w:t>Machová A</w:t>
            </w:r>
          </w:p>
        </w:tc>
        <w:tc>
          <w:tcPr>
            <w:tcW w:w="851" w:type="dxa"/>
          </w:tcPr>
          <w:p w14:paraId="4917F859" w14:textId="77777777" w:rsidRDefault="0045526A" w:rsidP="001C60B6">
            <w:pPr>
              <w:pStyle w:val="StylStylPehledTunModrnenVechnavelkzarovnnnast"/>
              <w:cnfStyle w:val="000000000000" w:firstRow="0" w:lastRow="0" w:firstColumn="0" w:lastColumn="0" w:oddVBand="0" w:evenVBand="0" w:oddHBand="0" w:evenHBand="0" w:firstRowFirstColumn="0" w:firstRowLastColumn="0" w:lastRowFirstColumn="0" w:lastRowLastColumn="0"/>
            </w:pPr>
            <w:r>
              <w:t>119.71</w:t>
            </w:r>
          </w:p>
        </w:tc>
        <w:tc>
          <w:tcPr>
            <w:tcW w:w="567" w:type="dxa"/>
          </w:tcPr>
          <w:p w14:paraId="379F5044" w14:textId="77777777" w:rsidRDefault="0045526A" w:rsidP="001C60B6">
            <w:pPr>
              <w:pStyle w:val="vykon"/>
              <w:cnfStyle w:val="000000000000" w:firstRow="0" w:lastRow="0" w:firstColumn="0" w:lastColumn="0" w:oddVBand="0" w:evenVBand="0" w:oddHBand="0" w:evenHBand="0" w:firstRowFirstColumn="0" w:firstRowLastColumn="0" w:lastRowFirstColumn="0" w:lastRowLastColumn="0"/>
            </w:pPr>
            <w:r>
              <w:t>510</w:t>
            </w:r>
          </w:p>
        </w:tc>
      </w:tr>
      <w:tr w14:paraId="75D703B0" w14:textId="77777777" w:rsidTr="001C60B6">
        <w:tc>
          <w:tcPr>
            <w:cnfStyle w:val="001000000000" w:firstRow="0" w:lastRow="0" w:firstColumn="1" w:lastColumn="0" w:oddVBand="0" w:evenVBand="0" w:oddHBand="0" w:evenHBand="0" w:firstRowFirstColumn="0" w:firstRowLastColumn="0" w:lastRowFirstColumn="0" w:lastRowLastColumn="0"/>
            <w:tcW w:w="562" w:type="dxa"/>
          </w:tcPr>
          <w:p w14:paraId="11ADDA34" w14:textId="77777777" w:rsidRDefault="0045526A" w:rsidP="001C60B6">
            <w:pPr>
              <w:pStyle w:val="StylStylPehledTunModrnenVechnavelkzarovnnnast"/>
              <w:rPr>
                <w:b/>
              </w:rPr>
            </w:pPr>
            <w:r>
              <w:rPr>
                <w:b/>
              </w:rPr>
              <w:t>3x</w:t>
            </w:r>
          </w:p>
        </w:tc>
        <w:tc>
          <w:tcPr>
            <w:tcW w:w="1843" w:type="dxa"/>
          </w:tcPr>
          <w:p w14:paraId="5598B310" w14:textId="77777777" w:rsidRDefault="0045526A" w:rsidP="001C60B6">
            <w:pPr>
              <w:pStyle w:val="StylStylPehledTunModrnenVechnavelkzarovnnnast"/>
              <w:cnfStyle w:val="000000000000" w:firstRow="0" w:lastRow="0" w:firstColumn="0" w:lastColumn="0" w:oddVBand="0" w:evenVBand="0" w:oddHBand="0" w:evenHBand="0" w:firstRowFirstColumn="0" w:firstRowLastColumn="0" w:lastRowFirstColumn="0" w:lastRowLastColumn="0"/>
            </w:pPr>
            <w:r>
              <w:t>Vlastimil Brázdil</w:t>
            </w:r>
          </w:p>
        </w:tc>
        <w:tc>
          <w:tcPr>
            <w:tcW w:w="1418" w:type="dxa"/>
          </w:tcPr>
          <w:p w14:paraId="5E1A532A" w14:textId="77777777" w:rsidRDefault="0045526A" w:rsidP="001C60B6">
            <w:pPr>
              <w:pStyle w:val="nazevtymu"/>
              <w:cnfStyle w:val="000000000000" w:firstRow="0" w:lastRow="0" w:firstColumn="0" w:lastColumn="0" w:oddVBand="0" w:evenVBand="0" w:oddHBand="0" w:evenHBand="0" w:firstRowFirstColumn="0" w:firstRowLastColumn="0" w:lastRowFirstColumn="0" w:lastRowLastColumn="0"/>
            </w:pPr>
            <w:r>
              <w:t>Machová A</w:t>
            </w:r>
          </w:p>
        </w:tc>
        <w:tc>
          <w:tcPr>
            <w:tcW w:w="567" w:type="dxa"/>
          </w:tcPr>
          <w:p w14:paraId="32F550BE" w14:textId="77777777" w:rsidRDefault="0045526A" w:rsidP="001C60B6">
            <w:pPr>
              <w:pStyle w:val="vykon"/>
              <w:cnfStyle w:val="000000000000" w:firstRow="0" w:lastRow="0" w:firstColumn="0" w:lastColumn="0" w:oddVBand="0" w:evenVBand="0" w:oddHBand="0" w:evenHBand="0" w:firstRowFirstColumn="0" w:firstRowLastColumn="0" w:lastRowFirstColumn="0" w:lastRowLastColumn="0"/>
            </w:pPr>
            <w:r>
              <w:t>510</w:t>
            </w:r>
          </w:p>
        </w:tc>
        <w:tc>
          <w:tcPr>
            <w:tcW w:w="236" w:type="dxa"/>
            <w:vMerge/>
          </w:tcPr>
          <w:p w14:paraId="082764BD" w14:textId="77777777" w:rsidRDefault="0045526A" w:rsidP="001C60B6">
            <w:pPr>
              <w:pStyle w:val="StylStylPehledTunModrnenVechnavelkzarovnnnast"/>
              <w:cnfStyle w:val="000000000000" w:firstRow="0" w:lastRow="0" w:firstColumn="0" w:lastColumn="0" w:oddVBand="0" w:evenVBand="0" w:oddHBand="0" w:evenHBand="0" w:firstRowFirstColumn="0" w:firstRowLastColumn="0" w:lastRowFirstColumn="0" w:lastRowLastColumn="0"/>
            </w:pPr>
          </w:p>
        </w:tc>
        <w:tc>
          <w:tcPr>
            <w:tcW w:w="614" w:type="dxa"/>
          </w:tcPr>
          <w:p w14:paraId="6A5066B9" w14:textId="77777777" w:rsidRDefault="0045526A" w:rsidP="001C60B6">
            <w:pPr>
              <w:pStyle w:val="StylStylPehledTunModrnenVechnavelkzarovnnnast"/>
              <w:cnfStyle w:val="000000000000" w:firstRow="0" w:lastRow="0" w:firstColumn="0" w:lastColumn="0" w:oddVBand="0" w:evenVBand="0" w:oddHBand="0" w:evenHBand="0" w:firstRowFirstColumn="0" w:firstRowLastColumn="0" w:lastRowFirstColumn="0" w:lastRowLastColumn="0"/>
            </w:pPr>
            <w:r>
              <w:t>2x</w:t>
            </w:r>
          </w:p>
        </w:tc>
        <w:tc>
          <w:tcPr>
            <w:tcW w:w="1843" w:type="dxa"/>
          </w:tcPr>
          <w:p w14:paraId="2981ACA9" w14:textId="77777777" w:rsidRDefault="0045526A" w:rsidP="001C60B6">
            <w:pPr>
              <w:pStyle w:val="StylStylPehledTunModrnenVechnavelkzarovnnnast"/>
              <w:cnfStyle w:val="000000000000" w:firstRow="0" w:lastRow="0" w:firstColumn="0" w:lastColumn="0" w:oddVBand="0" w:evenVBand="0" w:oddHBand="0" w:evenHBand="0" w:firstRowFirstColumn="0" w:firstRowLastColumn="0" w:lastRowFirstColumn="0" w:lastRowLastColumn="0"/>
            </w:pPr>
            <w:r>
              <w:t>Jan Lahuta</w:t>
            </w:r>
          </w:p>
        </w:tc>
        <w:tc>
          <w:tcPr>
            <w:tcW w:w="1417" w:type="dxa"/>
          </w:tcPr>
          <w:p w14:paraId="6EC9A6FC" w14:textId="77777777" w:rsidRDefault="0045526A" w:rsidP="001C60B6">
            <w:pPr>
              <w:pStyle w:val="nazevtymu"/>
              <w:cnfStyle w:val="000000000000" w:firstRow="0" w:lastRow="0" w:firstColumn="0" w:lastColumn="0" w:oddVBand="0" w:evenVBand="0" w:oddHBand="0" w:evenHBand="0" w:firstRowFirstColumn="0" w:firstRowLastColumn="0" w:lastRowFirstColumn="0" w:lastRowLastColumn="0"/>
            </w:pPr>
            <w:r>
              <w:t>Bojkovice</w:t>
            </w:r>
          </w:p>
        </w:tc>
        <w:tc>
          <w:tcPr>
            <w:tcW w:w="851" w:type="dxa"/>
          </w:tcPr>
          <w:p w14:paraId="4917F859" w14:textId="77777777" w:rsidRDefault="0045526A" w:rsidP="001C60B6">
            <w:pPr>
              <w:pStyle w:val="StylStylPehledTunModrnenVechnavelkzarovnnnast"/>
              <w:cnfStyle w:val="000000000000" w:firstRow="0" w:lastRow="0" w:firstColumn="0" w:lastColumn="0" w:oddVBand="0" w:evenVBand="0" w:oddHBand="0" w:evenHBand="0" w:firstRowFirstColumn="0" w:firstRowLastColumn="0" w:lastRowFirstColumn="0" w:lastRowLastColumn="0"/>
            </w:pPr>
            <w:r>
              <w:t>118.93</w:t>
            </w:r>
          </w:p>
        </w:tc>
        <w:tc>
          <w:tcPr>
            <w:tcW w:w="567" w:type="dxa"/>
          </w:tcPr>
          <w:p w14:paraId="379F5044" w14:textId="77777777" w:rsidRDefault="0045526A" w:rsidP="001C60B6">
            <w:pPr>
              <w:pStyle w:val="vykon"/>
              <w:cnfStyle w:val="000000000000" w:firstRow="0" w:lastRow="0" w:firstColumn="0" w:lastColumn="0" w:oddVBand="0" w:evenVBand="0" w:oddHBand="0" w:evenHBand="0" w:firstRowFirstColumn="0" w:firstRowLastColumn="0" w:lastRowFirstColumn="0" w:lastRowLastColumn="0"/>
            </w:pPr>
            <w:r>
              <w:t>511</w:t>
            </w:r>
          </w:p>
        </w:tc>
      </w:tr>
      <w:tr w14:paraId="75D703B0" w14:textId="77777777" w:rsidTr="001C60B6">
        <w:tc>
          <w:tcPr>
            <w:cnfStyle w:val="001000000000" w:firstRow="0" w:lastRow="0" w:firstColumn="1" w:lastColumn="0" w:oddVBand="0" w:evenVBand="0" w:oddHBand="0" w:evenHBand="0" w:firstRowFirstColumn="0" w:firstRowLastColumn="0" w:lastRowFirstColumn="0" w:lastRowLastColumn="0"/>
            <w:tcW w:w="562" w:type="dxa"/>
          </w:tcPr>
          <w:p w14:paraId="11ADDA34" w14:textId="77777777" w:rsidRDefault="0045526A" w:rsidP="001C60B6">
            <w:pPr>
              <w:pStyle w:val="StylStylPehledTunModrnenVechnavelkzarovnnnast"/>
              <w:rPr>
                <w:b/>
              </w:rPr>
            </w:pPr>
            <w:r>
              <w:rPr>
                <w:b/>
              </w:rPr>
              <w:t>3x</w:t>
            </w:r>
          </w:p>
        </w:tc>
        <w:tc>
          <w:tcPr>
            <w:tcW w:w="1843" w:type="dxa"/>
          </w:tcPr>
          <w:p w14:paraId="5598B310" w14:textId="77777777" w:rsidRDefault="0045526A" w:rsidP="001C60B6">
            <w:pPr>
              <w:pStyle w:val="StylStylPehledTunModrnenVechnavelkzarovnnnast"/>
              <w:cnfStyle w:val="000000000000" w:firstRow="0" w:lastRow="0" w:firstColumn="0" w:lastColumn="0" w:oddVBand="0" w:evenVBand="0" w:oddHBand="0" w:evenHBand="0" w:firstRowFirstColumn="0" w:firstRowLastColumn="0" w:lastRowFirstColumn="0" w:lastRowLastColumn="0"/>
            </w:pPr>
            <w:r>
              <w:t>Daniel Mach</w:t>
            </w:r>
          </w:p>
        </w:tc>
        <w:tc>
          <w:tcPr>
            <w:tcW w:w="1418" w:type="dxa"/>
          </w:tcPr>
          <w:p w14:paraId="5E1A532A" w14:textId="77777777" w:rsidRDefault="0045526A" w:rsidP="001C60B6">
            <w:pPr>
              <w:pStyle w:val="nazevtymu"/>
              <w:cnfStyle w:val="000000000000" w:firstRow="0" w:lastRow="0" w:firstColumn="0" w:lastColumn="0" w:oddVBand="0" w:evenVBand="0" w:oddHBand="0" w:evenHBand="0" w:firstRowFirstColumn="0" w:firstRowLastColumn="0" w:lastRowFirstColumn="0" w:lastRowLastColumn="0"/>
            </w:pPr>
            <w:r>
              <w:t>Kroměříž A</w:t>
            </w:r>
          </w:p>
        </w:tc>
        <w:tc>
          <w:tcPr>
            <w:tcW w:w="567" w:type="dxa"/>
          </w:tcPr>
          <w:p w14:paraId="32F550BE" w14:textId="77777777" w:rsidRDefault="0045526A" w:rsidP="001C60B6">
            <w:pPr>
              <w:pStyle w:val="vykon"/>
              <w:cnfStyle w:val="000000000000" w:firstRow="0" w:lastRow="0" w:firstColumn="0" w:lastColumn="0" w:oddVBand="0" w:evenVBand="0" w:oddHBand="0" w:evenHBand="0" w:firstRowFirstColumn="0" w:firstRowLastColumn="0" w:lastRowFirstColumn="0" w:lastRowLastColumn="0"/>
            </w:pPr>
            <w:r>
              <w:t>497</w:t>
            </w:r>
          </w:p>
        </w:tc>
        <w:tc>
          <w:tcPr>
            <w:tcW w:w="236" w:type="dxa"/>
            <w:vMerge/>
          </w:tcPr>
          <w:p w14:paraId="082764BD" w14:textId="77777777" w:rsidRDefault="0045526A" w:rsidP="001C60B6">
            <w:pPr>
              <w:pStyle w:val="StylStylPehledTunModrnenVechnavelkzarovnnnast"/>
              <w:cnfStyle w:val="000000000000" w:firstRow="0" w:lastRow="0" w:firstColumn="0" w:lastColumn="0" w:oddVBand="0" w:evenVBand="0" w:oddHBand="0" w:evenHBand="0" w:firstRowFirstColumn="0" w:firstRowLastColumn="0" w:lastRowFirstColumn="0" w:lastRowLastColumn="0"/>
            </w:pPr>
          </w:p>
        </w:tc>
        <w:tc>
          <w:tcPr>
            <w:tcW w:w="614" w:type="dxa"/>
          </w:tcPr>
          <w:p w14:paraId="6A5066B9" w14:textId="77777777" w:rsidRDefault="0045526A" w:rsidP="001C60B6">
            <w:pPr>
              <w:pStyle w:val="StylStylPehledTunModrnenVechnavelkzarovnnnast"/>
              <w:cnfStyle w:val="000000000000" w:firstRow="0" w:lastRow="0" w:firstColumn="0" w:lastColumn="0" w:oddVBand="0" w:evenVBand="0" w:oddHBand="0" w:evenHBand="0" w:firstRowFirstColumn="0" w:firstRowLastColumn="0" w:lastRowFirstColumn="0" w:lastRowLastColumn="0"/>
            </w:pPr>
            <w:r>
              <w:t>2x</w:t>
            </w:r>
          </w:p>
        </w:tc>
        <w:tc>
          <w:tcPr>
            <w:tcW w:w="1843" w:type="dxa"/>
          </w:tcPr>
          <w:p w14:paraId="2981ACA9" w14:textId="77777777" w:rsidRDefault="0045526A" w:rsidP="001C60B6">
            <w:pPr>
              <w:pStyle w:val="StylStylPehledTunModrnenVechnavelkzarovnnnast"/>
              <w:cnfStyle w:val="000000000000" w:firstRow="0" w:lastRow="0" w:firstColumn="0" w:lastColumn="0" w:oddVBand="0" w:evenVBand="0" w:oddHBand="0" w:evenHBand="0" w:firstRowFirstColumn="0" w:firstRowLastColumn="0" w:lastRowFirstColumn="0" w:lastRowLastColumn="0"/>
            </w:pPr>
            <w:r>
              <w:t>Daniel Mach</w:t>
            </w:r>
          </w:p>
        </w:tc>
        <w:tc>
          <w:tcPr>
            <w:tcW w:w="1417" w:type="dxa"/>
          </w:tcPr>
          <w:p w14:paraId="6EC9A6FC" w14:textId="77777777" w:rsidRDefault="0045526A" w:rsidP="001C60B6">
            <w:pPr>
              <w:pStyle w:val="nazevtymu"/>
              <w:cnfStyle w:val="000000000000" w:firstRow="0" w:lastRow="0" w:firstColumn="0" w:lastColumn="0" w:oddVBand="0" w:evenVBand="0" w:oddHBand="0" w:evenHBand="0" w:firstRowFirstColumn="0" w:firstRowLastColumn="0" w:lastRowFirstColumn="0" w:lastRowLastColumn="0"/>
            </w:pPr>
            <w:r>
              <w:t>Kroměříž A</w:t>
            </w:r>
          </w:p>
        </w:tc>
        <w:tc>
          <w:tcPr>
            <w:tcW w:w="851" w:type="dxa"/>
          </w:tcPr>
          <w:p w14:paraId="4917F859" w14:textId="77777777" w:rsidRDefault="0045526A" w:rsidP="001C60B6">
            <w:pPr>
              <w:pStyle w:val="StylStylPehledTunModrnenVechnavelkzarovnnnast"/>
              <w:cnfStyle w:val="000000000000" w:firstRow="0" w:lastRow="0" w:firstColumn="0" w:lastColumn="0" w:oddVBand="0" w:evenVBand="0" w:oddHBand="0" w:evenHBand="0" w:firstRowFirstColumn="0" w:firstRowLastColumn="0" w:lastRowFirstColumn="0" w:lastRowLastColumn="0"/>
            </w:pPr>
            <w:r>
              <w:t>115.03</w:t>
            </w:r>
          </w:p>
        </w:tc>
        <w:tc>
          <w:tcPr>
            <w:tcW w:w="567" w:type="dxa"/>
          </w:tcPr>
          <w:p w14:paraId="379F5044" w14:textId="77777777" w:rsidRDefault="0045526A" w:rsidP="001C60B6">
            <w:pPr>
              <w:pStyle w:val="vykon"/>
              <w:cnfStyle w:val="000000000000" w:firstRow="0" w:lastRow="0" w:firstColumn="0" w:lastColumn="0" w:oddVBand="0" w:evenVBand="0" w:oddHBand="0" w:evenHBand="0" w:firstRowFirstColumn="0" w:firstRowLastColumn="0" w:lastRowFirstColumn="0" w:lastRowLastColumn="0"/>
            </w:pPr>
            <w:r>
              <w:t>497</w:t>
            </w:r>
          </w:p>
        </w:tc>
      </w:tr>
      <w:tr w14:paraId="75D703B0" w14:textId="77777777" w:rsidTr="001C60B6">
        <w:tc>
          <w:tcPr>
            <w:cnfStyle w:val="001000000000" w:firstRow="0" w:lastRow="0" w:firstColumn="1" w:lastColumn="0" w:oddVBand="0" w:evenVBand="0" w:oddHBand="0" w:evenHBand="0" w:firstRowFirstColumn="0" w:firstRowLastColumn="0" w:lastRowFirstColumn="0" w:lastRowLastColumn="0"/>
            <w:tcW w:w="562" w:type="dxa"/>
          </w:tcPr>
          <w:p w14:paraId="11ADDA34" w14:textId="77777777" w:rsidRDefault="0045526A" w:rsidP="001C60B6">
            <w:pPr>
              <w:pStyle w:val="StylStylPehledTunModrnenVechnavelkzarovnnnast"/>
              <w:rPr>
                <w:b/>
              </w:rPr>
            </w:pPr>
            <w:r>
              <w:rPr>
                <w:b/>
              </w:rPr>
              <w:t>1x</w:t>
            </w:r>
          </w:p>
        </w:tc>
        <w:tc>
          <w:tcPr>
            <w:tcW w:w="1843" w:type="dxa"/>
          </w:tcPr>
          <w:p w14:paraId="5598B310" w14:textId="77777777" w:rsidRDefault="0045526A" w:rsidP="001C60B6">
            <w:pPr>
              <w:pStyle w:val="StylStylPehledTunModrnenVechnavelkzarovnnnast"/>
              <w:cnfStyle w:val="000000000000" w:firstRow="0" w:lastRow="0" w:firstColumn="0" w:lastColumn="0" w:oddVBand="0" w:evenVBand="0" w:oddHBand="0" w:evenHBand="0" w:firstRowFirstColumn="0" w:firstRowLastColumn="0" w:lastRowFirstColumn="0" w:lastRowLastColumn="0"/>
            </w:pPr>
            <w:r>
              <w:t>Lenka Haboňová</w:t>
            </w:r>
          </w:p>
        </w:tc>
        <w:tc>
          <w:tcPr>
            <w:tcW w:w="1418" w:type="dxa"/>
          </w:tcPr>
          <w:p w14:paraId="5E1A532A" w14:textId="77777777" w:rsidRDefault="0045526A" w:rsidP="001C60B6">
            <w:pPr>
              <w:pStyle w:val="nazevtymu"/>
              <w:cnfStyle w:val="000000000000" w:firstRow="0" w:lastRow="0" w:firstColumn="0" w:lastColumn="0" w:oddVBand="0" w:evenVBand="0" w:oddHBand="0" w:evenHBand="0" w:firstRowFirstColumn="0" w:firstRowLastColumn="0" w:lastRowFirstColumn="0" w:lastRowLastColumn="0"/>
            </w:pPr>
            <w:r>
              <w:t>Kroměříž A</w:t>
            </w:r>
          </w:p>
        </w:tc>
        <w:tc>
          <w:tcPr>
            <w:tcW w:w="567" w:type="dxa"/>
          </w:tcPr>
          <w:p w14:paraId="32F550BE" w14:textId="77777777" w:rsidRDefault="0045526A" w:rsidP="001C60B6">
            <w:pPr>
              <w:pStyle w:val="vykon"/>
              <w:cnfStyle w:val="000000000000" w:firstRow="0" w:lastRow="0" w:firstColumn="0" w:lastColumn="0" w:oddVBand="0" w:evenVBand="0" w:oddHBand="0" w:evenHBand="0" w:firstRowFirstColumn="0" w:firstRowLastColumn="0" w:lastRowFirstColumn="0" w:lastRowLastColumn="0"/>
            </w:pPr>
            <w:r>
              <w:t>482</w:t>
            </w:r>
          </w:p>
        </w:tc>
        <w:tc>
          <w:tcPr>
            <w:tcW w:w="236" w:type="dxa"/>
            <w:vMerge/>
          </w:tcPr>
          <w:p w14:paraId="082764BD" w14:textId="77777777" w:rsidRDefault="0045526A" w:rsidP="001C60B6">
            <w:pPr>
              <w:pStyle w:val="StylStylPehledTunModrnenVechnavelkzarovnnnast"/>
              <w:cnfStyle w:val="000000000000" w:firstRow="0" w:lastRow="0" w:firstColumn="0" w:lastColumn="0" w:oddVBand="0" w:evenVBand="0" w:oddHBand="0" w:evenHBand="0" w:firstRowFirstColumn="0" w:firstRowLastColumn="0" w:lastRowFirstColumn="0" w:lastRowLastColumn="0"/>
            </w:pPr>
          </w:p>
        </w:tc>
        <w:tc>
          <w:tcPr>
            <w:tcW w:w="614" w:type="dxa"/>
          </w:tcPr>
          <w:p w14:paraId="6A5066B9" w14:textId="77777777" w:rsidRDefault="0045526A" w:rsidP="001C60B6">
            <w:pPr>
              <w:pStyle w:val="StylStylPehledTunModrnenVechnavelkzarovnnnast"/>
              <w:cnfStyle w:val="000000000000" w:firstRow="0" w:lastRow="0" w:firstColumn="0" w:lastColumn="0" w:oddVBand="0" w:evenVBand="0" w:oddHBand="0" w:evenHBand="0" w:firstRowFirstColumn="0" w:firstRowLastColumn="0" w:lastRowFirstColumn="0" w:lastRowLastColumn="0"/>
            </w:pPr>
            <w:r>
              <w:t>2x</w:t>
            </w:r>
          </w:p>
        </w:tc>
        <w:tc>
          <w:tcPr>
            <w:tcW w:w="1843" w:type="dxa"/>
          </w:tcPr>
          <w:p w14:paraId="2981ACA9" w14:textId="77777777" w:rsidRDefault="0045526A" w:rsidP="001C60B6">
            <w:pPr>
              <w:pStyle w:val="StylStylPehledTunModrnenVechnavelkzarovnnnast"/>
              <w:cnfStyle w:val="000000000000" w:firstRow="0" w:lastRow="0" w:firstColumn="0" w:lastColumn="0" w:oddVBand="0" w:evenVBand="0" w:oddHBand="0" w:evenHBand="0" w:firstRowFirstColumn="0" w:firstRowLastColumn="0" w:lastRowFirstColumn="0" w:lastRowLastColumn="0"/>
            </w:pPr>
            <w:r>
              <w:t>Jaroslav Fojtů</w:t>
            </w:r>
          </w:p>
        </w:tc>
        <w:tc>
          <w:tcPr>
            <w:tcW w:w="1417" w:type="dxa"/>
          </w:tcPr>
          <w:p w14:paraId="6EC9A6FC" w14:textId="77777777" w:rsidRDefault="0045526A" w:rsidP="001C60B6">
            <w:pPr>
              <w:pStyle w:val="nazevtymu"/>
              <w:cnfStyle w:val="000000000000" w:firstRow="0" w:lastRow="0" w:firstColumn="0" w:lastColumn="0" w:oddVBand="0" w:evenVBand="0" w:oddHBand="0" w:evenHBand="0" w:firstRowFirstColumn="0" w:firstRowLastColumn="0" w:lastRowFirstColumn="0" w:lastRowLastColumn="0"/>
            </w:pPr>
            <w:r>
              <w:t>Vsetín B</w:t>
            </w:r>
          </w:p>
        </w:tc>
        <w:tc>
          <w:tcPr>
            <w:tcW w:w="851" w:type="dxa"/>
          </w:tcPr>
          <w:p w14:paraId="4917F859" w14:textId="77777777" w:rsidRDefault="0045526A" w:rsidP="001C60B6">
            <w:pPr>
              <w:pStyle w:val="StylStylPehledTunModrnenVechnavelkzarovnnnast"/>
              <w:cnfStyle w:val="000000000000" w:firstRow="0" w:lastRow="0" w:firstColumn="0" w:lastColumn="0" w:oddVBand="0" w:evenVBand="0" w:oddHBand="0" w:evenHBand="0" w:firstRowFirstColumn="0" w:firstRowLastColumn="0" w:lastRowFirstColumn="0" w:lastRowLastColumn="0"/>
            </w:pPr>
            <w:r>
              <w:t>112.69</w:t>
            </w:r>
          </w:p>
        </w:tc>
        <w:tc>
          <w:tcPr>
            <w:tcW w:w="567" w:type="dxa"/>
          </w:tcPr>
          <w:p w14:paraId="379F5044" w14:textId="77777777" w:rsidRDefault="0045526A" w:rsidP="001C60B6">
            <w:pPr>
              <w:pStyle w:val="vykon"/>
              <w:cnfStyle w:val="000000000000" w:firstRow="0" w:lastRow="0" w:firstColumn="0" w:lastColumn="0" w:oddVBand="0" w:evenVBand="0" w:oddHBand="0" w:evenHBand="0" w:firstRowFirstColumn="0" w:firstRowLastColumn="0" w:lastRowFirstColumn="0" w:lastRowLastColumn="0"/>
            </w:pPr>
            <w:r>
              <w:t>472</w:t>
            </w:r>
          </w:p>
        </w:tc>
      </w:tr>
      <w:tr w14:paraId="75D703B0" w14:textId="77777777" w:rsidTr="001C60B6">
        <w:tc>
          <w:tcPr>
            <w:cnfStyle w:val="001000000000" w:firstRow="0" w:lastRow="0" w:firstColumn="1" w:lastColumn="0" w:oddVBand="0" w:evenVBand="0" w:oddHBand="0" w:evenHBand="0" w:firstRowFirstColumn="0" w:firstRowLastColumn="0" w:lastRowFirstColumn="0" w:lastRowLastColumn="0"/>
            <w:tcW w:w="562" w:type="dxa"/>
          </w:tcPr>
          <w:p w14:paraId="11ADDA34" w14:textId="77777777" w:rsidRDefault="0045526A" w:rsidP="001C60B6">
            <w:pPr>
              <w:pStyle w:val="StylStylPehledTunModrnenVechnavelkzarovnnnast"/>
              <w:rPr>
                <w:b/>
              </w:rPr>
            </w:pPr>
            <w:r>
              <w:rPr>
                <w:b/>
              </w:rPr>
              <w:t>2x</w:t>
            </w:r>
          </w:p>
        </w:tc>
        <w:tc>
          <w:tcPr>
            <w:tcW w:w="1843" w:type="dxa"/>
          </w:tcPr>
          <w:p w14:paraId="5598B310" w14:textId="77777777" w:rsidRDefault="0045526A" w:rsidP="001C60B6">
            <w:pPr>
              <w:pStyle w:val="StylStylPehledTunModrnenVechnavelkzarovnnnast"/>
              <w:cnfStyle w:val="000000000000" w:firstRow="0" w:lastRow="0" w:firstColumn="0" w:lastColumn="0" w:oddVBand="0" w:evenVBand="0" w:oddHBand="0" w:evenHBand="0" w:firstRowFirstColumn="0" w:firstRowLastColumn="0" w:lastRowFirstColumn="0" w:lastRowLastColumn="0"/>
            </w:pPr>
            <w:r>
              <w:t>Alois Beňo</w:t>
            </w:r>
          </w:p>
        </w:tc>
        <w:tc>
          <w:tcPr>
            <w:tcW w:w="1418" w:type="dxa"/>
          </w:tcPr>
          <w:p w14:paraId="5E1A532A" w14:textId="77777777" w:rsidRDefault="0045526A" w:rsidP="001C60B6">
            <w:pPr>
              <w:pStyle w:val="nazevtymu"/>
              <w:cnfStyle w:val="000000000000" w:firstRow="0" w:lastRow="0" w:firstColumn="0" w:lastColumn="0" w:oddVBand="0" w:evenVBand="0" w:oddHBand="0" w:evenHBand="0" w:firstRowFirstColumn="0" w:firstRowLastColumn="0" w:lastRowFirstColumn="0" w:lastRowLastColumn="0"/>
            </w:pPr>
            <w:r>
              <w:t>Bylnice</w:t>
            </w:r>
          </w:p>
        </w:tc>
        <w:tc>
          <w:tcPr>
            <w:tcW w:w="567" w:type="dxa"/>
          </w:tcPr>
          <w:p w14:paraId="32F550BE" w14:textId="77777777" w:rsidRDefault="0045526A" w:rsidP="001C60B6">
            <w:pPr>
              <w:pStyle w:val="vykon"/>
              <w:cnfStyle w:val="000000000000" w:firstRow="0" w:lastRow="0" w:firstColumn="0" w:lastColumn="0" w:oddVBand="0" w:evenVBand="0" w:oddHBand="0" w:evenHBand="0" w:firstRowFirstColumn="0" w:firstRowLastColumn="0" w:lastRowFirstColumn="0" w:lastRowLastColumn="0"/>
            </w:pPr>
            <w:r>
              <w:t>477</w:t>
            </w:r>
          </w:p>
        </w:tc>
        <w:tc>
          <w:tcPr>
            <w:tcW w:w="236" w:type="dxa"/>
            <w:vMerge/>
          </w:tcPr>
          <w:p w14:paraId="082764BD" w14:textId="77777777" w:rsidRDefault="0045526A" w:rsidP="001C60B6">
            <w:pPr>
              <w:pStyle w:val="StylStylPehledTunModrnenVechnavelkzarovnnnast"/>
              <w:cnfStyle w:val="000000000000" w:firstRow="0" w:lastRow="0" w:firstColumn="0" w:lastColumn="0" w:oddVBand="0" w:evenVBand="0" w:oddHBand="0" w:evenHBand="0" w:firstRowFirstColumn="0" w:firstRowLastColumn="0" w:lastRowFirstColumn="0" w:lastRowLastColumn="0"/>
            </w:pPr>
          </w:p>
        </w:tc>
        <w:tc>
          <w:tcPr>
            <w:tcW w:w="614" w:type="dxa"/>
          </w:tcPr>
          <w:p w14:paraId="6A5066B9" w14:textId="77777777" w:rsidRDefault="0045526A" w:rsidP="001C60B6">
            <w:pPr>
              <w:pStyle w:val="StylStylPehledTunModrnenVechnavelkzarovnnnast"/>
              <w:cnfStyle w:val="000000000000" w:firstRow="0" w:lastRow="0" w:firstColumn="0" w:lastColumn="0" w:oddVBand="0" w:evenVBand="0" w:oddHBand="0" w:evenHBand="0" w:firstRowFirstColumn="0" w:firstRowLastColumn="0" w:lastRowFirstColumn="0" w:lastRowLastColumn="0"/>
            </w:pPr>
            <w:r>
              <w:t>1x</w:t>
            </w:r>
          </w:p>
        </w:tc>
        <w:tc>
          <w:tcPr>
            <w:tcW w:w="1843" w:type="dxa"/>
          </w:tcPr>
          <w:p w14:paraId="2981ACA9" w14:textId="77777777" w:rsidRDefault="0045526A" w:rsidP="001C60B6">
            <w:pPr>
              <w:pStyle w:val="StylStylPehledTunModrnenVechnavelkzarovnnnast"/>
              <w:cnfStyle w:val="000000000000" w:firstRow="0" w:lastRow="0" w:firstColumn="0" w:lastColumn="0" w:oddVBand="0" w:evenVBand="0" w:oddHBand="0" w:evenHBand="0" w:firstRowFirstColumn="0" w:firstRowLastColumn="0" w:lastRowFirstColumn="0" w:lastRowLastColumn="0"/>
            </w:pPr>
            <w:r>
              <w:t>Lenka Haboňová</w:t>
            </w:r>
          </w:p>
        </w:tc>
        <w:tc>
          <w:tcPr>
            <w:tcW w:w="1417" w:type="dxa"/>
          </w:tcPr>
          <w:p w14:paraId="6EC9A6FC" w14:textId="77777777" w:rsidRDefault="0045526A" w:rsidP="001C60B6">
            <w:pPr>
              <w:pStyle w:val="nazevtymu"/>
              <w:cnfStyle w:val="000000000000" w:firstRow="0" w:lastRow="0" w:firstColumn="0" w:lastColumn="0" w:oddVBand="0" w:evenVBand="0" w:oddHBand="0" w:evenHBand="0" w:firstRowFirstColumn="0" w:firstRowLastColumn="0" w:lastRowFirstColumn="0" w:lastRowLastColumn="0"/>
            </w:pPr>
            <w:r>
              <w:t>Kroměříž A</w:t>
            </w:r>
          </w:p>
        </w:tc>
        <w:tc>
          <w:tcPr>
            <w:tcW w:w="851" w:type="dxa"/>
          </w:tcPr>
          <w:p w14:paraId="4917F859" w14:textId="77777777" w:rsidRDefault="0045526A" w:rsidP="001C60B6">
            <w:pPr>
              <w:pStyle w:val="StylStylPehledTunModrnenVechnavelkzarovnnnast"/>
              <w:cnfStyle w:val="000000000000" w:firstRow="0" w:lastRow="0" w:firstColumn="0" w:lastColumn="0" w:oddVBand="0" w:evenVBand="0" w:oddHBand="0" w:evenHBand="0" w:firstRowFirstColumn="0" w:firstRowLastColumn="0" w:lastRowFirstColumn="0" w:lastRowLastColumn="0"/>
            </w:pPr>
            <w:r>
              <w:t>111.55</w:t>
            </w:r>
          </w:p>
        </w:tc>
        <w:tc>
          <w:tcPr>
            <w:tcW w:w="567" w:type="dxa"/>
          </w:tcPr>
          <w:p w14:paraId="379F5044" w14:textId="77777777" w:rsidRDefault="0045526A" w:rsidP="001C60B6">
            <w:pPr>
              <w:pStyle w:val="vykon"/>
              <w:cnfStyle w:val="000000000000" w:firstRow="0" w:lastRow="0" w:firstColumn="0" w:lastColumn="0" w:oddVBand="0" w:evenVBand="0" w:oddHBand="0" w:evenHBand="0" w:firstRowFirstColumn="0" w:firstRowLastColumn="0" w:lastRowFirstColumn="0" w:lastRowLastColumn="0"/>
            </w:pPr>
            <w:r>
              <w:t>482</w:t>
            </w:r>
          </w:p>
        </w:tc>
      </w:tr>
      <w:tr w14:paraId="75D703B0" w14:textId="77777777" w:rsidTr="001C60B6">
        <w:tc>
          <w:tcPr>
            <w:cnfStyle w:val="001000000000" w:firstRow="0" w:lastRow="0" w:firstColumn="1" w:lastColumn="0" w:oddVBand="0" w:evenVBand="0" w:oddHBand="0" w:evenHBand="0" w:firstRowFirstColumn="0" w:firstRowLastColumn="0" w:lastRowFirstColumn="0" w:lastRowLastColumn="0"/>
            <w:tcW w:w="562" w:type="dxa"/>
          </w:tcPr>
          <w:p w14:paraId="11ADDA34" w14:textId="77777777" w:rsidRDefault="0045526A" w:rsidP="001C60B6">
            <w:pPr>
              <w:pStyle w:val="StylStylPehledTunModrnenVechnavelkzarovnnnast"/>
              <w:rPr>
                <w:b/>
              </w:rPr>
            </w:pPr>
            <w:r>
              <w:rPr>
                <w:b/>
              </w:rPr>
              <w:t>2x</w:t>
            </w:r>
          </w:p>
        </w:tc>
        <w:tc>
          <w:tcPr>
            <w:tcW w:w="1843" w:type="dxa"/>
          </w:tcPr>
          <w:p w14:paraId="5598B310" w14:textId="77777777" w:rsidRDefault="0045526A" w:rsidP="001C60B6">
            <w:pPr>
              <w:pStyle w:val="StylStylPehledTunModrnenVechnavelkzarovnnnast"/>
              <w:cnfStyle w:val="000000000000" w:firstRow="0" w:lastRow="0" w:firstColumn="0" w:lastColumn="0" w:oddVBand="0" w:evenVBand="0" w:oddHBand="0" w:evenHBand="0" w:firstRowFirstColumn="0" w:firstRowLastColumn="0" w:lastRowFirstColumn="0" w:lastRowLastColumn="0"/>
            </w:pPr>
            <w:r>
              <w:t>Jaroslav Pavlík</w:t>
            </w:r>
          </w:p>
        </w:tc>
        <w:tc>
          <w:tcPr>
            <w:tcW w:w="1418" w:type="dxa"/>
          </w:tcPr>
          <w:p w14:paraId="5E1A532A" w14:textId="77777777" w:rsidRDefault="0045526A" w:rsidP="001C60B6">
            <w:pPr>
              <w:pStyle w:val="nazevtymu"/>
              <w:cnfStyle w:val="000000000000" w:firstRow="0" w:lastRow="0" w:firstColumn="0" w:lastColumn="0" w:oddVBand="0" w:evenVBand="0" w:oddHBand="0" w:evenHBand="0" w:firstRowFirstColumn="0" w:firstRowLastColumn="0" w:lastRowFirstColumn="0" w:lastRowLastColumn="0"/>
            </w:pPr>
            <w:r>
              <w:t>Kroměříž A</w:t>
            </w:r>
          </w:p>
        </w:tc>
        <w:tc>
          <w:tcPr>
            <w:tcW w:w="567" w:type="dxa"/>
          </w:tcPr>
          <w:p w14:paraId="32F550BE" w14:textId="77777777" w:rsidRDefault="0045526A" w:rsidP="001C60B6">
            <w:pPr>
              <w:pStyle w:val="vykon"/>
              <w:cnfStyle w:val="000000000000" w:firstRow="0" w:lastRow="0" w:firstColumn="0" w:lastColumn="0" w:oddVBand="0" w:evenVBand="0" w:oddHBand="0" w:evenHBand="0" w:firstRowFirstColumn="0" w:firstRowLastColumn="0" w:lastRowFirstColumn="0" w:lastRowLastColumn="0"/>
            </w:pPr>
            <w:r>
              <w:t>473</w:t>
            </w:r>
          </w:p>
        </w:tc>
        <w:tc>
          <w:tcPr>
            <w:tcW w:w="236" w:type="dxa"/>
            <w:vMerge/>
          </w:tcPr>
          <w:p w14:paraId="082764BD" w14:textId="77777777" w:rsidRDefault="0045526A" w:rsidP="001C60B6">
            <w:pPr>
              <w:pStyle w:val="StylStylPehledTunModrnenVechnavelkzarovnnnast"/>
              <w:cnfStyle w:val="000000000000" w:firstRow="0" w:lastRow="0" w:firstColumn="0" w:lastColumn="0" w:oddVBand="0" w:evenVBand="0" w:oddHBand="0" w:evenHBand="0" w:firstRowFirstColumn="0" w:firstRowLastColumn="0" w:lastRowFirstColumn="0" w:lastRowLastColumn="0"/>
            </w:pPr>
          </w:p>
        </w:tc>
        <w:tc>
          <w:tcPr>
            <w:tcW w:w="614" w:type="dxa"/>
          </w:tcPr>
          <w:p w14:paraId="6A5066B9" w14:textId="77777777" w:rsidRDefault="0045526A" w:rsidP="001C60B6">
            <w:pPr>
              <w:pStyle w:val="StylStylPehledTunModrnenVechnavelkzarovnnnast"/>
              <w:cnfStyle w:val="000000000000" w:firstRow="0" w:lastRow="0" w:firstColumn="0" w:lastColumn="0" w:oddVBand="0" w:evenVBand="0" w:oddHBand="0" w:evenHBand="0" w:firstRowFirstColumn="0" w:firstRowLastColumn="0" w:lastRowFirstColumn="0" w:lastRowLastColumn="0"/>
            </w:pPr>
            <w:r>
              <w:t>2x</w:t>
            </w:r>
          </w:p>
        </w:tc>
        <w:tc>
          <w:tcPr>
            <w:tcW w:w="1843" w:type="dxa"/>
          </w:tcPr>
          <w:p w14:paraId="2981ACA9" w14:textId="77777777" w:rsidRDefault="0045526A" w:rsidP="001C60B6">
            <w:pPr>
              <w:pStyle w:val="StylStylPehledTunModrnenVechnavelkzarovnnnast"/>
              <w:cnfStyle w:val="000000000000" w:firstRow="0" w:lastRow="0" w:firstColumn="0" w:lastColumn="0" w:oddVBand="0" w:evenVBand="0" w:oddHBand="0" w:evenHBand="0" w:firstRowFirstColumn="0" w:firstRowLastColumn="0" w:lastRowFirstColumn="0" w:lastRowLastColumn="0"/>
            </w:pPr>
            <w:r>
              <w:t>Alois Beňo</w:t>
            </w:r>
          </w:p>
        </w:tc>
        <w:tc>
          <w:tcPr>
            <w:tcW w:w="1417" w:type="dxa"/>
          </w:tcPr>
          <w:p w14:paraId="6EC9A6FC" w14:textId="77777777" w:rsidRDefault="0045526A" w:rsidP="001C60B6">
            <w:pPr>
              <w:pStyle w:val="nazevtymu"/>
              <w:cnfStyle w:val="000000000000" w:firstRow="0" w:lastRow="0" w:firstColumn="0" w:lastColumn="0" w:oddVBand="0" w:evenVBand="0" w:oddHBand="0" w:evenHBand="0" w:firstRowFirstColumn="0" w:firstRowLastColumn="0" w:lastRowFirstColumn="0" w:lastRowLastColumn="0"/>
            </w:pPr>
            <w:r>
              <w:t>Bylnice</w:t>
            </w:r>
          </w:p>
        </w:tc>
        <w:tc>
          <w:tcPr>
            <w:tcW w:w="851" w:type="dxa"/>
          </w:tcPr>
          <w:p w14:paraId="4917F859" w14:textId="77777777" w:rsidRDefault="0045526A" w:rsidP="001C60B6">
            <w:pPr>
              <w:pStyle w:val="StylStylPehledTunModrnenVechnavelkzarovnnnast"/>
              <w:cnfStyle w:val="000000000000" w:firstRow="0" w:lastRow="0" w:firstColumn="0" w:lastColumn="0" w:oddVBand="0" w:evenVBand="0" w:oddHBand="0" w:evenHBand="0" w:firstRowFirstColumn="0" w:firstRowLastColumn="0" w:lastRowFirstColumn="0" w:lastRowLastColumn="0"/>
            </w:pPr>
            <w:r>
              <w:t>111.01</w:t>
            </w:r>
          </w:p>
        </w:tc>
        <w:tc>
          <w:tcPr>
            <w:tcW w:w="567" w:type="dxa"/>
          </w:tcPr>
          <w:p w14:paraId="379F5044" w14:textId="77777777" w:rsidRDefault="0045526A" w:rsidP="001C60B6">
            <w:pPr>
              <w:pStyle w:val="vykon"/>
              <w:cnfStyle w:val="000000000000" w:firstRow="0" w:lastRow="0" w:firstColumn="0" w:lastColumn="0" w:oddVBand="0" w:evenVBand="0" w:oddHBand="0" w:evenHBand="0" w:firstRowFirstColumn="0" w:firstRowLastColumn="0" w:lastRowFirstColumn="0" w:lastRowLastColumn="0"/>
            </w:pPr>
            <w:r>
              <w:t>477</w:t>
            </w:r>
          </w:p>
        </w:tc>
      </w:tr>
    </w:tbl>
    <w:p w14:paraId="54B55F9D" w14:textId="77777777" w:rsidRDefault="009B0F76" w:rsidP="008D6036">
      <w:pPr>
        <w:pStyle w:val="KingNormal"/>
        <w:tabs>
          <w:tab w:val="left" w:pos="1134"/>
          <w:tab w:val="center" w:pos="1701"/>
          <w:tab w:val="left" w:pos="2268"/>
          <w:tab w:val="right" w:pos="9781"/>
        </w:tabs>
        <w:ind w:firstLine="0"/>
        <w:rPr>
          <w:rFonts w:ascii="Arial" w:hAnsi="Arial" w:cs="Arial"/>
          <w:sz w:val="20"/>
        </w:rPr>
      </w:pPr>
    </w:p>
    <w:p w14:paraId="4D21DA6F" w14:textId="77777777" w:rsidRDefault="009B0F76" w:rsidP="008D6036">
      <w:pPr>
        <w:pStyle w:val="KingNormal"/>
        <w:tabs>
          <w:tab w:val="left" w:pos="1134"/>
          <w:tab w:val="center" w:pos="1701"/>
          <w:tab w:val="left" w:pos="2268"/>
          <w:tab w:val="right" w:pos="9781"/>
        </w:tabs>
        <w:ind w:firstLine="0"/>
        <w:rPr>
          <w:rFonts w:ascii="Arial" w:hAnsi="Arial" w:cs="Arial"/>
          <w:sz w:val="20"/>
        </w:rPr>
      </w:pPr>
    </w:p>
    <w:p w14:paraId="26C5AA58" w14:textId="77777777" w:rsidRDefault="009B0F76" w:rsidP="008D6036">
      <w:pPr>
        <w:pStyle w:val="KingNormal"/>
        <w:tabs>
          <w:tab w:val="left" w:pos="1134"/>
          <w:tab w:val="center" w:pos="1701"/>
          <w:tab w:val="left" w:pos="2268"/>
          <w:tab w:val="right" w:pos="9781"/>
        </w:tabs>
        <w:ind w:firstLine="0"/>
        <w:rPr>
          <w:rFonts w:ascii="Arial" w:hAnsi="Arial" w:cs="Arial"/>
          <w:sz w:val="20"/>
        </w:rPr>
      </w:pPr>
    </w:p>
    <w:p w14:paraId="0824B987" w14:textId="77777777" w:rsidRDefault="0056055F" w:rsidP="0056055F">
      <w:pPr>
        <w:pStyle w:val="KingNormal"/>
        <w:tabs>
          <w:tab w:val="left" w:pos="1134"/>
          <w:tab w:val="center" w:pos="1701"/>
          <w:tab w:val="left" w:pos="2268"/>
          <w:tab w:val="right" w:pos="9781"/>
        </w:tabs>
        <w:ind w:firstLine="0"/>
        <w:rPr>
          <w:rFonts w:ascii="Arial" w:hAnsi="Arial" w:cs="Arial"/>
          <w:sz w:val="20"/>
        </w:rPr>
      </w:pPr>
    </w:p>
    <w:p w14:paraId="03EE356E" w14:textId="77777777" w:rsidRDefault="0056055F" w:rsidP="0056055F">
      <w:pPr>
        <w:jc w:val="center"/>
        <w:rPr>
          <w:b/>
          <w:i/>
          <w:sz w:val="16"/>
          <w:szCs w:val="16"/>
        </w:rPr>
      </w:pPr>
      <w:r>
        <w:rPr>
          <w:b/>
          <w:i/>
          <w:sz w:val="16"/>
          <w:szCs w:val="16"/>
        </w:rPr>
        <w:t>Zpracoval: Radim Abrahám      e-mail: </w:t>
      </w:r>
      <w:hyperlink r:id="rId10" w:history="1">
        <w:r>
          <w:rPr>
            <w:rStyle w:val="Hypertextovodkaz"/>
            <w:b/>
            <w:i/>
            <w:sz w:val="16"/>
            <w:szCs w:val="16"/>
          </w:rPr>
          <w:t>stk.kks-zlin@seznam.cz</w:t>
        </w:r>
      </w:hyperlink>
      <w:r>
        <w:rPr>
          <w:b/>
          <w:i/>
        </w:rPr>
        <w:t>    </w:t>
      </w:r>
      <w:r>
        <w:rPr>
          <w:b/>
          <w:i/>
          <w:sz w:val="16"/>
          <w:szCs w:val="16"/>
        </w:rPr>
        <w:t>mobil: 725 505 640        </w:t>
      </w:r>
      <w:hyperlink r:id="rId11" w:history="1">
        <w:r>
          <w:rPr>
            <w:rStyle w:val="Hypertextovodkaz"/>
            <w:b/>
            <w:i/>
            <w:sz w:val="16"/>
            <w:szCs w:val="16"/>
          </w:rPr>
          <w:t>http://www.kksz-kuzelky.cz</w:t>
        </w:r>
      </w:hyperlink>
    </w:p>
    <w:p w14:paraId="64847814" w14:textId="77777777" w:rsidRDefault="0056055F" w:rsidP="0056055F">
      <w:pPr>
        <w:jc w:val="center"/>
      </w:pPr>
      <w:r>
        <w:rPr>
          <w:b/>
          <w:i/>
          <w:sz w:val="16"/>
          <w:szCs w:val="16"/>
        </w:rPr>
        <w:t>Aktuální výsledky najdete na webových stránkách: </w:t>
      </w:r>
      <w:hyperlink r:id="rId12" w:history="1">
        <w:r>
          <w:rPr>
            <w:rStyle w:val="Hypertextovodkaz"/>
            <w:b/>
            <w:i/>
            <w:sz w:val="16"/>
            <w:szCs w:val="16"/>
          </w:rPr>
          <w:t>http://www.kuzelky.com</w:t>
        </w:r>
      </w:hyperlink>
    </w:p>
    <w:p w14:paraId="48FF7D2B" w14:textId="46C245C4" w:rsidRDefault="0056055F" w:rsidP="0056055F">
      <w:pPr>
        <w:pStyle w:val="KingNormal"/>
        <w:tabs>
          <w:tab w:val="left" w:pos="1134"/>
          <w:tab w:val="center" w:pos="1701"/>
          <w:tab w:val="left" w:pos="2268"/>
          <w:tab w:val="right" w:pos="9781"/>
        </w:tabs>
        <w:ind w:firstLine="0"/>
        <w:jc w:val="center"/>
        <w:rPr>
          <w:rFonts w:ascii="Impact" w:hAnsi="Impact"/>
          <w:color w:val="2F5496"/>
          <w:sz w:val="24"/>
        </w:rPr>
      </w:pPr>
    </w:p>
    <w:p w14:paraId="0C71B5AA" w14:textId="77777777" w:rsidRDefault="009B0F76" w:rsidP="0056055F">
      <w:pPr>
        <w:pStyle w:val="KingNormal"/>
        <w:tabs>
          <w:tab w:val="left" w:pos="1134"/>
          <w:tab w:val="center" w:pos="1701"/>
          <w:tab w:val="left" w:pos="2268"/>
          <w:tab w:val="right" w:pos="9781"/>
        </w:tabs>
        <w:ind w:firstLine="0"/>
        <w:rPr>
          <w:rFonts w:ascii="Arial" w:hAnsi="Arial" w:cs="Arial"/>
          <w:sz w:val="20"/>
        </w:rPr>
      </w:pPr>
    </w:p>
    <w:sectPr w:rsidSect="00B01088">
      <w:footerReference w:type="default" r:id="rId13"/>
      <w:type w:val="continuous"/>
      <w:pgSz w:w="11906" w:h="16838"/>
      <w:pgMar w:top="720" w:right="720" w:bottom="720" w:left="720" w:header="709" w:footer="419" w:gutter="0"/>
      <w:cols w:space="708"/>
      <w:docGrid w:linePitch="360"/>
    </w:sectPr>
  </w:body>
</w:document>
</file>

<file path=word/endnotes.xml><?xml version="1.0" encoding="utf-8"?>
<w:endnotes xmlns:wpc="http://schemas.microsoft.com/office/word/2010/wordprocessingCanvas" xmlns:cx="http://schemas.microsoft.com/office/drawing/2014/chartex" xmlns:cx1="http://schemas.microsoft.com/office/drawing/2015/9/8/chartex" xmlns:cx2="http://schemas.microsoft.com/office/drawing/2015/10/21/chartex" xmlns:cx3="http://schemas.microsoft.com/office/drawing/2016/5/9/chartex" xmlns:cx4="http://schemas.microsoft.com/office/drawing/2016/5/10/chartex" xmlns:cx5="http://schemas.microsoft.com/office/drawing/2016/5/11/chartex" xmlns:cx6="http://schemas.microsoft.com/office/drawing/2016/5/12/chartex" xmlns:cx7="http://schemas.microsoft.com/office/drawing/2016/5/13/chartex" xmlns:cx8="http://schemas.microsoft.com/office/drawing/2016/5/14/chartex" xmlns:mc="http://schemas.openxmlformats.org/markup-compatibility/2006" xmlns:aink="http://schemas.microsoft.com/office/drawing/2016/ink" xmlns:am3d="http://schemas.microsoft.com/office/drawing/2017/model3d" xmlns:o="urn:schemas-microsoft-com:office:office" xmlns:oel="http://schemas.microsoft.com/office/2019/extlst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15="http://schemas.microsoft.com/office/word/2012/wordml" xmlns:w16cex="http://schemas.microsoft.com/office/word/2018/wordml/cex" xmlns:w16cid="http://schemas.microsoft.com/office/word/2016/wordml/cid" xmlns:w16="http://schemas.microsoft.com/office/word/2018/wordml" xmlns:w16du="http://schemas.microsoft.com/office/word/2023/wordml/word16du" xmlns:w16sdtdh="http://schemas.microsoft.com/office/word/2020/wordml/sdtdatahash" xmlns:w16se="http://schemas.microsoft.com/office/word/2015/wordml/symex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15 w16se w16cid w16 w16cex w16sdtdh w16du wp14">
  <w:endnote w:type="separator" w:id="-1">
    <w:p w14:paraId="15C303E5" w14:textId="77777777" w:rsidR="004E257E" w:rsidRDefault="004E257E">
      <w:r>
        <w:separator/>
      </w:r>
    </w:p>
  </w:endnote>
  <w:endnote w:type="continuationSeparator" w:id="0">
    <w:p w14:paraId="429FFB5D" w14:textId="77777777" w:rsidR="004E257E" w:rsidRDefault="004E257E">
      <w:r>
        <w:continuationSeparator/>
      </w:r>
    </w:p>
  </w:endnote>
</w:endnotes>
</file>

<file path=word/fontTable.xml><?xml version="1.0" encoding="utf-8"?>
<w:font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xmlns:w15="http://schemas.microsoft.com/office/word/2012/wordml" xmlns:w16cex="http://schemas.microsoft.com/office/word/2018/wordml/cex" xmlns:w16cid="http://schemas.microsoft.com/office/word/2016/wordml/cid" xmlns:w16="http://schemas.microsoft.com/office/word/2018/wordml" xmlns:w16du="http://schemas.microsoft.com/office/word/2023/wordml/word16du" xmlns:w16sdtdh="http://schemas.microsoft.com/office/word/2020/wordml/sdtdatahash" xmlns:w16se="http://schemas.microsoft.com/office/word/2015/wordml/symex" mc:Ignorable="w14 w15 w16se w16cid w16 w16cex w16sdtdh w16du">
  <w:font w:name="Symbol">
    <w:panose1 w:val="05050102010706020507"/>
    <w:charset w:val="02"/>
    <w:family w:val="roman"/>
    <w:pitch w:val="variable"/>
    <w:sig w:usb0="00000000" w:usb1="10000000" w:usb2="00000000" w:usb3="00000000" w:csb0="80000000" w:csb1="00000000"/>
  </w:font>
  <w:font w:name="Times New Roman">
    <w:panose1 w:val="02020603050405020304"/>
    <w:charset w:val="00"/>
    <w:family w:val="roman"/>
    <w:pitch w:val="variable"/>
    <w:sig w:usb0="E0002EFF" w:usb1="C000785B" w:usb2="00000009" w:usb3="00000000" w:csb0="000001FF" w:csb1="00000000"/>
  </w:font>
  <w:font w:name="Wingdings">
    <w:panose1 w:val="05000000000000000000"/>
    <w:charset w:val="02"/>
    <w:family w:val="auto"/>
    <w:pitch w:val="variable"/>
    <w:sig w:usb0="00000000" w:usb1="10000000" w:usb2="00000000" w:usb3="00000000" w:csb0="80000000" w:csb1="00000000"/>
  </w:font>
  <w:font w:name="Courier New">
    <w:panose1 w:val="02070309020205020404"/>
    <w:charset w:val="00"/>
    <w:family w:val="modern"/>
    <w:pitch w:val="fixed"/>
    <w:sig w:usb0="E0002EFF" w:usb1="C0007843" w:usb2="00000009" w:usb3="00000000" w:csb0="000001FF" w:csb1="00000000"/>
  </w:font>
  <w:font w:name="Arial">
    <w:panose1 w:val="020B0604020202020204"/>
    <w:charset w:val="00"/>
    <w:family w:val="swiss"/>
    <w:pitch w:val="variable"/>
    <w:sig w:usb0="E0002EFF" w:usb1="C000785B" w:usb2="00000009" w:usb3="00000000" w:csb0="000001FF" w:csb1="00000000"/>
  </w:font>
  <w:font w:name="Tahoma">
    <w:panose1 w:val="020B0604030504040204"/>
    <w:charset w:val="00"/>
    <w:family w:val="swiss"/>
    <w:pitch w:val="variable"/>
    <w:sig w:usb0="E1002EFF" w:usb1="C000605B" w:usb2="00000029" w:usb3="00000000" w:csb0="000101FF" w:csb1="00000000"/>
  </w:font>
  <w:font w:name="MS Mincho">
    <w:altName w:val="ＭＳ 明朝"/>
    <w:panose1 w:val="02020609040205080304"/>
    <w:charset w:val="80"/>
    <w:family w:val="modern"/>
    <w:pitch w:val="fixed"/>
    <w:sig w:usb0="E00002FF" w:usb1="6AC7FDFB" w:usb2="08000012" w:usb3="00000000" w:csb0="0002009F" w:csb1="00000000"/>
  </w:font>
  <w:font w:name="SimSun">
    <w:altName w:val="宋体"/>
    <w:panose1 w:val="02010600030101010101"/>
    <w:charset w:val="86"/>
    <w:family w:val="auto"/>
    <w:pitch w:val="variable"/>
    <w:sig w:usb0="00000203" w:usb1="288F0000" w:usb2="00000016" w:usb3="00000000" w:csb0="00040001" w:csb1="00000000"/>
  </w:font>
  <w:font w:name="Segoe UI">
    <w:panose1 w:val="020B0502040204020203"/>
    <w:charset w:val="00"/>
    <w:family w:val="swiss"/>
    <w:pitch w:val="variable"/>
    <w:sig w:usb0="E4002EFF" w:usb1="C000E47F" w:usb2="00000009" w:usb3="00000000" w:csb0="000001FF" w:csb1="00000000"/>
  </w:font>
  <w:font w:name="Impact">
    <w:panose1 w:val="020B0806030902050204"/>
    <w:charset w:val="00"/>
    <w:family w:val="swiss"/>
    <w:pitch w:val="variable"/>
    <w:sig w:usb0="00000287" w:usb1="00000000" w:usb2="00000000" w:usb3="00000000" w:csb0="0000009F" w:csb1="00000000"/>
  </w:font>
  <w:font w:name="Cambria">
    <w:panose1 w:val="02040503050406030204"/>
    <w:charset w:val="00"/>
    <w:family w:val="roman"/>
    <w:pitch w:val="variable"/>
    <w:sig w:usb0="E00006FF" w:usb1="420024FF" w:usb2="02000000" w:usb3="00000000" w:csb0="0000019F" w:csb1="00000000"/>
  </w:font>
  <w:font w:name="Calibri Light">
    <w:panose1 w:val="020F0302020204030204"/>
    <w:charset w:val="00"/>
    <w:family w:val="swiss"/>
    <w:pitch w:val="variable"/>
    <w:sig w:usb0="E4002EFF" w:usb1="C200247B" w:usb2="00000009" w:usb3="00000000" w:csb0="000001FF" w:csb1="00000000"/>
  </w:font>
  <w:font w:name="Calibri">
    <w:panose1 w:val="020F0502020204030204"/>
    <w:charset w:val="00"/>
    <w:family w:val="swiss"/>
    <w:pitch w:val="variable"/>
    <w:sig w:usb0="E4002EFF" w:usb1="C200247B" w:usb2="00000009" w:usb3="00000000" w:csb0="000001FF" w:csb1="00000000"/>
  </w:font>
</w:fonts>
</file>

<file path=word/footer1.xml><?xml version="1.0" encoding="utf-8"?>
<w:ftr xmlns:wpc="http://schemas.microsoft.com/office/word/2010/wordprocessingCanvas" xmlns:cx="http://schemas.microsoft.com/office/drawing/2014/chartex" xmlns:cx1="http://schemas.microsoft.com/office/drawing/2015/9/8/chartex" xmlns:cx2="http://schemas.microsoft.com/office/drawing/2015/10/21/chartex" xmlns:cx3="http://schemas.microsoft.com/office/drawing/2016/5/9/chartex" xmlns:cx4="http://schemas.microsoft.com/office/drawing/2016/5/10/chartex" xmlns:cx5="http://schemas.microsoft.com/office/drawing/2016/5/11/chartex" xmlns:cx6="http://schemas.microsoft.com/office/drawing/2016/5/12/chartex" xmlns:cx7="http://schemas.microsoft.com/office/drawing/2016/5/13/chartex" xmlns:cx8="http://schemas.microsoft.com/office/drawing/2016/5/14/chartex" xmlns:mc="http://schemas.openxmlformats.org/markup-compatibility/2006" xmlns:aink="http://schemas.microsoft.com/office/drawing/2016/ink" xmlns:am3d="http://schemas.microsoft.com/office/drawing/2017/model3d" xmlns:o="urn:schemas-microsoft-com:office:office" xmlns:oel="http://schemas.microsoft.com/office/2019/extlst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15="http://schemas.microsoft.com/office/word/2012/wordml" xmlns:w16cex="http://schemas.microsoft.com/office/word/2018/wordml/cex" xmlns:w16cid="http://schemas.microsoft.com/office/word/2016/wordml/cid" xmlns:w16="http://schemas.microsoft.com/office/word/2018/wordml" xmlns:w16du="http://schemas.microsoft.com/office/word/2023/wordml/word16du" xmlns:w16sdtdh="http://schemas.microsoft.com/office/word/2020/wordml/sdtdatahash" xmlns:w16se="http://schemas.microsoft.com/office/word/2015/wordml/symex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15 w16se w16cid w16 w16cex w16sdtdh w16du wp14">
  <w:sdt>
    <w:sdtPr>
      <w:id w:val="-938210389"/>
      <w:docPartObj>
        <w:docPartGallery w:val="Page Numbers (Bottom of Page)"/>
        <w:docPartUnique/>
      </w:docPartObj>
    </w:sdtPr>
    <w:sdtContent>
      <w:p w14:paraId="78E6DBD5" w14:textId="77777777" w:rsidRDefault="000D3AA4" w:rsidP="00932B73">
        <w:pPr>
          <w:pStyle w:val="Zhlav"/>
        </w:pPr>
      </w:p>
      <w:p w14:paraId="4B8C6D8B" w14:textId="77777777" w:rsidRDefault="000D3AA4" w:rsidP="00932B73">
        <w:pPr>
          <w:pStyle w:val="Zpat"/>
          <w:tabs>
            <w:tab w:val="clear" w:pos="9072"/>
            <w:tab w:val="right" w:pos="9781"/>
          </w:tabs>
          <w:jc w:val="center"/>
        </w:pPr>
        <w:r>
          <w:tab/>
          <w:t xml:space="preserve">Podrobné výsledky a další statistiky naleznete na stránkách </w:t>
        </w:r>
        <w:hyperlink r:id="rId1" w:history="1">
          <w:r>
            <w:rPr>
              <w:rStyle w:val="Hypertextovodkaz"/>
            </w:rPr>
            <w:t>https://kuzelky.com</w:t>
          </w:r>
        </w:hyperlink>
        <w:r>
          <w:tab/>
        </w:r>
        <w:r>
          <w:fldChar w:fldCharType="begin"/>
        </w:r>
        <w:r>
          <w:instrText>PAGE   \* MERGEFORMAT</w:instrText>
        </w:r>
        <w:r>
          <w:fldChar w:fldCharType="separate"/>
        </w:r>
        <w:r>
          <w:t>1</w:t>
        </w:r>
        <w:r>
          <w:fldChar w:fldCharType="end"/>
        </w:r>
      </w:p>
    </w:sdtContent>
  </w:sdt>
</w:ftr>
</file>

<file path=word/footer2.xml><?xml version="1.0" encoding="utf-8"?>
<w:ftr xmlns:wpc="http://schemas.microsoft.com/office/word/2010/wordprocessingCanvas" xmlns:cx="http://schemas.microsoft.com/office/drawing/2014/chartex" xmlns:cx1="http://schemas.microsoft.com/office/drawing/2015/9/8/chartex" xmlns:cx2="http://schemas.microsoft.com/office/drawing/2015/10/21/chartex" xmlns:cx3="http://schemas.microsoft.com/office/drawing/2016/5/9/chartex" xmlns:cx4="http://schemas.microsoft.com/office/drawing/2016/5/10/chartex" xmlns:cx5="http://schemas.microsoft.com/office/drawing/2016/5/11/chartex" xmlns:cx6="http://schemas.microsoft.com/office/drawing/2016/5/12/chartex" xmlns:cx7="http://schemas.microsoft.com/office/drawing/2016/5/13/chartex" xmlns:cx8="http://schemas.microsoft.com/office/drawing/2016/5/14/chartex" xmlns:mc="http://schemas.openxmlformats.org/markup-compatibility/2006" xmlns:aink="http://schemas.microsoft.com/office/drawing/2016/ink" xmlns:am3d="http://schemas.microsoft.com/office/drawing/2017/model3d" xmlns:o="urn:schemas-microsoft-com:office:office" xmlns:oel="http://schemas.microsoft.com/office/2019/extlst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15="http://schemas.microsoft.com/office/word/2012/wordml" xmlns:w16cex="http://schemas.microsoft.com/office/word/2018/wordml/cex" xmlns:w16cid="http://schemas.microsoft.com/office/word/2016/wordml/cid" xmlns:w16="http://schemas.microsoft.com/office/word/2018/wordml" xmlns:w16du="http://schemas.microsoft.com/office/word/2023/wordml/word16du" xmlns:w16sdtdh="http://schemas.microsoft.com/office/word/2020/wordml/sdtdatahash" xmlns:w16se="http://schemas.microsoft.com/office/word/2015/wordml/symex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15 w16se w16cid w16 w16cex w16sdtdh w16du wp14">
  <w:sdt>
    <w:sdtPr>
      <w:id w:val="-1823727213"/>
      <w:docPartObj>
        <w:docPartGallery w:val="Page Numbers (Bottom of Page)"/>
        <w:docPartUnique/>
      </w:docPartObj>
    </w:sdtPr>
    <w:sdtContent>
      <w:p w14:paraId="47039E8A" w14:textId="77777777" w:rsidRDefault="00932B73" w:rsidP="00932B73">
        <w:pPr>
          <w:pStyle w:val="Zhlav"/>
        </w:pPr>
      </w:p>
      <w:p w14:paraId="70E5FEFA" w14:textId="77777777" w:rsidRDefault="00932B73" w:rsidP="00932B73">
        <w:pPr>
          <w:pStyle w:val="Zpat"/>
          <w:tabs>
            <w:tab w:val="clear" w:pos="9072"/>
            <w:tab w:val="right" w:pos="9781"/>
          </w:tabs>
          <w:jc w:val="center"/>
        </w:pPr>
        <w:r>
          <w:tab/>
          <w:t xml:space="preserve">Podrobné výsledky a další statistiky naleznete na stránkách </w:t>
        </w:r>
        <w:hyperlink r:id="rId1" w:history="1">
          <w:r>
            <w:rPr>
              <w:rStyle w:val="Hypertextovodkaz"/>
            </w:rPr>
            <w:t>https://kuzelky.com</w:t>
          </w:r>
        </w:hyperlink>
        <w:r>
          <w:tab/>
        </w:r>
        <w:r>
          <w:fldChar w:fldCharType="begin"/>
        </w:r>
        <w:r>
          <w:instrText>PAGE   \* MERGEFORMAT</w:instrText>
        </w:r>
        <w:r>
          <w:fldChar w:fldCharType="separate"/>
        </w:r>
        <w:r>
          <w:t>1</w:t>
        </w:r>
        <w:r>
          <w:fldChar w:fldCharType="end"/>
        </w:r>
      </w:p>
    </w:sdtContent>
  </w:sdt>
</w:ftr>
</file>

<file path=word/footnotes.xml><?xml version="1.0" encoding="utf-8"?>
<w:footnotes xmlns:wpc="http://schemas.microsoft.com/office/word/2010/wordprocessingCanvas" xmlns:cx="http://schemas.microsoft.com/office/drawing/2014/chartex" xmlns:cx1="http://schemas.microsoft.com/office/drawing/2015/9/8/chartex" xmlns:cx2="http://schemas.microsoft.com/office/drawing/2015/10/21/chartex" xmlns:cx3="http://schemas.microsoft.com/office/drawing/2016/5/9/chartex" xmlns:cx4="http://schemas.microsoft.com/office/drawing/2016/5/10/chartex" xmlns:cx5="http://schemas.microsoft.com/office/drawing/2016/5/11/chartex" xmlns:cx6="http://schemas.microsoft.com/office/drawing/2016/5/12/chartex" xmlns:cx7="http://schemas.microsoft.com/office/drawing/2016/5/13/chartex" xmlns:cx8="http://schemas.microsoft.com/office/drawing/2016/5/14/chartex" xmlns:mc="http://schemas.openxmlformats.org/markup-compatibility/2006" xmlns:aink="http://schemas.microsoft.com/office/drawing/2016/ink" xmlns:am3d="http://schemas.microsoft.com/office/drawing/2017/model3d" xmlns:o="urn:schemas-microsoft-com:office:office" xmlns:oel="http://schemas.microsoft.com/office/2019/extlst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15="http://schemas.microsoft.com/office/word/2012/wordml" xmlns:w16cex="http://schemas.microsoft.com/office/word/2018/wordml/cex" xmlns:w16cid="http://schemas.microsoft.com/office/word/2016/wordml/cid" xmlns:w16="http://schemas.microsoft.com/office/word/2018/wordml" xmlns:w16du="http://schemas.microsoft.com/office/word/2023/wordml/word16du" xmlns:w16sdtdh="http://schemas.microsoft.com/office/word/2020/wordml/sdtdatahash" xmlns:w16se="http://schemas.microsoft.com/office/word/2015/wordml/symex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15 w16se w16cid w16 w16cex w16sdtdh w16du wp14">
  <w:footnote w:type="separator" w:id="-1">
    <w:p w14:paraId="080B27E1" w14:textId="77777777" w:rsidR="004E257E" w:rsidRDefault="004E257E">
      <w:r>
        <w:separator/>
      </w:r>
    </w:p>
  </w:footnote>
  <w:footnote w:type="continuationSeparator" w:id="0">
    <w:p w14:paraId="0471CCE1" w14:textId="77777777" w:rsidR="004E257E" w:rsidRDefault="004E257E">
      <w:r>
        <w:continuationSeparator/>
      </w:r>
    </w:p>
  </w:footnote>
</w:footnotes>
</file>

<file path=word/numbering.xml><?xml version="1.0" encoding="utf-8"?>
<w:numbering xmlns:wpc="http://schemas.microsoft.com/office/word/2010/wordprocessingCanvas" xmlns:cx="http://schemas.microsoft.com/office/drawing/2014/chartex" xmlns:cx1="http://schemas.microsoft.com/office/drawing/2015/9/8/chartex" xmlns:cx2="http://schemas.microsoft.com/office/drawing/2015/10/21/chartex" xmlns:cx3="http://schemas.microsoft.com/office/drawing/2016/5/9/chartex" xmlns:cx4="http://schemas.microsoft.com/office/drawing/2016/5/10/chartex" xmlns:cx5="http://schemas.microsoft.com/office/drawing/2016/5/11/chartex" xmlns:cx6="http://schemas.microsoft.com/office/drawing/2016/5/12/chartex" xmlns:cx7="http://schemas.microsoft.com/office/drawing/2016/5/13/chartex" xmlns:cx8="http://schemas.microsoft.com/office/drawing/2016/5/14/chartex" xmlns:mc="http://schemas.openxmlformats.org/markup-compatibility/2006" xmlns:aink="http://schemas.microsoft.com/office/drawing/2016/ink" xmlns:am3d="http://schemas.microsoft.com/office/drawing/2017/model3d" xmlns:o="urn:schemas-microsoft-com:office:office" xmlns:oel="http://schemas.microsoft.com/office/2019/extlst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15="http://schemas.microsoft.com/office/word/2012/wordml" xmlns:w16cex="http://schemas.microsoft.com/office/word/2018/wordml/cex" xmlns:w16cid="http://schemas.microsoft.com/office/word/2016/wordml/cid" xmlns:w16="http://schemas.microsoft.com/office/word/2018/wordml" xmlns:w16du="http://schemas.microsoft.com/office/word/2023/wordml/word16du" xmlns:w16sdtdh="http://schemas.microsoft.com/office/word/2020/wordml/sdtdatahash" xmlns:w16se="http://schemas.microsoft.com/office/word/2015/wordml/symex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15 w16se w16cid w16 w16cex w16sdtdh w16du wp14">
  <w:abstractNum w:abstractNumId="0" w15:restartNumberingAfterBreak="0">
    <w:nsid w:val="FFFFFF89"/>
    <w:multiLevelType w:val="singleLevel"/>
    <w:tmpl w:val="36222FF6"/>
    <w:lvl w:ilvl="0">
      <w:start w:val="1"/>
      <w:numFmt w:val="bullet"/>
      <w:lvlText w:val=""/>
      <w:lvlJc w:val="left"/>
      <w:pPr>
        <w:tabs>
          <w:tab w:val="num" w:pos="360"/>
        </w:tabs>
        <w:ind w:left="360" w:hanging="360"/>
      </w:pPr>
      <w:rPr>
        <w:rFonts w:ascii="Symbol" w:hAnsi="Symbol" w:hint="default"/>
      </w:rPr>
    </w:lvl>
  </w:abstractNum>
  <w:abstractNum w:abstractNumId="1" w15:restartNumberingAfterBreak="0">
    <w:nsid w:val="094A1463"/>
    <w:multiLevelType w:val="hybridMultilevel"/>
    <w:tmpl w:val="96386DEA"/>
    <w:lvl w:ilvl="0" w:tplc="BC489274">
      <w:start w:val="1"/>
      <w:numFmt w:val="bullet"/>
      <w:lvlText w:val=""/>
      <w:lvlJc w:val="left"/>
      <w:pPr>
        <w:tabs>
          <w:tab w:val="num" w:pos="284"/>
        </w:tabs>
        <w:ind w:left="284" w:hanging="284"/>
      </w:pPr>
      <w:rPr>
        <w:rFonts w:ascii="Wingdings" w:hAnsi="Wingdings" w:hint="default"/>
      </w:rPr>
    </w:lvl>
    <w:lvl w:ilvl="1" w:tplc="04050003">
      <w:start w:val="1"/>
      <w:numFmt w:val="bullet"/>
      <w:lvlText w:val="o"/>
      <w:lvlJc w:val="left"/>
      <w:pPr>
        <w:tabs>
          <w:tab w:val="num" w:pos="1440"/>
        </w:tabs>
        <w:ind w:left="1440" w:hanging="360"/>
      </w:pPr>
      <w:rPr>
        <w:rFonts w:ascii="Courier New" w:hAnsi="Courier New" w:cs="Courier New" w:hint="default"/>
      </w:rPr>
    </w:lvl>
    <w:lvl w:ilvl="2" w:tplc="04050005" w:tentative="1">
      <w:start w:val="1"/>
      <w:numFmt w:val="bullet"/>
      <w:lvlText w:val=""/>
      <w:lvlJc w:val="left"/>
      <w:pPr>
        <w:tabs>
          <w:tab w:val="num" w:pos="2160"/>
        </w:tabs>
        <w:ind w:left="2160" w:hanging="360"/>
      </w:pPr>
      <w:rPr>
        <w:rFonts w:ascii="Wingdings" w:hAnsi="Wingdings" w:hint="default"/>
      </w:rPr>
    </w:lvl>
    <w:lvl w:ilvl="3" w:tplc="04050001" w:tentative="1">
      <w:start w:val="1"/>
      <w:numFmt w:val="bullet"/>
      <w:lvlText w:val=""/>
      <w:lvlJc w:val="left"/>
      <w:pPr>
        <w:tabs>
          <w:tab w:val="num" w:pos="2880"/>
        </w:tabs>
        <w:ind w:left="2880" w:hanging="360"/>
      </w:pPr>
      <w:rPr>
        <w:rFonts w:ascii="Symbol" w:hAnsi="Symbol" w:hint="default"/>
      </w:rPr>
    </w:lvl>
    <w:lvl w:ilvl="4" w:tplc="04050003" w:tentative="1">
      <w:start w:val="1"/>
      <w:numFmt w:val="bullet"/>
      <w:lvlText w:val="o"/>
      <w:lvlJc w:val="left"/>
      <w:pPr>
        <w:tabs>
          <w:tab w:val="num" w:pos="3600"/>
        </w:tabs>
        <w:ind w:left="3600" w:hanging="360"/>
      </w:pPr>
      <w:rPr>
        <w:rFonts w:ascii="Courier New" w:hAnsi="Courier New" w:cs="Courier New" w:hint="default"/>
      </w:rPr>
    </w:lvl>
    <w:lvl w:ilvl="5" w:tplc="04050005" w:tentative="1">
      <w:start w:val="1"/>
      <w:numFmt w:val="bullet"/>
      <w:lvlText w:val=""/>
      <w:lvlJc w:val="left"/>
      <w:pPr>
        <w:tabs>
          <w:tab w:val="num" w:pos="4320"/>
        </w:tabs>
        <w:ind w:left="4320" w:hanging="360"/>
      </w:pPr>
      <w:rPr>
        <w:rFonts w:ascii="Wingdings" w:hAnsi="Wingdings" w:hint="default"/>
      </w:rPr>
    </w:lvl>
    <w:lvl w:ilvl="6" w:tplc="04050001" w:tentative="1">
      <w:start w:val="1"/>
      <w:numFmt w:val="bullet"/>
      <w:lvlText w:val=""/>
      <w:lvlJc w:val="left"/>
      <w:pPr>
        <w:tabs>
          <w:tab w:val="num" w:pos="5040"/>
        </w:tabs>
        <w:ind w:left="5040" w:hanging="360"/>
      </w:pPr>
      <w:rPr>
        <w:rFonts w:ascii="Symbol" w:hAnsi="Symbol" w:hint="default"/>
      </w:rPr>
    </w:lvl>
    <w:lvl w:ilvl="7" w:tplc="04050003" w:tentative="1">
      <w:start w:val="1"/>
      <w:numFmt w:val="bullet"/>
      <w:lvlText w:val="o"/>
      <w:lvlJc w:val="left"/>
      <w:pPr>
        <w:tabs>
          <w:tab w:val="num" w:pos="5760"/>
        </w:tabs>
        <w:ind w:left="5760" w:hanging="360"/>
      </w:pPr>
      <w:rPr>
        <w:rFonts w:ascii="Courier New" w:hAnsi="Courier New" w:cs="Courier New" w:hint="default"/>
      </w:rPr>
    </w:lvl>
    <w:lvl w:ilvl="8" w:tplc="04050005" w:tentative="1">
      <w:start w:val="1"/>
      <w:numFmt w:val="bullet"/>
      <w:lvlText w:val=""/>
      <w:lvlJc w:val="left"/>
      <w:pPr>
        <w:tabs>
          <w:tab w:val="num" w:pos="6480"/>
        </w:tabs>
        <w:ind w:left="6480" w:hanging="360"/>
      </w:pPr>
      <w:rPr>
        <w:rFonts w:ascii="Wingdings" w:hAnsi="Wingdings" w:hint="default"/>
      </w:rPr>
    </w:lvl>
  </w:abstractNum>
  <w:abstractNum w:abstractNumId="2" w15:restartNumberingAfterBreak="0">
    <w:nsid w:val="12D51CD9"/>
    <w:multiLevelType w:val="hybridMultilevel"/>
    <w:tmpl w:val="38A8DE40"/>
    <w:lvl w:ilvl="0" w:tplc="2C90EBCA">
      <w:numFmt w:val="bullet"/>
      <w:lvlText w:val="-"/>
      <w:lvlJc w:val="left"/>
      <w:pPr>
        <w:tabs>
          <w:tab w:val="num" w:pos="720"/>
        </w:tabs>
        <w:ind w:left="720" w:hanging="360"/>
      </w:pPr>
      <w:rPr>
        <w:rFonts w:ascii="Arial" w:eastAsia="Times New Roman" w:hAnsi="Arial" w:cs="Arial" w:hint="default"/>
      </w:rPr>
    </w:lvl>
    <w:lvl w:ilvl="1" w:tplc="04050003" w:tentative="1">
      <w:start w:val="1"/>
      <w:numFmt w:val="bullet"/>
      <w:lvlText w:val="o"/>
      <w:lvlJc w:val="left"/>
      <w:pPr>
        <w:tabs>
          <w:tab w:val="num" w:pos="1440"/>
        </w:tabs>
        <w:ind w:left="1440" w:hanging="360"/>
      </w:pPr>
      <w:rPr>
        <w:rFonts w:ascii="Courier New" w:hAnsi="Courier New" w:cs="Courier New" w:hint="default"/>
      </w:rPr>
    </w:lvl>
    <w:lvl w:ilvl="2" w:tplc="04050005" w:tentative="1">
      <w:start w:val="1"/>
      <w:numFmt w:val="bullet"/>
      <w:lvlText w:val=""/>
      <w:lvlJc w:val="left"/>
      <w:pPr>
        <w:tabs>
          <w:tab w:val="num" w:pos="2160"/>
        </w:tabs>
        <w:ind w:left="2160" w:hanging="360"/>
      </w:pPr>
      <w:rPr>
        <w:rFonts w:ascii="Wingdings" w:hAnsi="Wingdings" w:hint="default"/>
      </w:rPr>
    </w:lvl>
    <w:lvl w:ilvl="3" w:tplc="04050001" w:tentative="1">
      <w:start w:val="1"/>
      <w:numFmt w:val="bullet"/>
      <w:lvlText w:val=""/>
      <w:lvlJc w:val="left"/>
      <w:pPr>
        <w:tabs>
          <w:tab w:val="num" w:pos="2880"/>
        </w:tabs>
        <w:ind w:left="2880" w:hanging="360"/>
      </w:pPr>
      <w:rPr>
        <w:rFonts w:ascii="Symbol" w:hAnsi="Symbol" w:hint="default"/>
      </w:rPr>
    </w:lvl>
    <w:lvl w:ilvl="4" w:tplc="04050003" w:tentative="1">
      <w:start w:val="1"/>
      <w:numFmt w:val="bullet"/>
      <w:lvlText w:val="o"/>
      <w:lvlJc w:val="left"/>
      <w:pPr>
        <w:tabs>
          <w:tab w:val="num" w:pos="3600"/>
        </w:tabs>
        <w:ind w:left="3600" w:hanging="360"/>
      </w:pPr>
      <w:rPr>
        <w:rFonts w:ascii="Courier New" w:hAnsi="Courier New" w:cs="Courier New" w:hint="default"/>
      </w:rPr>
    </w:lvl>
    <w:lvl w:ilvl="5" w:tplc="04050005" w:tentative="1">
      <w:start w:val="1"/>
      <w:numFmt w:val="bullet"/>
      <w:lvlText w:val=""/>
      <w:lvlJc w:val="left"/>
      <w:pPr>
        <w:tabs>
          <w:tab w:val="num" w:pos="4320"/>
        </w:tabs>
        <w:ind w:left="4320" w:hanging="360"/>
      </w:pPr>
      <w:rPr>
        <w:rFonts w:ascii="Wingdings" w:hAnsi="Wingdings" w:hint="default"/>
      </w:rPr>
    </w:lvl>
    <w:lvl w:ilvl="6" w:tplc="04050001" w:tentative="1">
      <w:start w:val="1"/>
      <w:numFmt w:val="bullet"/>
      <w:lvlText w:val=""/>
      <w:lvlJc w:val="left"/>
      <w:pPr>
        <w:tabs>
          <w:tab w:val="num" w:pos="5040"/>
        </w:tabs>
        <w:ind w:left="5040" w:hanging="360"/>
      </w:pPr>
      <w:rPr>
        <w:rFonts w:ascii="Symbol" w:hAnsi="Symbol" w:hint="default"/>
      </w:rPr>
    </w:lvl>
    <w:lvl w:ilvl="7" w:tplc="04050003" w:tentative="1">
      <w:start w:val="1"/>
      <w:numFmt w:val="bullet"/>
      <w:lvlText w:val="o"/>
      <w:lvlJc w:val="left"/>
      <w:pPr>
        <w:tabs>
          <w:tab w:val="num" w:pos="5760"/>
        </w:tabs>
        <w:ind w:left="5760" w:hanging="360"/>
      </w:pPr>
      <w:rPr>
        <w:rFonts w:ascii="Courier New" w:hAnsi="Courier New" w:cs="Courier New" w:hint="default"/>
      </w:rPr>
    </w:lvl>
    <w:lvl w:ilvl="8" w:tplc="04050005" w:tentative="1">
      <w:start w:val="1"/>
      <w:numFmt w:val="bullet"/>
      <w:lvlText w:val=""/>
      <w:lvlJc w:val="left"/>
      <w:pPr>
        <w:tabs>
          <w:tab w:val="num" w:pos="6480"/>
        </w:tabs>
        <w:ind w:left="6480" w:hanging="360"/>
      </w:pPr>
      <w:rPr>
        <w:rFonts w:ascii="Wingdings" w:hAnsi="Wingdings" w:hint="default"/>
      </w:rPr>
    </w:lvl>
  </w:abstractNum>
  <w:abstractNum w:abstractNumId="3" w15:restartNumberingAfterBreak="0">
    <w:nsid w:val="13961CEE"/>
    <w:multiLevelType w:val="hybridMultilevel"/>
    <w:tmpl w:val="E3C0C9B6"/>
    <w:lvl w:ilvl="0" w:tplc="40B83EAE">
      <w:start w:val="1"/>
      <w:numFmt w:val="decimal"/>
      <w:lvlText w:val="(%1)"/>
      <w:lvlJc w:val="left"/>
      <w:pPr>
        <w:tabs>
          <w:tab w:val="num" w:pos="720"/>
        </w:tabs>
        <w:ind w:left="720" w:hanging="360"/>
      </w:pPr>
      <w:rPr>
        <w:rFonts w:hint="default"/>
      </w:rPr>
    </w:lvl>
    <w:lvl w:ilvl="1" w:tplc="04050019" w:tentative="1">
      <w:start w:val="1"/>
      <w:numFmt w:val="lowerLetter"/>
      <w:lvlText w:val="%2."/>
      <w:lvlJc w:val="left"/>
      <w:pPr>
        <w:tabs>
          <w:tab w:val="num" w:pos="1440"/>
        </w:tabs>
        <w:ind w:left="1440" w:hanging="360"/>
      </w:pPr>
    </w:lvl>
    <w:lvl w:ilvl="2" w:tplc="0405001B" w:tentative="1">
      <w:start w:val="1"/>
      <w:numFmt w:val="lowerRoman"/>
      <w:lvlText w:val="%3."/>
      <w:lvlJc w:val="right"/>
      <w:pPr>
        <w:tabs>
          <w:tab w:val="num" w:pos="2160"/>
        </w:tabs>
        <w:ind w:left="2160" w:hanging="180"/>
      </w:pPr>
    </w:lvl>
    <w:lvl w:ilvl="3" w:tplc="0405000F" w:tentative="1">
      <w:start w:val="1"/>
      <w:numFmt w:val="decimal"/>
      <w:lvlText w:val="%4."/>
      <w:lvlJc w:val="left"/>
      <w:pPr>
        <w:tabs>
          <w:tab w:val="num" w:pos="2880"/>
        </w:tabs>
        <w:ind w:left="2880" w:hanging="360"/>
      </w:pPr>
    </w:lvl>
    <w:lvl w:ilvl="4" w:tplc="04050019" w:tentative="1">
      <w:start w:val="1"/>
      <w:numFmt w:val="lowerLetter"/>
      <w:lvlText w:val="%5."/>
      <w:lvlJc w:val="left"/>
      <w:pPr>
        <w:tabs>
          <w:tab w:val="num" w:pos="3600"/>
        </w:tabs>
        <w:ind w:left="3600" w:hanging="360"/>
      </w:pPr>
    </w:lvl>
    <w:lvl w:ilvl="5" w:tplc="0405001B" w:tentative="1">
      <w:start w:val="1"/>
      <w:numFmt w:val="lowerRoman"/>
      <w:lvlText w:val="%6."/>
      <w:lvlJc w:val="right"/>
      <w:pPr>
        <w:tabs>
          <w:tab w:val="num" w:pos="4320"/>
        </w:tabs>
        <w:ind w:left="4320" w:hanging="180"/>
      </w:pPr>
    </w:lvl>
    <w:lvl w:ilvl="6" w:tplc="0405000F" w:tentative="1">
      <w:start w:val="1"/>
      <w:numFmt w:val="decimal"/>
      <w:lvlText w:val="%7."/>
      <w:lvlJc w:val="left"/>
      <w:pPr>
        <w:tabs>
          <w:tab w:val="num" w:pos="5040"/>
        </w:tabs>
        <w:ind w:left="5040" w:hanging="360"/>
      </w:pPr>
    </w:lvl>
    <w:lvl w:ilvl="7" w:tplc="04050019" w:tentative="1">
      <w:start w:val="1"/>
      <w:numFmt w:val="lowerLetter"/>
      <w:lvlText w:val="%8."/>
      <w:lvlJc w:val="left"/>
      <w:pPr>
        <w:tabs>
          <w:tab w:val="num" w:pos="5760"/>
        </w:tabs>
        <w:ind w:left="5760" w:hanging="360"/>
      </w:pPr>
    </w:lvl>
    <w:lvl w:ilvl="8" w:tplc="0405001B" w:tentative="1">
      <w:start w:val="1"/>
      <w:numFmt w:val="lowerRoman"/>
      <w:lvlText w:val="%9."/>
      <w:lvlJc w:val="right"/>
      <w:pPr>
        <w:tabs>
          <w:tab w:val="num" w:pos="6480"/>
        </w:tabs>
        <w:ind w:left="6480" w:hanging="180"/>
      </w:pPr>
    </w:lvl>
  </w:abstractNum>
  <w:abstractNum w:abstractNumId="4" w15:restartNumberingAfterBreak="0">
    <w:nsid w:val="14483B4F"/>
    <w:multiLevelType w:val="hybridMultilevel"/>
    <w:tmpl w:val="4E8EF164"/>
    <w:lvl w:ilvl="0" w:tplc="D8D03C96">
      <w:start w:val="1"/>
      <w:numFmt w:val="decimal"/>
      <w:lvlText w:val="%1."/>
      <w:lvlJc w:val="left"/>
      <w:pPr>
        <w:tabs>
          <w:tab w:val="num" w:pos="284"/>
        </w:tabs>
        <w:ind w:left="284" w:hanging="284"/>
      </w:pPr>
      <w:rPr>
        <w:rFonts w:hint="default"/>
      </w:rPr>
    </w:lvl>
    <w:lvl w:ilvl="1" w:tplc="04050003" w:tentative="1">
      <w:start w:val="1"/>
      <w:numFmt w:val="bullet"/>
      <w:lvlText w:val="o"/>
      <w:lvlJc w:val="left"/>
      <w:pPr>
        <w:tabs>
          <w:tab w:val="num" w:pos="1440"/>
        </w:tabs>
        <w:ind w:left="1440" w:hanging="360"/>
      </w:pPr>
      <w:rPr>
        <w:rFonts w:ascii="Courier New" w:hAnsi="Courier New" w:cs="Courier New" w:hint="default"/>
      </w:rPr>
    </w:lvl>
    <w:lvl w:ilvl="2" w:tplc="04050005" w:tentative="1">
      <w:start w:val="1"/>
      <w:numFmt w:val="bullet"/>
      <w:lvlText w:val=""/>
      <w:lvlJc w:val="left"/>
      <w:pPr>
        <w:tabs>
          <w:tab w:val="num" w:pos="2160"/>
        </w:tabs>
        <w:ind w:left="2160" w:hanging="360"/>
      </w:pPr>
      <w:rPr>
        <w:rFonts w:ascii="Wingdings" w:hAnsi="Wingdings" w:hint="default"/>
      </w:rPr>
    </w:lvl>
    <w:lvl w:ilvl="3" w:tplc="04050001" w:tentative="1">
      <w:start w:val="1"/>
      <w:numFmt w:val="bullet"/>
      <w:lvlText w:val=""/>
      <w:lvlJc w:val="left"/>
      <w:pPr>
        <w:tabs>
          <w:tab w:val="num" w:pos="2880"/>
        </w:tabs>
        <w:ind w:left="2880" w:hanging="360"/>
      </w:pPr>
      <w:rPr>
        <w:rFonts w:ascii="Symbol" w:hAnsi="Symbol" w:hint="default"/>
      </w:rPr>
    </w:lvl>
    <w:lvl w:ilvl="4" w:tplc="04050003" w:tentative="1">
      <w:start w:val="1"/>
      <w:numFmt w:val="bullet"/>
      <w:lvlText w:val="o"/>
      <w:lvlJc w:val="left"/>
      <w:pPr>
        <w:tabs>
          <w:tab w:val="num" w:pos="3600"/>
        </w:tabs>
        <w:ind w:left="3600" w:hanging="360"/>
      </w:pPr>
      <w:rPr>
        <w:rFonts w:ascii="Courier New" w:hAnsi="Courier New" w:cs="Courier New" w:hint="default"/>
      </w:rPr>
    </w:lvl>
    <w:lvl w:ilvl="5" w:tplc="04050005" w:tentative="1">
      <w:start w:val="1"/>
      <w:numFmt w:val="bullet"/>
      <w:lvlText w:val=""/>
      <w:lvlJc w:val="left"/>
      <w:pPr>
        <w:tabs>
          <w:tab w:val="num" w:pos="4320"/>
        </w:tabs>
        <w:ind w:left="4320" w:hanging="360"/>
      </w:pPr>
      <w:rPr>
        <w:rFonts w:ascii="Wingdings" w:hAnsi="Wingdings" w:hint="default"/>
      </w:rPr>
    </w:lvl>
    <w:lvl w:ilvl="6" w:tplc="04050001" w:tentative="1">
      <w:start w:val="1"/>
      <w:numFmt w:val="bullet"/>
      <w:lvlText w:val=""/>
      <w:lvlJc w:val="left"/>
      <w:pPr>
        <w:tabs>
          <w:tab w:val="num" w:pos="5040"/>
        </w:tabs>
        <w:ind w:left="5040" w:hanging="360"/>
      </w:pPr>
      <w:rPr>
        <w:rFonts w:ascii="Symbol" w:hAnsi="Symbol" w:hint="default"/>
      </w:rPr>
    </w:lvl>
    <w:lvl w:ilvl="7" w:tplc="04050003" w:tentative="1">
      <w:start w:val="1"/>
      <w:numFmt w:val="bullet"/>
      <w:lvlText w:val="o"/>
      <w:lvlJc w:val="left"/>
      <w:pPr>
        <w:tabs>
          <w:tab w:val="num" w:pos="5760"/>
        </w:tabs>
        <w:ind w:left="5760" w:hanging="360"/>
      </w:pPr>
      <w:rPr>
        <w:rFonts w:ascii="Courier New" w:hAnsi="Courier New" w:cs="Courier New" w:hint="default"/>
      </w:rPr>
    </w:lvl>
    <w:lvl w:ilvl="8" w:tplc="04050005" w:tentative="1">
      <w:start w:val="1"/>
      <w:numFmt w:val="bullet"/>
      <w:lvlText w:val=""/>
      <w:lvlJc w:val="left"/>
      <w:pPr>
        <w:tabs>
          <w:tab w:val="num" w:pos="6480"/>
        </w:tabs>
        <w:ind w:left="6480" w:hanging="360"/>
      </w:pPr>
      <w:rPr>
        <w:rFonts w:ascii="Wingdings" w:hAnsi="Wingdings" w:hint="default"/>
      </w:rPr>
    </w:lvl>
  </w:abstractNum>
  <w:abstractNum w:abstractNumId="5" w15:restartNumberingAfterBreak="0">
    <w:nsid w:val="1AAF7142"/>
    <w:multiLevelType w:val="hybridMultilevel"/>
    <w:tmpl w:val="9882595A"/>
    <w:lvl w:ilvl="0" w:tplc="BC489274">
      <w:start w:val="1"/>
      <w:numFmt w:val="bullet"/>
      <w:lvlText w:val=""/>
      <w:lvlJc w:val="left"/>
      <w:pPr>
        <w:tabs>
          <w:tab w:val="num" w:pos="284"/>
        </w:tabs>
        <w:ind w:left="284" w:hanging="284"/>
      </w:pPr>
      <w:rPr>
        <w:rFonts w:ascii="Wingdings" w:hAnsi="Wingdings" w:hint="default"/>
      </w:rPr>
    </w:lvl>
    <w:lvl w:ilvl="1" w:tplc="BC489274">
      <w:start w:val="1"/>
      <w:numFmt w:val="bullet"/>
      <w:lvlText w:val=""/>
      <w:lvlJc w:val="left"/>
      <w:pPr>
        <w:tabs>
          <w:tab w:val="num" w:pos="1364"/>
        </w:tabs>
        <w:ind w:left="1364" w:hanging="284"/>
      </w:pPr>
      <w:rPr>
        <w:rFonts w:ascii="Wingdings" w:hAnsi="Wingdings" w:hint="default"/>
      </w:rPr>
    </w:lvl>
    <w:lvl w:ilvl="2" w:tplc="04050005" w:tentative="1">
      <w:start w:val="1"/>
      <w:numFmt w:val="bullet"/>
      <w:lvlText w:val=""/>
      <w:lvlJc w:val="left"/>
      <w:pPr>
        <w:tabs>
          <w:tab w:val="num" w:pos="2160"/>
        </w:tabs>
        <w:ind w:left="2160" w:hanging="360"/>
      </w:pPr>
      <w:rPr>
        <w:rFonts w:ascii="Wingdings" w:hAnsi="Wingdings" w:hint="default"/>
      </w:rPr>
    </w:lvl>
    <w:lvl w:ilvl="3" w:tplc="04050001" w:tentative="1">
      <w:start w:val="1"/>
      <w:numFmt w:val="bullet"/>
      <w:lvlText w:val=""/>
      <w:lvlJc w:val="left"/>
      <w:pPr>
        <w:tabs>
          <w:tab w:val="num" w:pos="2880"/>
        </w:tabs>
        <w:ind w:left="2880" w:hanging="360"/>
      </w:pPr>
      <w:rPr>
        <w:rFonts w:ascii="Symbol" w:hAnsi="Symbol" w:hint="default"/>
      </w:rPr>
    </w:lvl>
    <w:lvl w:ilvl="4" w:tplc="04050003" w:tentative="1">
      <w:start w:val="1"/>
      <w:numFmt w:val="bullet"/>
      <w:lvlText w:val="o"/>
      <w:lvlJc w:val="left"/>
      <w:pPr>
        <w:tabs>
          <w:tab w:val="num" w:pos="3600"/>
        </w:tabs>
        <w:ind w:left="3600" w:hanging="360"/>
      </w:pPr>
      <w:rPr>
        <w:rFonts w:ascii="Courier New" w:hAnsi="Courier New" w:cs="Courier New" w:hint="default"/>
      </w:rPr>
    </w:lvl>
    <w:lvl w:ilvl="5" w:tplc="04050005" w:tentative="1">
      <w:start w:val="1"/>
      <w:numFmt w:val="bullet"/>
      <w:lvlText w:val=""/>
      <w:lvlJc w:val="left"/>
      <w:pPr>
        <w:tabs>
          <w:tab w:val="num" w:pos="4320"/>
        </w:tabs>
        <w:ind w:left="4320" w:hanging="360"/>
      </w:pPr>
      <w:rPr>
        <w:rFonts w:ascii="Wingdings" w:hAnsi="Wingdings" w:hint="default"/>
      </w:rPr>
    </w:lvl>
    <w:lvl w:ilvl="6" w:tplc="04050001" w:tentative="1">
      <w:start w:val="1"/>
      <w:numFmt w:val="bullet"/>
      <w:lvlText w:val=""/>
      <w:lvlJc w:val="left"/>
      <w:pPr>
        <w:tabs>
          <w:tab w:val="num" w:pos="5040"/>
        </w:tabs>
        <w:ind w:left="5040" w:hanging="360"/>
      </w:pPr>
      <w:rPr>
        <w:rFonts w:ascii="Symbol" w:hAnsi="Symbol" w:hint="default"/>
      </w:rPr>
    </w:lvl>
    <w:lvl w:ilvl="7" w:tplc="04050003" w:tentative="1">
      <w:start w:val="1"/>
      <w:numFmt w:val="bullet"/>
      <w:lvlText w:val="o"/>
      <w:lvlJc w:val="left"/>
      <w:pPr>
        <w:tabs>
          <w:tab w:val="num" w:pos="5760"/>
        </w:tabs>
        <w:ind w:left="5760" w:hanging="360"/>
      </w:pPr>
      <w:rPr>
        <w:rFonts w:ascii="Courier New" w:hAnsi="Courier New" w:cs="Courier New" w:hint="default"/>
      </w:rPr>
    </w:lvl>
    <w:lvl w:ilvl="8" w:tplc="04050005" w:tentative="1">
      <w:start w:val="1"/>
      <w:numFmt w:val="bullet"/>
      <w:lvlText w:val=""/>
      <w:lvlJc w:val="left"/>
      <w:pPr>
        <w:tabs>
          <w:tab w:val="num" w:pos="6480"/>
        </w:tabs>
        <w:ind w:left="6480" w:hanging="360"/>
      </w:pPr>
      <w:rPr>
        <w:rFonts w:ascii="Wingdings" w:hAnsi="Wingdings" w:hint="default"/>
      </w:rPr>
    </w:lvl>
  </w:abstractNum>
  <w:abstractNum w:abstractNumId="6" w15:restartNumberingAfterBreak="0">
    <w:nsid w:val="1FA542F3"/>
    <w:multiLevelType w:val="multilevel"/>
    <w:tmpl w:val="96386DEA"/>
    <w:lvl w:ilvl="0">
      <w:start w:val="1"/>
      <w:numFmt w:val="bullet"/>
      <w:lvlText w:val=""/>
      <w:lvlJc w:val="left"/>
      <w:pPr>
        <w:tabs>
          <w:tab w:val="num" w:pos="284"/>
        </w:tabs>
        <w:ind w:left="284" w:hanging="284"/>
      </w:pPr>
      <w:rPr>
        <w:rFonts w:ascii="Wingdings" w:hAnsi="Wingdings" w:hint="default"/>
      </w:rPr>
    </w:lvl>
    <w:lvl w:ilvl="1">
      <w:start w:val="1"/>
      <w:numFmt w:val="bullet"/>
      <w:lvlText w:val="o"/>
      <w:lvlJc w:val="left"/>
      <w:pPr>
        <w:tabs>
          <w:tab w:val="num" w:pos="1440"/>
        </w:tabs>
        <w:ind w:left="1440" w:hanging="360"/>
      </w:pPr>
      <w:rPr>
        <w:rFonts w:ascii="Courier New" w:hAnsi="Courier New" w:cs="Courier New" w:hint="default"/>
      </w:rPr>
    </w:lvl>
    <w:lvl w:ilvl="2">
      <w:start w:val="1"/>
      <w:numFmt w:val="bullet"/>
      <w:lvlText w:val=""/>
      <w:lvlJc w:val="left"/>
      <w:pPr>
        <w:tabs>
          <w:tab w:val="num" w:pos="2160"/>
        </w:tabs>
        <w:ind w:left="2160" w:hanging="360"/>
      </w:pPr>
      <w:rPr>
        <w:rFonts w:ascii="Wingdings" w:hAnsi="Wingdings" w:hint="default"/>
      </w:rPr>
    </w:lvl>
    <w:lvl w:ilvl="3">
      <w:start w:val="1"/>
      <w:numFmt w:val="bullet"/>
      <w:lvlText w:val=""/>
      <w:lvlJc w:val="left"/>
      <w:pPr>
        <w:tabs>
          <w:tab w:val="num" w:pos="2880"/>
        </w:tabs>
        <w:ind w:left="2880" w:hanging="360"/>
      </w:pPr>
      <w:rPr>
        <w:rFonts w:ascii="Symbol" w:hAnsi="Symbol" w:hint="default"/>
      </w:rPr>
    </w:lvl>
    <w:lvl w:ilvl="4">
      <w:start w:val="1"/>
      <w:numFmt w:val="bullet"/>
      <w:lvlText w:val="o"/>
      <w:lvlJc w:val="left"/>
      <w:pPr>
        <w:tabs>
          <w:tab w:val="num" w:pos="3600"/>
        </w:tabs>
        <w:ind w:left="3600" w:hanging="360"/>
      </w:pPr>
      <w:rPr>
        <w:rFonts w:ascii="Courier New" w:hAnsi="Courier New" w:cs="Courier New" w:hint="default"/>
      </w:rPr>
    </w:lvl>
    <w:lvl w:ilvl="5">
      <w:start w:val="1"/>
      <w:numFmt w:val="bullet"/>
      <w:lvlText w:val=""/>
      <w:lvlJc w:val="left"/>
      <w:pPr>
        <w:tabs>
          <w:tab w:val="num" w:pos="4320"/>
        </w:tabs>
        <w:ind w:left="4320" w:hanging="360"/>
      </w:pPr>
      <w:rPr>
        <w:rFonts w:ascii="Wingdings" w:hAnsi="Wingdings" w:hint="default"/>
      </w:rPr>
    </w:lvl>
    <w:lvl w:ilvl="6">
      <w:start w:val="1"/>
      <w:numFmt w:val="bullet"/>
      <w:lvlText w:val=""/>
      <w:lvlJc w:val="left"/>
      <w:pPr>
        <w:tabs>
          <w:tab w:val="num" w:pos="5040"/>
        </w:tabs>
        <w:ind w:left="5040" w:hanging="360"/>
      </w:pPr>
      <w:rPr>
        <w:rFonts w:ascii="Symbol" w:hAnsi="Symbol" w:hint="default"/>
      </w:rPr>
    </w:lvl>
    <w:lvl w:ilvl="7">
      <w:start w:val="1"/>
      <w:numFmt w:val="bullet"/>
      <w:lvlText w:val="o"/>
      <w:lvlJc w:val="left"/>
      <w:pPr>
        <w:tabs>
          <w:tab w:val="num" w:pos="5760"/>
        </w:tabs>
        <w:ind w:left="5760" w:hanging="360"/>
      </w:pPr>
      <w:rPr>
        <w:rFonts w:ascii="Courier New" w:hAnsi="Courier New" w:cs="Courier New" w:hint="default"/>
      </w:rPr>
    </w:lvl>
    <w:lvl w:ilvl="8">
      <w:start w:val="1"/>
      <w:numFmt w:val="bullet"/>
      <w:lvlText w:val=""/>
      <w:lvlJc w:val="left"/>
      <w:pPr>
        <w:tabs>
          <w:tab w:val="num" w:pos="6480"/>
        </w:tabs>
        <w:ind w:left="6480" w:hanging="360"/>
      </w:pPr>
      <w:rPr>
        <w:rFonts w:ascii="Wingdings" w:hAnsi="Wingdings" w:hint="default"/>
      </w:rPr>
    </w:lvl>
  </w:abstractNum>
  <w:abstractNum w:abstractNumId="7" w15:restartNumberingAfterBreak="0">
    <w:nsid w:val="28C674EF"/>
    <w:multiLevelType w:val="hybridMultilevel"/>
    <w:tmpl w:val="A7C2406E"/>
    <w:lvl w:ilvl="0" w:tplc="D8D03C96">
      <w:start w:val="1"/>
      <w:numFmt w:val="decimal"/>
      <w:lvlText w:val="%1."/>
      <w:lvlJc w:val="left"/>
      <w:pPr>
        <w:tabs>
          <w:tab w:val="num" w:pos="284"/>
        </w:tabs>
        <w:ind w:left="284" w:hanging="284"/>
      </w:pPr>
      <w:rPr>
        <w:rFonts w:hint="default"/>
      </w:rPr>
    </w:lvl>
    <w:lvl w:ilvl="1" w:tplc="04050019" w:tentative="1">
      <w:start w:val="1"/>
      <w:numFmt w:val="lowerLetter"/>
      <w:lvlText w:val="%2."/>
      <w:lvlJc w:val="left"/>
      <w:pPr>
        <w:tabs>
          <w:tab w:val="num" w:pos="1440"/>
        </w:tabs>
        <w:ind w:left="1440" w:hanging="360"/>
      </w:pPr>
    </w:lvl>
    <w:lvl w:ilvl="2" w:tplc="0405001B" w:tentative="1">
      <w:start w:val="1"/>
      <w:numFmt w:val="lowerRoman"/>
      <w:lvlText w:val="%3."/>
      <w:lvlJc w:val="right"/>
      <w:pPr>
        <w:tabs>
          <w:tab w:val="num" w:pos="2160"/>
        </w:tabs>
        <w:ind w:left="2160" w:hanging="180"/>
      </w:pPr>
    </w:lvl>
    <w:lvl w:ilvl="3" w:tplc="0405000F" w:tentative="1">
      <w:start w:val="1"/>
      <w:numFmt w:val="decimal"/>
      <w:lvlText w:val="%4."/>
      <w:lvlJc w:val="left"/>
      <w:pPr>
        <w:tabs>
          <w:tab w:val="num" w:pos="2880"/>
        </w:tabs>
        <w:ind w:left="2880" w:hanging="360"/>
      </w:pPr>
    </w:lvl>
    <w:lvl w:ilvl="4" w:tplc="04050019" w:tentative="1">
      <w:start w:val="1"/>
      <w:numFmt w:val="lowerLetter"/>
      <w:lvlText w:val="%5."/>
      <w:lvlJc w:val="left"/>
      <w:pPr>
        <w:tabs>
          <w:tab w:val="num" w:pos="3600"/>
        </w:tabs>
        <w:ind w:left="3600" w:hanging="360"/>
      </w:pPr>
    </w:lvl>
    <w:lvl w:ilvl="5" w:tplc="0405001B" w:tentative="1">
      <w:start w:val="1"/>
      <w:numFmt w:val="lowerRoman"/>
      <w:lvlText w:val="%6."/>
      <w:lvlJc w:val="right"/>
      <w:pPr>
        <w:tabs>
          <w:tab w:val="num" w:pos="4320"/>
        </w:tabs>
        <w:ind w:left="4320" w:hanging="180"/>
      </w:pPr>
    </w:lvl>
    <w:lvl w:ilvl="6" w:tplc="0405000F" w:tentative="1">
      <w:start w:val="1"/>
      <w:numFmt w:val="decimal"/>
      <w:lvlText w:val="%7."/>
      <w:lvlJc w:val="left"/>
      <w:pPr>
        <w:tabs>
          <w:tab w:val="num" w:pos="5040"/>
        </w:tabs>
        <w:ind w:left="5040" w:hanging="360"/>
      </w:pPr>
    </w:lvl>
    <w:lvl w:ilvl="7" w:tplc="04050019" w:tentative="1">
      <w:start w:val="1"/>
      <w:numFmt w:val="lowerLetter"/>
      <w:lvlText w:val="%8."/>
      <w:lvlJc w:val="left"/>
      <w:pPr>
        <w:tabs>
          <w:tab w:val="num" w:pos="5760"/>
        </w:tabs>
        <w:ind w:left="5760" w:hanging="360"/>
      </w:pPr>
    </w:lvl>
    <w:lvl w:ilvl="8" w:tplc="0405001B" w:tentative="1">
      <w:start w:val="1"/>
      <w:numFmt w:val="lowerRoman"/>
      <w:lvlText w:val="%9."/>
      <w:lvlJc w:val="right"/>
      <w:pPr>
        <w:tabs>
          <w:tab w:val="num" w:pos="6480"/>
        </w:tabs>
        <w:ind w:left="6480" w:hanging="180"/>
      </w:pPr>
    </w:lvl>
  </w:abstractNum>
  <w:abstractNum w:abstractNumId="8" w15:restartNumberingAfterBreak="0">
    <w:nsid w:val="367B5BEC"/>
    <w:multiLevelType w:val="hybridMultilevel"/>
    <w:tmpl w:val="6F58FC8C"/>
    <w:lvl w:ilvl="0" w:tplc="626AE442">
      <w:numFmt w:val="bullet"/>
      <w:lvlText w:val="-"/>
      <w:lvlJc w:val="left"/>
      <w:pPr>
        <w:tabs>
          <w:tab w:val="num" w:pos="720"/>
        </w:tabs>
        <w:ind w:left="720" w:hanging="360"/>
      </w:pPr>
      <w:rPr>
        <w:rFonts w:ascii="Arial" w:eastAsia="Times New Roman" w:hAnsi="Arial" w:cs="Arial" w:hint="default"/>
      </w:rPr>
    </w:lvl>
    <w:lvl w:ilvl="1" w:tplc="04050003" w:tentative="1">
      <w:start w:val="1"/>
      <w:numFmt w:val="bullet"/>
      <w:lvlText w:val="o"/>
      <w:lvlJc w:val="left"/>
      <w:pPr>
        <w:tabs>
          <w:tab w:val="num" w:pos="1440"/>
        </w:tabs>
        <w:ind w:left="1440" w:hanging="360"/>
      </w:pPr>
      <w:rPr>
        <w:rFonts w:ascii="Courier New" w:hAnsi="Courier New" w:cs="Courier New" w:hint="default"/>
      </w:rPr>
    </w:lvl>
    <w:lvl w:ilvl="2" w:tplc="04050005" w:tentative="1">
      <w:start w:val="1"/>
      <w:numFmt w:val="bullet"/>
      <w:lvlText w:val=""/>
      <w:lvlJc w:val="left"/>
      <w:pPr>
        <w:tabs>
          <w:tab w:val="num" w:pos="2160"/>
        </w:tabs>
        <w:ind w:left="2160" w:hanging="360"/>
      </w:pPr>
      <w:rPr>
        <w:rFonts w:ascii="Wingdings" w:hAnsi="Wingdings" w:hint="default"/>
      </w:rPr>
    </w:lvl>
    <w:lvl w:ilvl="3" w:tplc="04050001" w:tentative="1">
      <w:start w:val="1"/>
      <w:numFmt w:val="bullet"/>
      <w:lvlText w:val=""/>
      <w:lvlJc w:val="left"/>
      <w:pPr>
        <w:tabs>
          <w:tab w:val="num" w:pos="2880"/>
        </w:tabs>
        <w:ind w:left="2880" w:hanging="360"/>
      </w:pPr>
      <w:rPr>
        <w:rFonts w:ascii="Symbol" w:hAnsi="Symbol" w:hint="default"/>
      </w:rPr>
    </w:lvl>
    <w:lvl w:ilvl="4" w:tplc="04050003" w:tentative="1">
      <w:start w:val="1"/>
      <w:numFmt w:val="bullet"/>
      <w:lvlText w:val="o"/>
      <w:lvlJc w:val="left"/>
      <w:pPr>
        <w:tabs>
          <w:tab w:val="num" w:pos="3600"/>
        </w:tabs>
        <w:ind w:left="3600" w:hanging="360"/>
      </w:pPr>
      <w:rPr>
        <w:rFonts w:ascii="Courier New" w:hAnsi="Courier New" w:cs="Courier New" w:hint="default"/>
      </w:rPr>
    </w:lvl>
    <w:lvl w:ilvl="5" w:tplc="04050005" w:tentative="1">
      <w:start w:val="1"/>
      <w:numFmt w:val="bullet"/>
      <w:lvlText w:val=""/>
      <w:lvlJc w:val="left"/>
      <w:pPr>
        <w:tabs>
          <w:tab w:val="num" w:pos="4320"/>
        </w:tabs>
        <w:ind w:left="4320" w:hanging="360"/>
      </w:pPr>
      <w:rPr>
        <w:rFonts w:ascii="Wingdings" w:hAnsi="Wingdings" w:hint="default"/>
      </w:rPr>
    </w:lvl>
    <w:lvl w:ilvl="6" w:tplc="04050001" w:tentative="1">
      <w:start w:val="1"/>
      <w:numFmt w:val="bullet"/>
      <w:lvlText w:val=""/>
      <w:lvlJc w:val="left"/>
      <w:pPr>
        <w:tabs>
          <w:tab w:val="num" w:pos="5040"/>
        </w:tabs>
        <w:ind w:left="5040" w:hanging="360"/>
      </w:pPr>
      <w:rPr>
        <w:rFonts w:ascii="Symbol" w:hAnsi="Symbol" w:hint="default"/>
      </w:rPr>
    </w:lvl>
    <w:lvl w:ilvl="7" w:tplc="04050003" w:tentative="1">
      <w:start w:val="1"/>
      <w:numFmt w:val="bullet"/>
      <w:lvlText w:val="o"/>
      <w:lvlJc w:val="left"/>
      <w:pPr>
        <w:tabs>
          <w:tab w:val="num" w:pos="5760"/>
        </w:tabs>
        <w:ind w:left="5760" w:hanging="360"/>
      </w:pPr>
      <w:rPr>
        <w:rFonts w:ascii="Courier New" w:hAnsi="Courier New" w:cs="Courier New" w:hint="default"/>
      </w:rPr>
    </w:lvl>
    <w:lvl w:ilvl="8" w:tplc="04050005" w:tentative="1">
      <w:start w:val="1"/>
      <w:numFmt w:val="bullet"/>
      <w:lvlText w:val=""/>
      <w:lvlJc w:val="left"/>
      <w:pPr>
        <w:tabs>
          <w:tab w:val="num" w:pos="6480"/>
        </w:tabs>
        <w:ind w:left="6480" w:hanging="360"/>
      </w:pPr>
      <w:rPr>
        <w:rFonts w:ascii="Wingdings" w:hAnsi="Wingdings" w:hint="default"/>
      </w:rPr>
    </w:lvl>
  </w:abstractNum>
  <w:abstractNum w:abstractNumId="9" w15:restartNumberingAfterBreak="0">
    <w:nsid w:val="3928757A"/>
    <w:multiLevelType w:val="multilevel"/>
    <w:tmpl w:val="B6AC5C6C"/>
    <w:lvl w:ilvl="0">
      <w:start w:val="1"/>
      <w:numFmt w:val="bullet"/>
      <w:lvlText w:val=""/>
      <w:lvlJc w:val="left"/>
      <w:pPr>
        <w:tabs>
          <w:tab w:val="num" w:pos="340"/>
        </w:tabs>
        <w:ind w:left="340" w:hanging="340"/>
      </w:pPr>
      <w:rPr>
        <w:rFonts w:ascii="Symbol" w:hAnsi="Symbol" w:hint="default"/>
      </w:rPr>
    </w:lvl>
    <w:lvl w:ilvl="1">
      <w:start w:val="1"/>
      <w:numFmt w:val="bullet"/>
      <w:lvlText w:val="o"/>
      <w:lvlJc w:val="left"/>
      <w:pPr>
        <w:tabs>
          <w:tab w:val="num" w:pos="1440"/>
        </w:tabs>
        <w:ind w:left="1440" w:hanging="360"/>
      </w:pPr>
      <w:rPr>
        <w:rFonts w:ascii="Courier New" w:hAnsi="Courier New" w:cs="Courier New" w:hint="default"/>
      </w:rPr>
    </w:lvl>
    <w:lvl w:ilvl="2">
      <w:start w:val="1"/>
      <w:numFmt w:val="bullet"/>
      <w:lvlText w:val=""/>
      <w:lvlJc w:val="left"/>
      <w:pPr>
        <w:tabs>
          <w:tab w:val="num" w:pos="2160"/>
        </w:tabs>
        <w:ind w:left="2160" w:hanging="360"/>
      </w:pPr>
      <w:rPr>
        <w:rFonts w:ascii="Wingdings" w:hAnsi="Wingdings" w:hint="default"/>
      </w:rPr>
    </w:lvl>
    <w:lvl w:ilvl="3">
      <w:start w:val="1"/>
      <w:numFmt w:val="bullet"/>
      <w:lvlText w:val=""/>
      <w:lvlJc w:val="left"/>
      <w:pPr>
        <w:tabs>
          <w:tab w:val="num" w:pos="2880"/>
        </w:tabs>
        <w:ind w:left="2880" w:hanging="360"/>
      </w:pPr>
      <w:rPr>
        <w:rFonts w:ascii="Symbol" w:hAnsi="Symbol" w:hint="default"/>
      </w:rPr>
    </w:lvl>
    <w:lvl w:ilvl="4">
      <w:start w:val="1"/>
      <w:numFmt w:val="bullet"/>
      <w:lvlText w:val="o"/>
      <w:lvlJc w:val="left"/>
      <w:pPr>
        <w:tabs>
          <w:tab w:val="num" w:pos="3600"/>
        </w:tabs>
        <w:ind w:left="3600" w:hanging="360"/>
      </w:pPr>
      <w:rPr>
        <w:rFonts w:ascii="Courier New" w:hAnsi="Courier New" w:cs="Courier New" w:hint="default"/>
      </w:rPr>
    </w:lvl>
    <w:lvl w:ilvl="5">
      <w:start w:val="1"/>
      <w:numFmt w:val="bullet"/>
      <w:lvlText w:val=""/>
      <w:lvlJc w:val="left"/>
      <w:pPr>
        <w:tabs>
          <w:tab w:val="num" w:pos="4320"/>
        </w:tabs>
        <w:ind w:left="4320" w:hanging="360"/>
      </w:pPr>
      <w:rPr>
        <w:rFonts w:ascii="Wingdings" w:hAnsi="Wingdings" w:hint="default"/>
      </w:rPr>
    </w:lvl>
    <w:lvl w:ilvl="6">
      <w:start w:val="1"/>
      <w:numFmt w:val="bullet"/>
      <w:lvlText w:val=""/>
      <w:lvlJc w:val="left"/>
      <w:pPr>
        <w:tabs>
          <w:tab w:val="num" w:pos="5040"/>
        </w:tabs>
        <w:ind w:left="5040" w:hanging="360"/>
      </w:pPr>
      <w:rPr>
        <w:rFonts w:ascii="Symbol" w:hAnsi="Symbol" w:hint="default"/>
      </w:rPr>
    </w:lvl>
    <w:lvl w:ilvl="7">
      <w:start w:val="1"/>
      <w:numFmt w:val="bullet"/>
      <w:lvlText w:val="o"/>
      <w:lvlJc w:val="left"/>
      <w:pPr>
        <w:tabs>
          <w:tab w:val="num" w:pos="5760"/>
        </w:tabs>
        <w:ind w:left="5760" w:hanging="360"/>
      </w:pPr>
      <w:rPr>
        <w:rFonts w:ascii="Courier New" w:hAnsi="Courier New" w:cs="Courier New" w:hint="default"/>
      </w:rPr>
    </w:lvl>
    <w:lvl w:ilvl="8">
      <w:start w:val="1"/>
      <w:numFmt w:val="bullet"/>
      <w:lvlText w:val=""/>
      <w:lvlJc w:val="left"/>
      <w:pPr>
        <w:tabs>
          <w:tab w:val="num" w:pos="6480"/>
        </w:tabs>
        <w:ind w:left="6480" w:hanging="360"/>
      </w:pPr>
      <w:rPr>
        <w:rFonts w:ascii="Wingdings" w:hAnsi="Wingdings" w:hint="default"/>
      </w:rPr>
    </w:lvl>
  </w:abstractNum>
  <w:abstractNum w:abstractNumId="10" w15:restartNumberingAfterBreak="0">
    <w:nsid w:val="41E527F9"/>
    <w:multiLevelType w:val="hybridMultilevel"/>
    <w:tmpl w:val="3252F27C"/>
    <w:lvl w:ilvl="0" w:tplc="2A289816">
      <w:start w:val="1"/>
      <w:numFmt w:val="decimal"/>
      <w:lvlText w:val="%1."/>
      <w:lvlJc w:val="left"/>
      <w:pPr>
        <w:tabs>
          <w:tab w:val="num" w:pos="700"/>
        </w:tabs>
        <w:ind w:left="700" w:hanging="360"/>
      </w:pPr>
      <w:rPr>
        <w:rFonts w:hint="default"/>
        <w:b/>
      </w:rPr>
    </w:lvl>
    <w:lvl w:ilvl="1" w:tplc="04050019" w:tentative="1">
      <w:start w:val="1"/>
      <w:numFmt w:val="lowerLetter"/>
      <w:lvlText w:val="%2."/>
      <w:lvlJc w:val="left"/>
      <w:pPr>
        <w:tabs>
          <w:tab w:val="num" w:pos="1420"/>
        </w:tabs>
        <w:ind w:left="1420" w:hanging="360"/>
      </w:pPr>
    </w:lvl>
    <w:lvl w:ilvl="2" w:tplc="0405001B" w:tentative="1">
      <w:start w:val="1"/>
      <w:numFmt w:val="lowerRoman"/>
      <w:lvlText w:val="%3."/>
      <w:lvlJc w:val="right"/>
      <w:pPr>
        <w:tabs>
          <w:tab w:val="num" w:pos="2140"/>
        </w:tabs>
        <w:ind w:left="2140" w:hanging="180"/>
      </w:pPr>
    </w:lvl>
    <w:lvl w:ilvl="3" w:tplc="0405000F" w:tentative="1">
      <w:start w:val="1"/>
      <w:numFmt w:val="decimal"/>
      <w:lvlText w:val="%4."/>
      <w:lvlJc w:val="left"/>
      <w:pPr>
        <w:tabs>
          <w:tab w:val="num" w:pos="2860"/>
        </w:tabs>
        <w:ind w:left="2860" w:hanging="360"/>
      </w:pPr>
    </w:lvl>
    <w:lvl w:ilvl="4" w:tplc="04050019" w:tentative="1">
      <w:start w:val="1"/>
      <w:numFmt w:val="lowerLetter"/>
      <w:lvlText w:val="%5."/>
      <w:lvlJc w:val="left"/>
      <w:pPr>
        <w:tabs>
          <w:tab w:val="num" w:pos="3580"/>
        </w:tabs>
        <w:ind w:left="3580" w:hanging="360"/>
      </w:pPr>
    </w:lvl>
    <w:lvl w:ilvl="5" w:tplc="0405001B" w:tentative="1">
      <w:start w:val="1"/>
      <w:numFmt w:val="lowerRoman"/>
      <w:lvlText w:val="%6."/>
      <w:lvlJc w:val="right"/>
      <w:pPr>
        <w:tabs>
          <w:tab w:val="num" w:pos="4300"/>
        </w:tabs>
        <w:ind w:left="4300" w:hanging="180"/>
      </w:pPr>
    </w:lvl>
    <w:lvl w:ilvl="6" w:tplc="0405000F" w:tentative="1">
      <w:start w:val="1"/>
      <w:numFmt w:val="decimal"/>
      <w:lvlText w:val="%7."/>
      <w:lvlJc w:val="left"/>
      <w:pPr>
        <w:tabs>
          <w:tab w:val="num" w:pos="5020"/>
        </w:tabs>
        <w:ind w:left="5020" w:hanging="360"/>
      </w:pPr>
    </w:lvl>
    <w:lvl w:ilvl="7" w:tplc="04050019" w:tentative="1">
      <w:start w:val="1"/>
      <w:numFmt w:val="lowerLetter"/>
      <w:lvlText w:val="%8."/>
      <w:lvlJc w:val="left"/>
      <w:pPr>
        <w:tabs>
          <w:tab w:val="num" w:pos="5740"/>
        </w:tabs>
        <w:ind w:left="5740" w:hanging="360"/>
      </w:pPr>
    </w:lvl>
    <w:lvl w:ilvl="8" w:tplc="0405001B" w:tentative="1">
      <w:start w:val="1"/>
      <w:numFmt w:val="lowerRoman"/>
      <w:lvlText w:val="%9."/>
      <w:lvlJc w:val="right"/>
      <w:pPr>
        <w:tabs>
          <w:tab w:val="num" w:pos="6460"/>
        </w:tabs>
        <w:ind w:left="6460" w:hanging="180"/>
      </w:pPr>
    </w:lvl>
  </w:abstractNum>
  <w:abstractNum w:abstractNumId="11" w15:restartNumberingAfterBreak="0">
    <w:nsid w:val="45B56D5A"/>
    <w:multiLevelType w:val="hybridMultilevel"/>
    <w:tmpl w:val="AC1634B8"/>
    <w:lvl w:ilvl="0" w:tplc="11F07C12">
      <w:start w:val="1"/>
      <w:numFmt w:val="bullet"/>
      <w:lvlText w:val=""/>
      <w:lvlJc w:val="left"/>
      <w:pPr>
        <w:tabs>
          <w:tab w:val="num" w:pos="198"/>
        </w:tabs>
        <w:ind w:left="198" w:hanging="198"/>
      </w:pPr>
      <w:rPr>
        <w:rFonts w:ascii="Wingdings" w:hAnsi="Wingdings" w:hint="default"/>
      </w:rPr>
    </w:lvl>
    <w:lvl w:ilvl="1" w:tplc="04050003" w:tentative="1">
      <w:start w:val="1"/>
      <w:numFmt w:val="bullet"/>
      <w:lvlText w:val="o"/>
      <w:lvlJc w:val="left"/>
      <w:pPr>
        <w:tabs>
          <w:tab w:val="num" w:pos="1440"/>
        </w:tabs>
        <w:ind w:left="1440" w:hanging="360"/>
      </w:pPr>
      <w:rPr>
        <w:rFonts w:ascii="Courier New" w:hAnsi="Courier New" w:cs="Courier New" w:hint="default"/>
      </w:rPr>
    </w:lvl>
    <w:lvl w:ilvl="2" w:tplc="04050005" w:tentative="1">
      <w:start w:val="1"/>
      <w:numFmt w:val="bullet"/>
      <w:lvlText w:val=""/>
      <w:lvlJc w:val="left"/>
      <w:pPr>
        <w:tabs>
          <w:tab w:val="num" w:pos="2160"/>
        </w:tabs>
        <w:ind w:left="2160" w:hanging="360"/>
      </w:pPr>
      <w:rPr>
        <w:rFonts w:ascii="Wingdings" w:hAnsi="Wingdings" w:hint="default"/>
      </w:rPr>
    </w:lvl>
    <w:lvl w:ilvl="3" w:tplc="04050001" w:tentative="1">
      <w:start w:val="1"/>
      <w:numFmt w:val="bullet"/>
      <w:lvlText w:val=""/>
      <w:lvlJc w:val="left"/>
      <w:pPr>
        <w:tabs>
          <w:tab w:val="num" w:pos="2880"/>
        </w:tabs>
        <w:ind w:left="2880" w:hanging="360"/>
      </w:pPr>
      <w:rPr>
        <w:rFonts w:ascii="Symbol" w:hAnsi="Symbol" w:hint="default"/>
      </w:rPr>
    </w:lvl>
    <w:lvl w:ilvl="4" w:tplc="04050003" w:tentative="1">
      <w:start w:val="1"/>
      <w:numFmt w:val="bullet"/>
      <w:lvlText w:val="o"/>
      <w:lvlJc w:val="left"/>
      <w:pPr>
        <w:tabs>
          <w:tab w:val="num" w:pos="3600"/>
        </w:tabs>
        <w:ind w:left="3600" w:hanging="360"/>
      </w:pPr>
      <w:rPr>
        <w:rFonts w:ascii="Courier New" w:hAnsi="Courier New" w:cs="Courier New" w:hint="default"/>
      </w:rPr>
    </w:lvl>
    <w:lvl w:ilvl="5" w:tplc="04050005" w:tentative="1">
      <w:start w:val="1"/>
      <w:numFmt w:val="bullet"/>
      <w:lvlText w:val=""/>
      <w:lvlJc w:val="left"/>
      <w:pPr>
        <w:tabs>
          <w:tab w:val="num" w:pos="4320"/>
        </w:tabs>
        <w:ind w:left="4320" w:hanging="360"/>
      </w:pPr>
      <w:rPr>
        <w:rFonts w:ascii="Wingdings" w:hAnsi="Wingdings" w:hint="default"/>
      </w:rPr>
    </w:lvl>
    <w:lvl w:ilvl="6" w:tplc="04050001" w:tentative="1">
      <w:start w:val="1"/>
      <w:numFmt w:val="bullet"/>
      <w:lvlText w:val=""/>
      <w:lvlJc w:val="left"/>
      <w:pPr>
        <w:tabs>
          <w:tab w:val="num" w:pos="5040"/>
        </w:tabs>
        <w:ind w:left="5040" w:hanging="360"/>
      </w:pPr>
      <w:rPr>
        <w:rFonts w:ascii="Symbol" w:hAnsi="Symbol" w:hint="default"/>
      </w:rPr>
    </w:lvl>
    <w:lvl w:ilvl="7" w:tplc="04050003" w:tentative="1">
      <w:start w:val="1"/>
      <w:numFmt w:val="bullet"/>
      <w:lvlText w:val="o"/>
      <w:lvlJc w:val="left"/>
      <w:pPr>
        <w:tabs>
          <w:tab w:val="num" w:pos="5760"/>
        </w:tabs>
        <w:ind w:left="5760" w:hanging="360"/>
      </w:pPr>
      <w:rPr>
        <w:rFonts w:ascii="Courier New" w:hAnsi="Courier New" w:cs="Courier New" w:hint="default"/>
      </w:rPr>
    </w:lvl>
    <w:lvl w:ilvl="8" w:tplc="04050005" w:tentative="1">
      <w:start w:val="1"/>
      <w:numFmt w:val="bullet"/>
      <w:lvlText w:val=""/>
      <w:lvlJc w:val="left"/>
      <w:pPr>
        <w:tabs>
          <w:tab w:val="num" w:pos="6480"/>
        </w:tabs>
        <w:ind w:left="6480" w:hanging="360"/>
      </w:pPr>
      <w:rPr>
        <w:rFonts w:ascii="Wingdings" w:hAnsi="Wingdings" w:hint="default"/>
      </w:rPr>
    </w:lvl>
  </w:abstractNum>
  <w:abstractNum w:abstractNumId="12" w15:restartNumberingAfterBreak="0">
    <w:nsid w:val="464C0C15"/>
    <w:multiLevelType w:val="hybridMultilevel"/>
    <w:tmpl w:val="550E5CF2"/>
    <w:lvl w:ilvl="0" w:tplc="603C4020">
      <w:start w:val="1"/>
      <w:numFmt w:val="bullet"/>
      <w:lvlText w:val=""/>
      <w:lvlJc w:val="left"/>
      <w:pPr>
        <w:tabs>
          <w:tab w:val="num" w:pos="284"/>
        </w:tabs>
        <w:ind w:left="284" w:hanging="284"/>
      </w:pPr>
      <w:rPr>
        <w:rFonts w:ascii="Wingdings" w:hAnsi="Wingdings" w:hint="default"/>
      </w:rPr>
    </w:lvl>
    <w:lvl w:ilvl="1" w:tplc="04050003" w:tentative="1">
      <w:start w:val="1"/>
      <w:numFmt w:val="bullet"/>
      <w:lvlText w:val="o"/>
      <w:lvlJc w:val="left"/>
      <w:pPr>
        <w:tabs>
          <w:tab w:val="num" w:pos="1440"/>
        </w:tabs>
        <w:ind w:left="1440" w:hanging="360"/>
      </w:pPr>
      <w:rPr>
        <w:rFonts w:ascii="Courier New" w:hAnsi="Courier New" w:cs="Courier New" w:hint="default"/>
      </w:rPr>
    </w:lvl>
    <w:lvl w:ilvl="2" w:tplc="04050005" w:tentative="1">
      <w:start w:val="1"/>
      <w:numFmt w:val="bullet"/>
      <w:lvlText w:val=""/>
      <w:lvlJc w:val="left"/>
      <w:pPr>
        <w:tabs>
          <w:tab w:val="num" w:pos="2160"/>
        </w:tabs>
        <w:ind w:left="2160" w:hanging="360"/>
      </w:pPr>
      <w:rPr>
        <w:rFonts w:ascii="Wingdings" w:hAnsi="Wingdings" w:hint="default"/>
      </w:rPr>
    </w:lvl>
    <w:lvl w:ilvl="3" w:tplc="04050001" w:tentative="1">
      <w:start w:val="1"/>
      <w:numFmt w:val="bullet"/>
      <w:lvlText w:val=""/>
      <w:lvlJc w:val="left"/>
      <w:pPr>
        <w:tabs>
          <w:tab w:val="num" w:pos="2880"/>
        </w:tabs>
        <w:ind w:left="2880" w:hanging="360"/>
      </w:pPr>
      <w:rPr>
        <w:rFonts w:ascii="Symbol" w:hAnsi="Symbol" w:hint="default"/>
      </w:rPr>
    </w:lvl>
    <w:lvl w:ilvl="4" w:tplc="04050003" w:tentative="1">
      <w:start w:val="1"/>
      <w:numFmt w:val="bullet"/>
      <w:lvlText w:val="o"/>
      <w:lvlJc w:val="left"/>
      <w:pPr>
        <w:tabs>
          <w:tab w:val="num" w:pos="3600"/>
        </w:tabs>
        <w:ind w:left="3600" w:hanging="360"/>
      </w:pPr>
      <w:rPr>
        <w:rFonts w:ascii="Courier New" w:hAnsi="Courier New" w:cs="Courier New" w:hint="default"/>
      </w:rPr>
    </w:lvl>
    <w:lvl w:ilvl="5" w:tplc="04050005" w:tentative="1">
      <w:start w:val="1"/>
      <w:numFmt w:val="bullet"/>
      <w:lvlText w:val=""/>
      <w:lvlJc w:val="left"/>
      <w:pPr>
        <w:tabs>
          <w:tab w:val="num" w:pos="4320"/>
        </w:tabs>
        <w:ind w:left="4320" w:hanging="360"/>
      </w:pPr>
      <w:rPr>
        <w:rFonts w:ascii="Wingdings" w:hAnsi="Wingdings" w:hint="default"/>
      </w:rPr>
    </w:lvl>
    <w:lvl w:ilvl="6" w:tplc="04050001" w:tentative="1">
      <w:start w:val="1"/>
      <w:numFmt w:val="bullet"/>
      <w:lvlText w:val=""/>
      <w:lvlJc w:val="left"/>
      <w:pPr>
        <w:tabs>
          <w:tab w:val="num" w:pos="5040"/>
        </w:tabs>
        <w:ind w:left="5040" w:hanging="360"/>
      </w:pPr>
      <w:rPr>
        <w:rFonts w:ascii="Symbol" w:hAnsi="Symbol" w:hint="default"/>
      </w:rPr>
    </w:lvl>
    <w:lvl w:ilvl="7" w:tplc="04050003" w:tentative="1">
      <w:start w:val="1"/>
      <w:numFmt w:val="bullet"/>
      <w:lvlText w:val="o"/>
      <w:lvlJc w:val="left"/>
      <w:pPr>
        <w:tabs>
          <w:tab w:val="num" w:pos="5760"/>
        </w:tabs>
        <w:ind w:left="5760" w:hanging="360"/>
      </w:pPr>
      <w:rPr>
        <w:rFonts w:ascii="Courier New" w:hAnsi="Courier New" w:cs="Courier New" w:hint="default"/>
      </w:rPr>
    </w:lvl>
    <w:lvl w:ilvl="8" w:tplc="04050005" w:tentative="1">
      <w:start w:val="1"/>
      <w:numFmt w:val="bullet"/>
      <w:lvlText w:val=""/>
      <w:lvlJc w:val="left"/>
      <w:pPr>
        <w:tabs>
          <w:tab w:val="num" w:pos="6480"/>
        </w:tabs>
        <w:ind w:left="6480" w:hanging="360"/>
      </w:pPr>
      <w:rPr>
        <w:rFonts w:ascii="Wingdings" w:hAnsi="Wingdings" w:hint="default"/>
      </w:rPr>
    </w:lvl>
  </w:abstractNum>
  <w:abstractNum w:abstractNumId="13" w15:restartNumberingAfterBreak="0">
    <w:nsid w:val="47CD5702"/>
    <w:multiLevelType w:val="hybridMultilevel"/>
    <w:tmpl w:val="60E6AD8C"/>
    <w:lvl w:ilvl="0" w:tplc="AE00E82C">
      <w:start w:val="1"/>
      <w:numFmt w:val="lowerLetter"/>
      <w:lvlText w:val="%1."/>
      <w:lvlJc w:val="left"/>
      <w:pPr>
        <w:tabs>
          <w:tab w:val="num" w:pos="454"/>
        </w:tabs>
        <w:ind w:left="454" w:hanging="454"/>
      </w:pPr>
      <w:rPr>
        <w:rFonts w:hint="default"/>
      </w:rPr>
    </w:lvl>
    <w:lvl w:ilvl="1" w:tplc="04050019" w:tentative="1">
      <w:start w:val="1"/>
      <w:numFmt w:val="lowerLetter"/>
      <w:lvlText w:val="%2."/>
      <w:lvlJc w:val="left"/>
      <w:pPr>
        <w:tabs>
          <w:tab w:val="num" w:pos="1440"/>
        </w:tabs>
        <w:ind w:left="1440" w:hanging="360"/>
      </w:pPr>
    </w:lvl>
    <w:lvl w:ilvl="2" w:tplc="0405001B" w:tentative="1">
      <w:start w:val="1"/>
      <w:numFmt w:val="lowerRoman"/>
      <w:lvlText w:val="%3."/>
      <w:lvlJc w:val="right"/>
      <w:pPr>
        <w:tabs>
          <w:tab w:val="num" w:pos="2160"/>
        </w:tabs>
        <w:ind w:left="2160" w:hanging="180"/>
      </w:pPr>
    </w:lvl>
    <w:lvl w:ilvl="3" w:tplc="0405000F" w:tentative="1">
      <w:start w:val="1"/>
      <w:numFmt w:val="decimal"/>
      <w:lvlText w:val="%4."/>
      <w:lvlJc w:val="left"/>
      <w:pPr>
        <w:tabs>
          <w:tab w:val="num" w:pos="2880"/>
        </w:tabs>
        <w:ind w:left="2880" w:hanging="360"/>
      </w:pPr>
    </w:lvl>
    <w:lvl w:ilvl="4" w:tplc="04050019" w:tentative="1">
      <w:start w:val="1"/>
      <w:numFmt w:val="lowerLetter"/>
      <w:lvlText w:val="%5."/>
      <w:lvlJc w:val="left"/>
      <w:pPr>
        <w:tabs>
          <w:tab w:val="num" w:pos="3600"/>
        </w:tabs>
        <w:ind w:left="3600" w:hanging="360"/>
      </w:pPr>
    </w:lvl>
    <w:lvl w:ilvl="5" w:tplc="0405001B" w:tentative="1">
      <w:start w:val="1"/>
      <w:numFmt w:val="lowerRoman"/>
      <w:lvlText w:val="%6."/>
      <w:lvlJc w:val="right"/>
      <w:pPr>
        <w:tabs>
          <w:tab w:val="num" w:pos="4320"/>
        </w:tabs>
        <w:ind w:left="4320" w:hanging="180"/>
      </w:pPr>
    </w:lvl>
    <w:lvl w:ilvl="6" w:tplc="0405000F" w:tentative="1">
      <w:start w:val="1"/>
      <w:numFmt w:val="decimal"/>
      <w:lvlText w:val="%7."/>
      <w:lvlJc w:val="left"/>
      <w:pPr>
        <w:tabs>
          <w:tab w:val="num" w:pos="5040"/>
        </w:tabs>
        <w:ind w:left="5040" w:hanging="360"/>
      </w:pPr>
    </w:lvl>
    <w:lvl w:ilvl="7" w:tplc="04050019" w:tentative="1">
      <w:start w:val="1"/>
      <w:numFmt w:val="lowerLetter"/>
      <w:lvlText w:val="%8."/>
      <w:lvlJc w:val="left"/>
      <w:pPr>
        <w:tabs>
          <w:tab w:val="num" w:pos="5760"/>
        </w:tabs>
        <w:ind w:left="5760" w:hanging="360"/>
      </w:pPr>
    </w:lvl>
    <w:lvl w:ilvl="8" w:tplc="0405001B" w:tentative="1">
      <w:start w:val="1"/>
      <w:numFmt w:val="lowerRoman"/>
      <w:lvlText w:val="%9."/>
      <w:lvlJc w:val="right"/>
      <w:pPr>
        <w:tabs>
          <w:tab w:val="num" w:pos="6480"/>
        </w:tabs>
        <w:ind w:left="6480" w:hanging="180"/>
      </w:pPr>
    </w:lvl>
  </w:abstractNum>
  <w:abstractNum w:abstractNumId="14" w15:restartNumberingAfterBreak="0">
    <w:nsid w:val="4DD34A2B"/>
    <w:multiLevelType w:val="multilevel"/>
    <w:tmpl w:val="02025B78"/>
    <w:lvl w:ilvl="0">
      <w:start w:val="4"/>
      <w:numFmt w:val="decimal"/>
      <w:lvlText w:val="%1."/>
      <w:lvlJc w:val="left"/>
      <w:pPr>
        <w:tabs>
          <w:tab w:val="num" w:pos="284"/>
        </w:tabs>
        <w:ind w:left="284" w:hanging="284"/>
      </w:pPr>
      <w:rPr>
        <w:rFonts w:hint="default"/>
      </w:rPr>
    </w:lvl>
    <w:lvl w:ilvl="1">
      <w:start w:val="1"/>
      <w:numFmt w:val="bullet"/>
      <w:lvlText w:val="o"/>
      <w:lvlJc w:val="left"/>
      <w:pPr>
        <w:tabs>
          <w:tab w:val="num" w:pos="1440"/>
        </w:tabs>
        <w:ind w:left="1440" w:hanging="360"/>
      </w:pPr>
      <w:rPr>
        <w:rFonts w:ascii="Courier New" w:hAnsi="Courier New" w:cs="Courier New" w:hint="default"/>
      </w:rPr>
    </w:lvl>
    <w:lvl w:ilvl="2">
      <w:start w:val="1"/>
      <w:numFmt w:val="bullet"/>
      <w:lvlText w:val=""/>
      <w:lvlJc w:val="left"/>
      <w:pPr>
        <w:tabs>
          <w:tab w:val="num" w:pos="2160"/>
        </w:tabs>
        <w:ind w:left="2160" w:hanging="360"/>
      </w:pPr>
      <w:rPr>
        <w:rFonts w:ascii="Wingdings" w:hAnsi="Wingdings" w:hint="default"/>
      </w:rPr>
    </w:lvl>
    <w:lvl w:ilvl="3">
      <w:start w:val="1"/>
      <w:numFmt w:val="bullet"/>
      <w:lvlText w:val=""/>
      <w:lvlJc w:val="left"/>
      <w:pPr>
        <w:tabs>
          <w:tab w:val="num" w:pos="2880"/>
        </w:tabs>
        <w:ind w:left="2880" w:hanging="360"/>
      </w:pPr>
      <w:rPr>
        <w:rFonts w:ascii="Symbol" w:hAnsi="Symbol" w:hint="default"/>
      </w:rPr>
    </w:lvl>
    <w:lvl w:ilvl="4">
      <w:start w:val="1"/>
      <w:numFmt w:val="bullet"/>
      <w:lvlText w:val="o"/>
      <w:lvlJc w:val="left"/>
      <w:pPr>
        <w:tabs>
          <w:tab w:val="num" w:pos="3600"/>
        </w:tabs>
        <w:ind w:left="3600" w:hanging="360"/>
      </w:pPr>
      <w:rPr>
        <w:rFonts w:ascii="Courier New" w:hAnsi="Courier New" w:cs="Courier New" w:hint="default"/>
      </w:rPr>
    </w:lvl>
    <w:lvl w:ilvl="5">
      <w:start w:val="1"/>
      <w:numFmt w:val="bullet"/>
      <w:lvlText w:val=""/>
      <w:lvlJc w:val="left"/>
      <w:pPr>
        <w:tabs>
          <w:tab w:val="num" w:pos="4320"/>
        </w:tabs>
        <w:ind w:left="4320" w:hanging="360"/>
      </w:pPr>
      <w:rPr>
        <w:rFonts w:ascii="Wingdings" w:hAnsi="Wingdings" w:hint="default"/>
      </w:rPr>
    </w:lvl>
    <w:lvl w:ilvl="6">
      <w:start w:val="1"/>
      <w:numFmt w:val="bullet"/>
      <w:lvlText w:val=""/>
      <w:lvlJc w:val="left"/>
      <w:pPr>
        <w:tabs>
          <w:tab w:val="num" w:pos="5040"/>
        </w:tabs>
        <w:ind w:left="5040" w:hanging="360"/>
      </w:pPr>
      <w:rPr>
        <w:rFonts w:ascii="Symbol" w:hAnsi="Symbol" w:hint="default"/>
      </w:rPr>
    </w:lvl>
    <w:lvl w:ilvl="7">
      <w:start w:val="1"/>
      <w:numFmt w:val="bullet"/>
      <w:lvlText w:val="o"/>
      <w:lvlJc w:val="left"/>
      <w:pPr>
        <w:tabs>
          <w:tab w:val="num" w:pos="5760"/>
        </w:tabs>
        <w:ind w:left="5760" w:hanging="360"/>
      </w:pPr>
      <w:rPr>
        <w:rFonts w:ascii="Courier New" w:hAnsi="Courier New" w:cs="Courier New" w:hint="default"/>
      </w:rPr>
    </w:lvl>
    <w:lvl w:ilvl="8">
      <w:start w:val="1"/>
      <w:numFmt w:val="bullet"/>
      <w:lvlText w:val=""/>
      <w:lvlJc w:val="left"/>
      <w:pPr>
        <w:tabs>
          <w:tab w:val="num" w:pos="6480"/>
        </w:tabs>
        <w:ind w:left="6480" w:hanging="360"/>
      </w:pPr>
      <w:rPr>
        <w:rFonts w:ascii="Wingdings" w:hAnsi="Wingdings" w:hint="default"/>
      </w:rPr>
    </w:lvl>
  </w:abstractNum>
  <w:abstractNum w:abstractNumId="15" w15:restartNumberingAfterBreak="0">
    <w:nsid w:val="5F337036"/>
    <w:multiLevelType w:val="multilevel"/>
    <w:tmpl w:val="0405001D"/>
    <w:lvl w:ilvl="0">
      <w:start w:val="1"/>
      <w:numFmt w:val="decimal"/>
      <w:lvlText w:val="%1)"/>
      <w:lvlJc w:val="left"/>
      <w:pPr>
        <w:tabs>
          <w:tab w:val="num" w:pos="360"/>
        </w:tabs>
        <w:ind w:left="360" w:hanging="360"/>
      </w:pPr>
    </w:lvl>
    <w:lvl w:ilvl="1">
      <w:start w:val="1"/>
      <w:numFmt w:val="lowerLetter"/>
      <w:lvlText w:val="%2)"/>
      <w:lvlJc w:val="left"/>
      <w:pPr>
        <w:tabs>
          <w:tab w:val="num" w:pos="720"/>
        </w:tabs>
        <w:ind w:left="720" w:hanging="360"/>
      </w:pPr>
    </w:lvl>
    <w:lvl w:ilvl="2">
      <w:start w:val="1"/>
      <w:numFmt w:val="lowerRoman"/>
      <w:lvlText w:val="%3)"/>
      <w:lvlJc w:val="left"/>
      <w:pPr>
        <w:tabs>
          <w:tab w:val="num" w:pos="1080"/>
        </w:tabs>
        <w:ind w:left="1080" w:hanging="360"/>
      </w:pPr>
    </w:lvl>
    <w:lvl w:ilvl="3">
      <w:start w:val="1"/>
      <w:numFmt w:val="decimal"/>
      <w:lvlText w:val="(%4)"/>
      <w:lvlJc w:val="left"/>
      <w:pPr>
        <w:tabs>
          <w:tab w:val="num" w:pos="1440"/>
        </w:tabs>
        <w:ind w:left="1440" w:hanging="360"/>
      </w:pPr>
    </w:lvl>
    <w:lvl w:ilvl="4">
      <w:start w:val="1"/>
      <w:numFmt w:val="lowerLetter"/>
      <w:lvlText w:val="(%5)"/>
      <w:lvlJc w:val="left"/>
      <w:pPr>
        <w:tabs>
          <w:tab w:val="num" w:pos="1800"/>
        </w:tabs>
        <w:ind w:left="1800" w:hanging="360"/>
      </w:pPr>
    </w:lvl>
    <w:lvl w:ilvl="5">
      <w:start w:val="1"/>
      <w:numFmt w:val="lowerRoman"/>
      <w:lvlText w:val="(%6)"/>
      <w:lvlJc w:val="left"/>
      <w:pPr>
        <w:tabs>
          <w:tab w:val="num" w:pos="2160"/>
        </w:tabs>
        <w:ind w:left="2160" w:hanging="360"/>
      </w:pPr>
    </w:lvl>
    <w:lvl w:ilvl="6">
      <w:start w:val="1"/>
      <w:numFmt w:val="decimal"/>
      <w:lvlText w:val="%7."/>
      <w:lvlJc w:val="left"/>
      <w:pPr>
        <w:tabs>
          <w:tab w:val="num" w:pos="2520"/>
        </w:tabs>
        <w:ind w:left="2520" w:hanging="360"/>
      </w:pPr>
    </w:lvl>
    <w:lvl w:ilvl="7">
      <w:start w:val="1"/>
      <w:numFmt w:val="lowerLetter"/>
      <w:lvlText w:val="%8."/>
      <w:lvlJc w:val="left"/>
      <w:pPr>
        <w:tabs>
          <w:tab w:val="num" w:pos="2880"/>
        </w:tabs>
        <w:ind w:left="2880" w:hanging="360"/>
      </w:pPr>
    </w:lvl>
    <w:lvl w:ilvl="8">
      <w:start w:val="1"/>
      <w:numFmt w:val="lowerRoman"/>
      <w:lvlText w:val="%9."/>
      <w:lvlJc w:val="left"/>
      <w:pPr>
        <w:tabs>
          <w:tab w:val="num" w:pos="3240"/>
        </w:tabs>
        <w:ind w:left="3240" w:hanging="360"/>
      </w:pPr>
    </w:lvl>
  </w:abstractNum>
  <w:abstractNum w:abstractNumId="16" w15:restartNumberingAfterBreak="0">
    <w:nsid w:val="71F75E42"/>
    <w:multiLevelType w:val="hybridMultilevel"/>
    <w:tmpl w:val="B6AC5C6C"/>
    <w:lvl w:ilvl="0" w:tplc="FE441ACC">
      <w:start w:val="1"/>
      <w:numFmt w:val="bullet"/>
      <w:lvlText w:val=""/>
      <w:lvlJc w:val="left"/>
      <w:pPr>
        <w:tabs>
          <w:tab w:val="num" w:pos="340"/>
        </w:tabs>
        <w:ind w:left="340" w:hanging="340"/>
      </w:pPr>
      <w:rPr>
        <w:rFonts w:ascii="Symbol" w:hAnsi="Symbol" w:hint="default"/>
      </w:rPr>
    </w:lvl>
    <w:lvl w:ilvl="1" w:tplc="04050003" w:tentative="1">
      <w:start w:val="1"/>
      <w:numFmt w:val="bullet"/>
      <w:lvlText w:val="o"/>
      <w:lvlJc w:val="left"/>
      <w:pPr>
        <w:tabs>
          <w:tab w:val="num" w:pos="1440"/>
        </w:tabs>
        <w:ind w:left="1440" w:hanging="360"/>
      </w:pPr>
      <w:rPr>
        <w:rFonts w:ascii="Courier New" w:hAnsi="Courier New" w:cs="Courier New" w:hint="default"/>
      </w:rPr>
    </w:lvl>
    <w:lvl w:ilvl="2" w:tplc="04050005" w:tentative="1">
      <w:start w:val="1"/>
      <w:numFmt w:val="bullet"/>
      <w:lvlText w:val=""/>
      <w:lvlJc w:val="left"/>
      <w:pPr>
        <w:tabs>
          <w:tab w:val="num" w:pos="2160"/>
        </w:tabs>
        <w:ind w:left="2160" w:hanging="360"/>
      </w:pPr>
      <w:rPr>
        <w:rFonts w:ascii="Wingdings" w:hAnsi="Wingdings" w:hint="default"/>
      </w:rPr>
    </w:lvl>
    <w:lvl w:ilvl="3" w:tplc="04050001" w:tentative="1">
      <w:start w:val="1"/>
      <w:numFmt w:val="bullet"/>
      <w:lvlText w:val=""/>
      <w:lvlJc w:val="left"/>
      <w:pPr>
        <w:tabs>
          <w:tab w:val="num" w:pos="2880"/>
        </w:tabs>
        <w:ind w:left="2880" w:hanging="360"/>
      </w:pPr>
      <w:rPr>
        <w:rFonts w:ascii="Symbol" w:hAnsi="Symbol" w:hint="default"/>
      </w:rPr>
    </w:lvl>
    <w:lvl w:ilvl="4" w:tplc="04050003" w:tentative="1">
      <w:start w:val="1"/>
      <w:numFmt w:val="bullet"/>
      <w:lvlText w:val="o"/>
      <w:lvlJc w:val="left"/>
      <w:pPr>
        <w:tabs>
          <w:tab w:val="num" w:pos="3600"/>
        </w:tabs>
        <w:ind w:left="3600" w:hanging="360"/>
      </w:pPr>
      <w:rPr>
        <w:rFonts w:ascii="Courier New" w:hAnsi="Courier New" w:cs="Courier New" w:hint="default"/>
      </w:rPr>
    </w:lvl>
    <w:lvl w:ilvl="5" w:tplc="04050005" w:tentative="1">
      <w:start w:val="1"/>
      <w:numFmt w:val="bullet"/>
      <w:lvlText w:val=""/>
      <w:lvlJc w:val="left"/>
      <w:pPr>
        <w:tabs>
          <w:tab w:val="num" w:pos="4320"/>
        </w:tabs>
        <w:ind w:left="4320" w:hanging="360"/>
      </w:pPr>
      <w:rPr>
        <w:rFonts w:ascii="Wingdings" w:hAnsi="Wingdings" w:hint="default"/>
      </w:rPr>
    </w:lvl>
    <w:lvl w:ilvl="6" w:tplc="04050001" w:tentative="1">
      <w:start w:val="1"/>
      <w:numFmt w:val="bullet"/>
      <w:lvlText w:val=""/>
      <w:lvlJc w:val="left"/>
      <w:pPr>
        <w:tabs>
          <w:tab w:val="num" w:pos="5040"/>
        </w:tabs>
        <w:ind w:left="5040" w:hanging="360"/>
      </w:pPr>
      <w:rPr>
        <w:rFonts w:ascii="Symbol" w:hAnsi="Symbol" w:hint="default"/>
      </w:rPr>
    </w:lvl>
    <w:lvl w:ilvl="7" w:tplc="04050003" w:tentative="1">
      <w:start w:val="1"/>
      <w:numFmt w:val="bullet"/>
      <w:lvlText w:val="o"/>
      <w:lvlJc w:val="left"/>
      <w:pPr>
        <w:tabs>
          <w:tab w:val="num" w:pos="5760"/>
        </w:tabs>
        <w:ind w:left="5760" w:hanging="360"/>
      </w:pPr>
      <w:rPr>
        <w:rFonts w:ascii="Courier New" w:hAnsi="Courier New" w:cs="Courier New" w:hint="default"/>
      </w:rPr>
    </w:lvl>
    <w:lvl w:ilvl="8" w:tplc="04050005" w:tentative="1">
      <w:start w:val="1"/>
      <w:numFmt w:val="bullet"/>
      <w:lvlText w:val=""/>
      <w:lvlJc w:val="left"/>
      <w:pPr>
        <w:tabs>
          <w:tab w:val="num" w:pos="6480"/>
        </w:tabs>
        <w:ind w:left="6480" w:hanging="360"/>
      </w:pPr>
      <w:rPr>
        <w:rFonts w:ascii="Wingdings" w:hAnsi="Wingdings" w:hint="default"/>
      </w:rPr>
    </w:lvl>
  </w:abstractNum>
  <w:abstractNum w:abstractNumId="17" w15:restartNumberingAfterBreak="0">
    <w:nsid w:val="742A4777"/>
    <w:multiLevelType w:val="hybridMultilevel"/>
    <w:tmpl w:val="C8B43FBC"/>
    <w:lvl w:ilvl="0" w:tplc="8C24D988">
      <w:numFmt w:val="bullet"/>
      <w:lvlText w:val="-"/>
      <w:lvlJc w:val="left"/>
      <w:pPr>
        <w:tabs>
          <w:tab w:val="num" w:pos="420"/>
        </w:tabs>
        <w:ind w:left="420" w:hanging="360"/>
      </w:pPr>
      <w:rPr>
        <w:rFonts w:ascii="Arial" w:eastAsia="Times New Roman" w:hAnsi="Arial" w:cs="Arial" w:hint="default"/>
      </w:rPr>
    </w:lvl>
    <w:lvl w:ilvl="1" w:tplc="04050003" w:tentative="1">
      <w:start w:val="1"/>
      <w:numFmt w:val="bullet"/>
      <w:lvlText w:val="o"/>
      <w:lvlJc w:val="left"/>
      <w:pPr>
        <w:tabs>
          <w:tab w:val="num" w:pos="1140"/>
        </w:tabs>
        <w:ind w:left="1140" w:hanging="360"/>
      </w:pPr>
      <w:rPr>
        <w:rFonts w:ascii="Courier New" w:hAnsi="Courier New" w:cs="Courier New" w:hint="default"/>
      </w:rPr>
    </w:lvl>
    <w:lvl w:ilvl="2" w:tplc="04050005" w:tentative="1">
      <w:start w:val="1"/>
      <w:numFmt w:val="bullet"/>
      <w:lvlText w:val=""/>
      <w:lvlJc w:val="left"/>
      <w:pPr>
        <w:tabs>
          <w:tab w:val="num" w:pos="1860"/>
        </w:tabs>
        <w:ind w:left="1860" w:hanging="360"/>
      </w:pPr>
      <w:rPr>
        <w:rFonts w:ascii="Wingdings" w:hAnsi="Wingdings" w:hint="default"/>
      </w:rPr>
    </w:lvl>
    <w:lvl w:ilvl="3" w:tplc="04050001" w:tentative="1">
      <w:start w:val="1"/>
      <w:numFmt w:val="bullet"/>
      <w:lvlText w:val=""/>
      <w:lvlJc w:val="left"/>
      <w:pPr>
        <w:tabs>
          <w:tab w:val="num" w:pos="2580"/>
        </w:tabs>
        <w:ind w:left="2580" w:hanging="360"/>
      </w:pPr>
      <w:rPr>
        <w:rFonts w:ascii="Symbol" w:hAnsi="Symbol" w:hint="default"/>
      </w:rPr>
    </w:lvl>
    <w:lvl w:ilvl="4" w:tplc="04050003" w:tentative="1">
      <w:start w:val="1"/>
      <w:numFmt w:val="bullet"/>
      <w:lvlText w:val="o"/>
      <w:lvlJc w:val="left"/>
      <w:pPr>
        <w:tabs>
          <w:tab w:val="num" w:pos="3300"/>
        </w:tabs>
        <w:ind w:left="3300" w:hanging="360"/>
      </w:pPr>
      <w:rPr>
        <w:rFonts w:ascii="Courier New" w:hAnsi="Courier New" w:cs="Courier New" w:hint="default"/>
      </w:rPr>
    </w:lvl>
    <w:lvl w:ilvl="5" w:tplc="04050005" w:tentative="1">
      <w:start w:val="1"/>
      <w:numFmt w:val="bullet"/>
      <w:lvlText w:val=""/>
      <w:lvlJc w:val="left"/>
      <w:pPr>
        <w:tabs>
          <w:tab w:val="num" w:pos="4020"/>
        </w:tabs>
        <w:ind w:left="4020" w:hanging="360"/>
      </w:pPr>
      <w:rPr>
        <w:rFonts w:ascii="Wingdings" w:hAnsi="Wingdings" w:hint="default"/>
      </w:rPr>
    </w:lvl>
    <w:lvl w:ilvl="6" w:tplc="04050001" w:tentative="1">
      <w:start w:val="1"/>
      <w:numFmt w:val="bullet"/>
      <w:lvlText w:val=""/>
      <w:lvlJc w:val="left"/>
      <w:pPr>
        <w:tabs>
          <w:tab w:val="num" w:pos="4740"/>
        </w:tabs>
        <w:ind w:left="4740" w:hanging="360"/>
      </w:pPr>
      <w:rPr>
        <w:rFonts w:ascii="Symbol" w:hAnsi="Symbol" w:hint="default"/>
      </w:rPr>
    </w:lvl>
    <w:lvl w:ilvl="7" w:tplc="04050003" w:tentative="1">
      <w:start w:val="1"/>
      <w:numFmt w:val="bullet"/>
      <w:lvlText w:val="o"/>
      <w:lvlJc w:val="left"/>
      <w:pPr>
        <w:tabs>
          <w:tab w:val="num" w:pos="5460"/>
        </w:tabs>
        <w:ind w:left="5460" w:hanging="360"/>
      </w:pPr>
      <w:rPr>
        <w:rFonts w:ascii="Courier New" w:hAnsi="Courier New" w:cs="Courier New" w:hint="default"/>
      </w:rPr>
    </w:lvl>
    <w:lvl w:ilvl="8" w:tplc="04050005" w:tentative="1">
      <w:start w:val="1"/>
      <w:numFmt w:val="bullet"/>
      <w:lvlText w:val=""/>
      <w:lvlJc w:val="left"/>
      <w:pPr>
        <w:tabs>
          <w:tab w:val="num" w:pos="6180"/>
        </w:tabs>
        <w:ind w:left="6180" w:hanging="360"/>
      </w:pPr>
      <w:rPr>
        <w:rFonts w:ascii="Wingdings" w:hAnsi="Wingdings" w:hint="default"/>
      </w:rPr>
    </w:lvl>
  </w:abstractNum>
  <w:abstractNum w:abstractNumId="18" w15:restartNumberingAfterBreak="0">
    <w:nsid w:val="7B4B2E9A"/>
    <w:multiLevelType w:val="hybridMultilevel"/>
    <w:tmpl w:val="838ABC26"/>
    <w:lvl w:ilvl="0" w:tplc="1C16FF72">
      <w:start w:val="72"/>
      <w:numFmt w:val="bullet"/>
      <w:lvlText w:val="-"/>
      <w:lvlJc w:val="left"/>
      <w:pPr>
        <w:tabs>
          <w:tab w:val="num" w:pos="720"/>
        </w:tabs>
        <w:ind w:left="720" w:hanging="360"/>
      </w:pPr>
      <w:rPr>
        <w:rFonts w:ascii="Arial" w:eastAsia="Times New Roman" w:hAnsi="Arial" w:cs="Arial" w:hint="default"/>
      </w:rPr>
    </w:lvl>
    <w:lvl w:ilvl="1" w:tplc="04050003" w:tentative="1">
      <w:start w:val="1"/>
      <w:numFmt w:val="bullet"/>
      <w:lvlText w:val="o"/>
      <w:lvlJc w:val="left"/>
      <w:pPr>
        <w:tabs>
          <w:tab w:val="num" w:pos="1440"/>
        </w:tabs>
        <w:ind w:left="1440" w:hanging="360"/>
      </w:pPr>
      <w:rPr>
        <w:rFonts w:ascii="Courier New" w:hAnsi="Courier New" w:cs="Courier New" w:hint="default"/>
      </w:rPr>
    </w:lvl>
    <w:lvl w:ilvl="2" w:tplc="04050005" w:tentative="1">
      <w:start w:val="1"/>
      <w:numFmt w:val="bullet"/>
      <w:lvlText w:val=""/>
      <w:lvlJc w:val="left"/>
      <w:pPr>
        <w:tabs>
          <w:tab w:val="num" w:pos="2160"/>
        </w:tabs>
        <w:ind w:left="2160" w:hanging="360"/>
      </w:pPr>
      <w:rPr>
        <w:rFonts w:ascii="Wingdings" w:hAnsi="Wingdings" w:hint="default"/>
      </w:rPr>
    </w:lvl>
    <w:lvl w:ilvl="3" w:tplc="04050001" w:tentative="1">
      <w:start w:val="1"/>
      <w:numFmt w:val="bullet"/>
      <w:lvlText w:val=""/>
      <w:lvlJc w:val="left"/>
      <w:pPr>
        <w:tabs>
          <w:tab w:val="num" w:pos="2880"/>
        </w:tabs>
        <w:ind w:left="2880" w:hanging="360"/>
      </w:pPr>
      <w:rPr>
        <w:rFonts w:ascii="Symbol" w:hAnsi="Symbol" w:hint="default"/>
      </w:rPr>
    </w:lvl>
    <w:lvl w:ilvl="4" w:tplc="04050003" w:tentative="1">
      <w:start w:val="1"/>
      <w:numFmt w:val="bullet"/>
      <w:lvlText w:val="o"/>
      <w:lvlJc w:val="left"/>
      <w:pPr>
        <w:tabs>
          <w:tab w:val="num" w:pos="3600"/>
        </w:tabs>
        <w:ind w:left="3600" w:hanging="360"/>
      </w:pPr>
      <w:rPr>
        <w:rFonts w:ascii="Courier New" w:hAnsi="Courier New" w:cs="Courier New" w:hint="default"/>
      </w:rPr>
    </w:lvl>
    <w:lvl w:ilvl="5" w:tplc="04050005" w:tentative="1">
      <w:start w:val="1"/>
      <w:numFmt w:val="bullet"/>
      <w:lvlText w:val=""/>
      <w:lvlJc w:val="left"/>
      <w:pPr>
        <w:tabs>
          <w:tab w:val="num" w:pos="4320"/>
        </w:tabs>
        <w:ind w:left="4320" w:hanging="360"/>
      </w:pPr>
      <w:rPr>
        <w:rFonts w:ascii="Wingdings" w:hAnsi="Wingdings" w:hint="default"/>
      </w:rPr>
    </w:lvl>
    <w:lvl w:ilvl="6" w:tplc="04050001" w:tentative="1">
      <w:start w:val="1"/>
      <w:numFmt w:val="bullet"/>
      <w:lvlText w:val=""/>
      <w:lvlJc w:val="left"/>
      <w:pPr>
        <w:tabs>
          <w:tab w:val="num" w:pos="5040"/>
        </w:tabs>
        <w:ind w:left="5040" w:hanging="360"/>
      </w:pPr>
      <w:rPr>
        <w:rFonts w:ascii="Symbol" w:hAnsi="Symbol" w:hint="default"/>
      </w:rPr>
    </w:lvl>
    <w:lvl w:ilvl="7" w:tplc="04050003" w:tentative="1">
      <w:start w:val="1"/>
      <w:numFmt w:val="bullet"/>
      <w:lvlText w:val="o"/>
      <w:lvlJc w:val="left"/>
      <w:pPr>
        <w:tabs>
          <w:tab w:val="num" w:pos="5760"/>
        </w:tabs>
        <w:ind w:left="5760" w:hanging="360"/>
      </w:pPr>
      <w:rPr>
        <w:rFonts w:ascii="Courier New" w:hAnsi="Courier New" w:cs="Courier New" w:hint="default"/>
      </w:rPr>
    </w:lvl>
    <w:lvl w:ilvl="8" w:tplc="04050005" w:tentative="1">
      <w:start w:val="1"/>
      <w:numFmt w:val="bullet"/>
      <w:lvlText w:val=""/>
      <w:lvlJc w:val="left"/>
      <w:pPr>
        <w:tabs>
          <w:tab w:val="num" w:pos="6480"/>
        </w:tabs>
        <w:ind w:left="6480" w:hanging="360"/>
      </w:pPr>
      <w:rPr>
        <w:rFonts w:ascii="Wingdings" w:hAnsi="Wingdings" w:hint="default"/>
      </w:rPr>
    </w:lvl>
  </w:abstractNum>
  <w:num w:numId="1" w16cid:durableId="855339852">
    <w:abstractNumId w:val="11"/>
  </w:num>
  <w:num w:numId="2" w16cid:durableId="652411263">
    <w:abstractNumId w:val="0"/>
  </w:num>
  <w:num w:numId="3" w16cid:durableId="161353958">
    <w:abstractNumId w:val="1"/>
  </w:num>
  <w:num w:numId="4" w16cid:durableId="823815530">
    <w:abstractNumId w:val="6"/>
  </w:num>
  <w:num w:numId="5" w16cid:durableId="1017733751">
    <w:abstractNumId w:val="5"/>
  </w:num>
  <w:num w:numId="6" w16cid:durableId="1668895496">
    <w:abstractNumId w:val="12"/>
  </w:num>
  <w:num w:numId="7" w16cid:durableId="242646489">
    <w:abstractNumId w:val="10"/>
  </w:num>
  <w:num w:numId="8" w16cid:durableId="456728620">
    <w:abstractNumId w:val="17"/>
  </w:num>
  <w:num w:numId="9" w16cid:durableId="479276319">
    <w:abstractNumId w:val="8"/>
  </w:num>
  <w:num w:numId="10" w16cid:durableId="1837652305">
    <w:abstractNumId w:val="18"/>
  </w:num>
  <w:num w:numId="11" w16cid:durableId="1003245000">
    <w:abstractNumId w:val="16"/>
  </w:num>
  <w:num w:numId="12" w16cid:durableId="662470435">
    <w:abstractNumId w:val="3"/>
  </w:num>
  <w:num w:numId="13" w16cid:durableId="384527214">
    <w:abstractNumId w:val="9"/>
  </w:num>
  <w:num w:numId="14" w16cid:durableId="1690137831">
    <w:abstractNumId w:val="4"/>
  </w:num>
  <w:num w:numId="15" w16cid:durableId="329794403">
    <w:abstractNumId w:val="14"/>
  </w:num>
  <w:num w:numId="16" w16cid:durableId="580339259">
    <w:abstractNumId w:val="13"/>
  </w:num>
  <w:num w:numId="17" w16cid:durableId="2024895735">
    <w:abstractNumId w:val="7"/>
  </w:num>
  <w:num w:numId="18" w16cid:durableId="931812865">
    <w:abstractNumId w:val="15"/>
  </w:num>
  <w:num w:numId="19" w16cid:durableId="1998726288">
    <w:abstractNumId w:val="2"/>
  </w:num>
</w:numbering>
</file>

<file path=word/settings.xml><?xml version="1.0" encoding="utf-8"?>
<w:settings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10="urn:schemas-microsoft-com:office:word" xmlns:w="http://schemas.openxmlformats.org/wordprocessingml/2006/main" xmlns:w14="http://schemas.microsoft.com/office/word/2010/wordml" xmlns:w15="http://schemas.microsoft.com/office/word/2012/wordml" xmlns:w16cex="http://schemas.microsoft.com/office/word/2018/wordml/cex" xmlns:w16cid="http://schemas.microsoft.com/office/word/2016/wordml/cid" xmlns:w16="http://schemas.microsoft.com/office/word/2018/wordml" xmlns:w16du="http://schemas.microsoft.com/office/word/2023/wordml/word16du" xmlns:w16sdtdh="http://schemas.microsoft.com/office/word/2020/wordml/sdtdatahash" xmlns:w16se="http://schemas.microsoft.com/office/word/2015/wordml/symex" xmlns:sl="http://schemas.openxmlformats.org/schemaLibrary/2006/main" mc:Ignorable="w14 w15 w16se w16cid w16 w16cex w16sdtdh w16du">
  <w:zoom w:percent="120"/>
  <w:embedSystemFonts/>
  <w:proofState w:spelling="clean" w:grammar="clean"/>
  <w:stylePaneFormatFilter w:val="3F01" w:allStyles="1" w:customStyles="0" w:latentStyles="0" w:stylesInUse="0" w:headingStyles="0" w:numberingStyles="0" w:tableStyles="0" w:directFormattingOnRuns="1" w:directFormattingOnParagraphs="1" w:directFormattingOnNumbering="1" w:directFormattingOnTables="1" w:clearFormatting="1" w:top3HeadingStyles="1" w:visibleStyles="0" w:alternateStyleNames="0"/>
  <w:defaultTabStop w:val="709"/>
  <w:hyphenationZone w:val="425"/>
  <w:noPunctuationKerning/>
  <w:characterSpacingControl w:val="doNotCompress"/>
  <w:hdrShapeDefaults>
    <o:shapedefaults v:ext="edit" spidmax="2050" style="mso-position-vertical-relative:line" fillcolor="white">
      <v:fill color="white"/>
    </o:shapedefaults>
  </w:hdrShapeDefaults>
  <w:footnotePr>
    <w:footnote w:id="-1"/>
    <w:footnote w:id="0"/>
  </w:footnotePr>
  <w:endnotePr>
    <w:endnote w:id="-1"/>
    <w:endnote w:id="0"/>
  </w:endnotePr>
  <w:compat>
    <w:compatSetting w:name="compatibilityMode" w:uri="http://schemas.microsoft.com/office/word" w:val="15"/>
    <w:compatSetting w:name="overrideTableStyleFontSizeAndJustification" w:uri="http://schemas.microsoft.com/office/word" w:val="1"/>
    <w:compatSetting w:name="enableOpenTypeFeatures" w:uri="http://schemas.microsoft.com/office/word" w:val="1"/>
    <w:compatSetting w:name="doNotFlipMirrorIndents" w:uri="http://schemas.microsoft.com/office/word" w:val="1"/>
    <w:compatSetting w:name="differentiateMultirowTableHeaders" w:uri="http://schemas.microsoft.com/office/word" w:val="1"/>
    <w:compatSetting w:name="useWord2013TrackBottomHyphenation" w:uri="http://schemas.microsoft.com/office/word" w:val="1"/>
  </w:compat>
  <w:rsids>
    <w:rsidRoot w:val="00F734BB"/>
    <w:rsid w:val="00001104"/>
    <w:rsid w:val="000023CD"/>
    <w:rsid w:val="000025DC"/>
    <w:rsid w:val="000027F4"/>
    <w:rsid w:val="000031A5"/>
    <w:rsid w:val="0000333D"/>
    <w:rsid w:val="000040F5"/>
    <w:rsid w:val="000044DE"/>
    <w:rsid w:val="000046E5"/>
    <w:rsid w:val="00005AAF"/>
    <w:rsid w:val="00005B32"/>
    <w:rsid w:val="00005D3F"/>
    <w:rsid w:val="00006076"/>
    <w:rsid w:val="00006137"/>
    <w:rsid w:val="000067A6"/>
    <w:rsid w:val="000078E1"/>
    <w:rsid w:val="00007D2E"/>
    <w:rsid w:val="000102F8"/>
    <w:rsid w:val="00010385"/>
    <w:rsid w:val="00010743"/>
    <w:rsid w:val="000108DC"/>
    <w:rsid w:val="00010D01"/>
    <w:rsid w:val="00010DC6"/>
    <w:rsid w:val="00010F95"/>
    <w:rsid w:val="000112F6"/>
    <w:rsid w:val="00012B92"/>
    <w:rsid w:val="00013455"/>
    <w:rsid w:val="00013746"/>
    <w:rsid w:val="000145BC"/>
    <w:rsid w:val="000147A8"/>
    <w:rsid w:val="00014855"/>
    <w:rsid w:val="00014E13"/>
    <w:rsid w:val="00014FF4"/>
    <w:rsid w:val="00015316"/>
    <w:rsid w:val="00015B17"/>
    <w:rsid w:val="00015E37"/>
    <w:rsid w:val="0001658C"/>
    <w:rsid w:val="000169CA"/>
    <w:rsid w:val="000174E9"/>
    <w:rsid w:val="00017CD8"/>
    <w:rsid w:val="00017E61"/>
    <w:rsid w:val="00020243"/>
    <w:rsid w:val="00020A68"/>
    <w:rsid w:val="00020F34"/>
    <w:rsid w:val="00020FBF"/>
    <w:rsid w:val="0002112A"/>
    <w:rsid w:val="00021758"/>
    <w:rsid w:val="00022126"/>
    <w:rsid w:val="0002245C"/>
    <w:rsid w:val="0002294E"/>
    <w:rsid w:val="00023516"/>
    <w:rsid w:val="00023715"/>
    <w:rsid w:val="0002380B"/>
    <w:rsid w:val="00023AE2"/>
    <w:rsid w:val="00023B08"/>
    <w:rsid w:val="00023D14"/>
    <w:rsid w:val="00023D63"/>
    <w:rsid w:val="00023F92"/>
    <w:rsid w:val="00024903"/>
    <w:rsid w:val="000249E7"/>
    <w:rsid w:val="00024CEC"/>
    <w:rsid w:val="00024E68"/>
    <w:rsid w:val="0002521C"/>
    <w:rsid w:val="00025504"/>
    <w:rsid w:val="000266E2"/>
    <w:rsid w:val="00027B30"/>
    <w:rsid w:val="00030375"/>
    <w:rsid w:val="00030637"/>
    <w:rsid w:val="0003083B"/>
    <w:rsid w:val="0003086E"/>
    <w:rsid w:val="00030920"/>
    <w:rsid w:val="000314ED"/>
    <w:rsid w:val="00031739"/>
    <w:rsid w:val="000317E8"/>
    <w:rsid w:val="00031DAC"/>
    <w:rsid w:val="000320D7"/>
    <w:rsid w:val="00032192"/>
    <w:rsid w:val="0003221A"/>
    <w:rsid w:val="00032A25"/>
    <w:rsid w:val="00033794"/>
    <w:rsid w:val="00033917"/>
    <w:rsid w:val="00033F95"/>
    <w:rsid w:val="00034160"/>
    <w:rsid w:val="0003553F"/>
    <w:rsid w:val="000356DD"/>
    <w:rsid w:val="00035CE3"/>
    <w:rsid w:val="00035DD4"/>
    <w:rsid w:val="00035FA5"/>
    <w:rsid w:val="0003647E"/>
    <w:rsid w:val="00036E7B"/>
    <w:rsid w:val="00037419"/>
    <w:rsid w:val="00040163"/>
    <w:rsid w:val="0004044B"/>
    <w:rsid w:val="000407FF"/>
    <w:rsid w:val="00040852"/>
    <w:rsid w:val="00040A34"/>
    <w:rsid w:val="00040AAE"/>
    <w:rsid w:val="0004142C"/>
    <w:rsid w:val="000427F0"/>
    <w:rsid w:val="00042B40"/>
    <w:rsid w:val="00043389"/>
    <w:rsid w:val="0004395D"/>
    <w:rsid w:val="0004433B"/>
    <w:rsid w:val="00044755"/>
    <w:rsid w:val="000452B7"/>
    <w:rsid w:val="00045320"/>
    <w:rsid w:val="000472DC"/>
    <w:rsid w:val="00047DF7"/>
    <w:rsid w:val="0005039F"/>
    <w:rsid w:val="0005053F"/>
    <w:rsid w:val="0005055D"/>
    <w:rsid w:val="0005076F"/>
    <w:rsid w:val="00050F88"/>
    <w:rsid w:val="00051B1D"/>
    <w:rsid w:val="00051B44"/>
    <w:rsid w:val="00052172"/>
    <w:rsid w:val="000521CB"/>
    <w:rsid w:val="00052600"/>
    <w:rsid w:val="000528CE"/>
    <w:rsid w:val="00053036"/>
    <w:rsid w:val="0005389D"/>
    <w:rsid w:val="0005479A"/>
    <w:rsid w:val="000547C8"/>
    <w:rsid w:val="00054C3D"/>
    <w:rsid w:val="0005511C"/>
    <w:rsid w:val="000554EC"/>
    <w:rsid w:val="0005564C"/>
    <w:rsid w:val="00055A87"/>
    <w:rsid w:val="00055BB6"/>
    <w:rsid w:val="00056070"/>
    <w:rsid w:val="000569BB"/>
    <w:rsid w:val="00056C37"/>
    <w:rsid w:val="00057153"/>
    <w:rsid w:val="000572AF"/>
    <w:rsid w:val="00057DA5"/>
    <w:rsid w:val="000602E9"/>
    <w:rsid w:val="000603BA"/>
    <w:rsid w:val="000603D2"/>
    <w:rsid w:val="0006045D"/>
    <w:rsid w:val="00060CBD"/>
    <w:rsid w:val="00061130"/>
    <w:rsid w:val="00061C4F"/>
    <w:rsid w:val="0006239A"/>
    <w:rsid w:val="00062641"/>
    <w:rsid w:val="00062A42"/>
    <w:rsid w:val="00062B8C"/>
    <w:rsid w:val="00063F13"/>
    <w:rsid w:val="00063FDB"/>
    <w:rsid w:val="000642FA"/>
    <w:rsid w:val="0006471A"/>
    <w:rsid w:val="00064C24"/>
    <w:rsid w:val="00065A1A"/>
    <w:rsid w:val="00065CD2"/>
    <w:rsid w:val="00066A38"/>
    <w:rsid w:val="00066A6D"/>
    <w:rsid w:val="00066AE3"/>
    <w:rsid w:val="00066B28"/>
    <w:rsid w:val="00066C73"/>
    <w:rsid w:val="00067500"/>
    <w:rsid w:val="00067677"/>
    <w:rsid w:val="000676D4"/>
    <w:rsid w:val="00067849"/>
    <w:rsid w:val="00067DDB"/>
    <w:rsid w:val="000705AF"/>
    <w:rsid w:val="00070654"/>
    <w:rsid w:val="00070ABD"/>
    <w:rsid w:val="00071A5F"/>
    <w:rsid w:val="00071B0A"/>
    <w:rsid w:val="000720E6"/>
    <w:rsid w:val="00072296"/>
    <w:rsid w:val="000722C1"/>
    <w:rsid w:val="00072527"/>
    <w:rsid w:val="000735E5"/>
    <w:rsid w:val="00073DD9"/>
    <w:rsid w:val="00074022"/>
    <w:rsid w:val="0007442C"/>
    <w:rsid w:val="00074636"/>
    <w:rsid w:val="00074C11"/>
    <w:rsid w:val="00075C48"/>
    <w:rsid w:val="00076722"/>
    <w:rsid w:val="00076796"/>
    <w:rsid w:val="000775AD"/>
    <w:rsid w:val="000775DC"/>
    <w:rsid w:val="0007788B"/>
    <w:rsid w:val="00077E62"/>
    <w:rsid w:val="00080462"/>
    <w:rsid w:val="000811BC"/>
    <w:rsid w:val="000812B4"/>
    <w:rsid w:val="0008152D"/>
    <w:rsid w:val="00081AE4"/>
    <w:rsid w:val="00081BD2"/>
    <w:rsid w:val="00081F85"/>
    <w:rsid w:val="000820BC"/>
    <w:rsid w:val="00082179"/>
    <w:rsid w:val="000823F3"/>
    <w:rsid w:val="00082489"/>
    <w:rsid w:val="00082835"/>
    <w:rsid w:val="00083055"/>
    <w:rsid w:val="00083552"/>
    <w:rsid w:val="00083581"/>
    <w:rsid w:val="00083685"/>
    <w:rsid w:val="00083ACC"/>
    <w:rsid w:val="00083D98"/>
    <w:rsid w:val="00084314"/>
    <w:rsid w:val="0008442A"/>
    <w:rsid w:val="000844FA"/>
    <w:rsid w:val="00084F4B"/>
    <w:rsid w:val="00085842"/>
    <w:rsid w:val="000858D2"/>
    <w:rsid w:val="00085A6E"/>
    <w:rsid w:val="00085CB3"/>
    <w:rsid w:val="00085D38"/>
    <w:rsid w:val="00086561"/>
    <w:rsid w:val="000865A3"/>
    <w:rsid w:val="00086BB7"/>
    <w:rsid w:val="00086C90"/>
    <w:rsid w:val="00087259"/>
    <w:rsid w:val="00087294"/>
    <w:rsid w:val="00087E73"/>
    <w:rsid w:val="00087F20"/>
    <w:rsid w:val="000904A7"/>
    <w:rsid w:val="0009087A"/>
    <w:rsid w:val="000919B2"/>
    <w:rsid w:val="00091F46"/>
    <w:rsid w:val="00092656"/>
    <w:rsid w:val="00092AA4"/>
    <w:rsid w:val="00092AE2"/>
    <w:rsid w:val="00092FFE"/>
    <w:rsid w:val="000936E6"/>
    <w:rsid w:val="00093E9F"/>
    <w:rsid w:val="0009426F"/>
    <w:rsid w:val="00094BCE"/>
    <w:rsid w:val="00095C3F"/>
    <w:rsid w:val="00096B66"/>
    <w:rsid w:val="00097358"/>
    <w:rsid w:val="0009792B"/>
    <w:rsid w:val="00097A2F"/>
    <w:rsid w:val="00097D09"/>
    <w:rsid w:val="000A01C2"/>
    <w:rsid w:val="000A16E5"/>
    <w:rsid w:val="000A24E9"/>
    <w:rsid w:val="000A2B28"/>
    <w:rsid w:val="000A2B5D"/>
    <w:rsid w:val="000A3021"/>
    <w:rsid w:val="000A45B2"/>
    <w:rsid w:val="000A46D2"/>
    <w:rsid w:val="000A4A8D"/>
    <w:rsid w:val="000A4BFE"/>
    <w:rsid w:val="000A4EFB"/>
    <w:rsid w:val="000A5C1B"/>
    <w:rsid w:val="000A5D73"/>
    <w:rsid w:val="000A6E78"/>
    <w:rsid w:val="000A7BBE"/>
    <w:rsid w:val="000B00DE"/>
    <w:rsid w:val="000B099F"/>
    <w:rsid w:val="000B1DC1"/>
    <w:rsid w:val="000B2443"/>
    <w:rsid w:val="000B2445"/>
    <w:rsid w:val="000B2993"/>
    <w:rsid w:val="000B2C8A"/>
    <w:rsid w:val="000B2E54"/>
    <w:rsid w:val="000B3090"/>
    <w:rsid w:val="000B3EDC"/>
    <w:rsid w:val="000B4E06"/>
    <w:rsid w:val="000B4F23"/>
    <w:rsid w:val="000B5825"/>
    <w:rsid w:val="000B5BB8"/>
    <w:rsid w:val="000B5E16"/>
    <w:rsid w:val="000B60A7"/>
    <w:rsid w:val="000B6173"/>
    <w:rsid w:val="000B7409"/>
    <w:rsid w:val="000B75E0"/>
    <w:rsid w:val="000B7600"/>
    <w:rsid w:val="000B763F"/>
    <w:rsid w:val="000C1E8E"/>
    <w:rsid w:val="000C1F83"/>
    <w:rsid w:val="000C249F"/>
    <w:rsid w:val="000C2B71"/>
    <w:rsid w:val="000C3017"/>
    <w:rsid w:val="000C3170"/>
    <w:rsid w:val="000C39FB"/>
    <w:rsid w:val="000C3DD1"/>
    <w:rsid w:val="000C4809"/>
    <w:rsid w:val="000C49D8"/>
    <w:rsid w:val="000C4ACD"/>
    <w:rsid w:val="000C4C3F"/>
    <w:rsid w:val="000C568D"/>
    <w:rsid w:val="000C5E4C"/>
    <w:rsid w:val="000C60FA"/>
    <w:rsid w:val="000C67CA"/>
    <w:rsid w:val="000C68BC"/>
    <w:rsid w:val="000C72B2"/>
    <w:rsid w:val="000C7A9F"/>
    <w:rsid w:val="000C7DCC"/>
    <w:rsid w:val="000D007F"/>
    <w:rsid w:val="000D016B"/>
    <w:rsid w:val="000D06CC"/>
    <w:rsid w:val="000D0954"/>
    <w:rsid w:val="000D10E0"/>
    <w:rsid w:val="000D11A1"/>
    <w:rsid w:val="000D13FC"/>
    <w:rsid w:val="000D1D46"/>
    <w:rsid w:val="000D2530"/>
    <w:rsid w:val="000D290F"/>
    <w:rsid w:val="000D2BDB"/>
    <w:rsid w:val="000D369B"/>
    <w:rsid w:val="000D37F9"/>
    <w:rsid w:val="000D3948"/>
    <w:rsid w:val="000D3AA0"/>
    <w:rsid w:val="000D3AA4"/>
    <w:rsid w:val="000D4290"/>
    <w:rsid w:val="000D4599"/>
    <w:rsid w:val="000D4A74"/>
    <w:rsid w:val="000D56FB"/>
    <w:rsid w:val="000D5AC2"/>
    <w:rsid w:val="000D6173"/>
    <w:rsid w:val="000D64B3"/>
    <w:rsid w:val="000D678A"/>
    <w:rsid w:val="000E02AF"/>
    <w:rsid w:val="000E0324"/>
    <w:rsid w:val="000E0A84"/>
    <w:rsid w:val="000E0BCF"/>
    <w:rsid w:val="000E1044"/>
    <w:rsid w:val="000E12C1"/>
    <w:rsid w:val="000E1703"/>
    <w:rsid w:val="000E1B88"/>
    <w:rsid w:val="000E2344"/>
    <w:rsid w:val="000E29E1"/>
    <w:rsid w:val="000E2A9F"/>
    <w:rsid w:val="000E2C81"/>
    <w:rsid w:val="000E319E"/>
    <w:rsid w:val="000E35FE"/>
    <w:rsid w:val="000E3E12"/>
    <w:rsid w:val="000E4F92"/>
    <w:rsid w:val="000E50D1"/>
    <w:rsid w:val="000E556F"/>
    <w:rsid w:val="000E6041"/>
    <w:rsid w:val="000E68BA"/>
    <w:rsid w:val="000E6E27"/>
    <w:rsid w:val="000E75B3"/>
    <w:rsid w:val="000F07F2"/>
    <w:rsid w:val="000F0FB2"/>
    <w:rsid w:val="000F10CE"/>
    <w:rsid w:val="000F1310"/>
    <w:rsid w:val="000F1E53"/>
    <w:rsid w:val="000F20C2"/>
    <w:rsid w:val="000F2689"/>
    <w:rsid w:val="000F3160"/>
    <w:rsid w:val="000F3C0F"/>
    <w:rsid w:val="000F428D"/>
    <w:rsid w:val="000F446B"/>
    <w:rsid w:val="000F4492"/>
    <w:rsid w:val="000F4E6D"/>
    <w:rsid w:val="000F4ED5"/>
    <w:rsid w:val="000F509F"/>
    <w:rsid w:val="000F536E"/>
    <w:rsid w:val="000F5B29"/>
    <w:rsid w:val="000F5CCF"/>
    <w:rsid w:val="000F6821"/>
    <w:rsid w:val="000F6939"/>
    <w:rsid w:val="000F6FA2"/>
    <w:rsid w:val="000F753F"/>
    <w:rsid w:val="000F76A6"/>
    <w:rsid w:val="00100211"/>
    <w:rsid w:val="001006D3"/>
    <w:rsid w:val="00100D2F"/>
    <w:rsid w:val="00100E7F"/>
    <w:rsid w:val="0010105A"/>
    <w:rsid w:val="0010121B"/>
    <w:rsid w:val="001019DE"/>
    <w:rsid w:val="00101F02"/>
    <w:rsid w:val="00102040"/>
    <w:rsid w:val="00102B6B"/>
    <w:rsid w:val="00102F9C"/>
    <w:rsid w:val="00103286"/>
    <w:rsid w:val="00103E04"/>
    <w:rsid w:val="0010492B"/>
    <w:rsid w:val="00104ADC"/>
    <w:rsid w:val="00104EE5"/>
    <w:rsid w:val="001057A1"/>
    <w:rsid w:val="0010589F"/>
    <w:rsid w:val="00105998"/>
    <w:rsid w:val="0010603E"/>
    <w:rsid w:val="00107148"/>
    <w:rsid w:val="001071CD"/>
    <w:rsid w:val="00107C62"/>
    <w:rsid w:val="00107EC4"/>
    <w:rsid w:val="00110156"/>
    <w:rsid w:val="00111F78"/>
    <w:rsid w:val="00112A5D"/>
    <w:rsid w:val="00112CCC"/>
    <w:rsid w:val="00113DEC"/>
    <w:rsid w:val="00114992"/>
    <w:rsid w:val="00114CE4"/>
    <w:rsid w:val="001150A5"/>
    <w:rsid w:val="001157E7"/>
    <w:rsid w:val="00115870"/>
    <w:rsid w:val="00116B81"/>
    <w:rsid w:val="00116C35"/>
    <w:rsid w:val="00116E5E"/>
    <w:rsid w:val="00117F0F"/>
    <w:rsid w:val="001206F7"/>
    <w:rsid w:val="00120C0D"/>
    <w:rsid w:val="00120D5A"/>
    <w:rsid w:val="00120DD1"/>
    <w:rsid w:val="001218B0"/>
    <w:rsid w:val="00121D30"/>
    <w:rsid w:val="00122196"/>
    <w:rsid w:val="001222B3"/>
    <w:rsid w:val="001223A1"/>
    <w:rsid w:val="00122643"/>
    <w:rsid w:val="00122A7E"/>
    <w:rsid w:val="00123399"/>
    <w:rsid w:val="00124965"/>
    <w:rsid w:val="00125A44"/>
    <w:rsid w:val="00125B6F"/>
    <w:rsid w:val="001265ED"/>
    <w:rsid w:val="001268CC"/>
    <w:rsid w:val="0012710F"/>
    <w:rsid w:val="00127844"/>
    <w:rsid w:val="00130329"/>
    <w:rsid w:val="00130904"/>
    <w:rsid w:val="00131876"/>
    <w:rsid w:val="001320EA"/>
    <w:rsid w:val="00132296"/>
    <w:rsid w:val="00132302"/>
    <w:rsid w:val="00132569"/>
    <w:rsid w:val="00132782"/>
    <w:rsid w:val="00132E02"/>
    <w:rsid w:val="00133B33"/>
    <w:rsid w:val="00133D51"/>
    <w:rsid w:val="0013400F"/>
    <w:rsid w:val="0013477C"/>
    <w:rsid w:val="00134B6F"/>
    <w:rsid w:val="00134CE9"/>
    <w:rsid w:val="00134F7E"/>
    <w:rsid w:val="0013502F"/>
    <w:rsid w:val="001352DF"/>
    <w:rsid w:val="00135733"/>
    <w:rsid w:val="00135C41"/>
    <w:rsid w:val="00135F9D"/>
    <w:rsid w:val="00136ED5"/>
    <w:rsid w:val="00137B13"/>
    <w:rsid w:val="00137CFE"/>
    <w:rsid w:val="00137DC1"/>
    <w:rsid w:val="001401A7"/>
    <w:rsid w:val="001403C1"/>
    <w:rsid w:val="0014060B"/>
    <w:rsid w:val="00140CDA"/>
    <w:rsid w:val="001414CF"/>
    <w:rsid w:val="00141EE6"/>
    <w:rsid w:val="00142182"/>
    <w:rsid w:val="001435ED"/>
    <w:rsid w:val="001437F0"/>
    <w:rsid w:val="00143BE4"/>
    <w:rsid w:val="00144074"/>
    <w:rsid w:val="00144FEF"/>
    <w:rsid w:val="001451F5"/>
    <w:rsid w:val="001458D8"/>
    <w:rsid w:val="001459AF"/>
    <w:rsid w:val="00145A38"/>
    <w:rsid w:val="001462A9"/>
    <w:rsid w:val="001462DE"/>
    <w:rsid w:val="0014643A"/>
    <w:rsid w:val="00146B48"/>
    <w:rsid w:val="00146D78"/>
    <w:rsid w:val="001472C8"/>
    <w:rsid w:val="001476D0"/>
    <w:rsid w:val="00147BDB"/>
    <w:rsid w:val="00150130"/>
    <w:rsid w:val="001508C1"/>
    <w:rsid w:val="00150C96"/>
    <w:rsid w:val="001510E2"/>
    <w:rsid w:val="00151EF8"/>
    <w:rsid w:val="00152358"/>
    <w:rsid w:val="00152AE5"/>
    <w:rsid w:val="00152F4C"/>
    <w:rsid w:val="00153699"/>
    <w:rsid w:val="0015441B"/>
    <w:rsid w:val="0015447F"/>
    <w:rsid w:val="00155386"/>
    <w:rsid w:val="0015574F"/>
    <w:rsid w:val="00155A48"/>
    <w:rsid w:val="00155B5C"/>
    <w:rsid w:val="00155D21"/>
    <w:rsid w:val="001561F1"/>
    <w:rsid w:val="00156844"/>
    <w:rsid w:val="00156A97"/>
    <w:rsid w:val="00156D9B"/>
    <w:rsid w:val="00157067"/>
    <w:rsid w:val="001571FC"/>
    <w:rsid w:val="00157352"/>
    <w:rsid w:val="00157A68"/>
    <w:rsid w:val="00157F72"/>
    <w:rsid w:val="00160214"/>
    <w:rsid w:val="00160309"/>
    <w:rsid w:val="0016032A"/>
    <w:rsid w:val="00160451"/>
    <w:rsid w:val="00160DBB"/>
    <w:rsid w:val="001618AB"/>
    <w:rsid w:val="001618D6"/>
    <w:rsid w:val="001625A4"/>
    <w:rsid w:val="00162945"/>
    <w:rsid w:val="001629F9"/>
    <w:rsid w:val="00162F8F"/>
    <w:rsid w:val="00163172"/>
    <w:rsid w:val="001639D8"/>
    <w:rsid w:val="00163E42"/>
    <w:rsid w:val="001643CF"/>
    <w:rsid w:val="00165031"/>
    <w:rsid w:val="00165577"/>
    <w:rsid w:val="001658D7"/>
    <w:rsid w:val="00165F04"/>
    <w:rsid w:val="001668AA"/>
    <w:rsid w:val="001669B8"/>
    <w:rsid w:val="00170321"/>
    <w:rsid w:val="00171476"/>
    <w:rsid w:val="00171DFA"/>
    <w:rsid w:val="00172C27"/>
    <w:rsid w:val="0017356E"/>
    <w:rsid w:val="001742E7"/>
    <w:rsid w:val="00174E1E"/>
    <w:rsid w:val="0017562A"/>
    <w:rsid w:val="00175D07"/>
    <w:rsid w:val="00175FD7"/>
    <w:rsid w:val="00176431"/>
    <w:rsid w:val="00176A2F"/>
    <w:rsid w:val="00176B5D"/>
    <w:rsid w:val="00177050"/>
    <w:rsid w:val="00177DF4"/>
    <w:rsid w:val="0018034D"/>
    <w:rsid w:val="00180DB7"/>
    <w:rsid w:val="00180F52"/>
    <w:rsid w:val="001810B9"/>
    <w:rsid w:val="001818B3"/>
    <w:rsid w:val="00181AB7"/>
    <w:rsid w:val="00181B5E"/>
    <w:rsid w:val="0018223B"/>
    <w:rsid w:val="001822BD"/>
    <w:rsid w:val="00182A00"/>
    <w:rsid w:val="00182A40"/>
    <w:rsid w:val="00183213"/>
    <w:rsid w:val="00184232"/>
    <w:rsid w:val="00184441"/>
    <w:rsid w:val="00184463"/>
    <w:rsid w:val="00184A61"/>
    <w:rsid w:val="00184BB4"/>
    <w:rsid w:val="00184C0C"/>
    <w:rsid w:val="001851C3"/>
    <w:rsid w:val="00185E10"/>
    <w:rsid w:val="00185E63"/>
    <w:rsid w:val="00186C7E"/>
    <w:rsid w:val="00187729"/>
    <w:rsid w:val="0018787A"/>
    <w:rsid w:val="0019049F"/>
    <w:rsid w:val="0019092D"/>
    <w:rsid w:val="00190CFF"/>
    <w:rsid w:val="001910E5"/>
    <w:rsid w:val="00191137"/>
    <w:rsid w:val="001916F0"/>
    <w:rsid w:val="00192A9D"/>
    <w:rsid w:val="00193085"/>
    <w:rsid w:val="001932A3"/>
    <w:rsid w:val="00193474"/>
    <w:rsid w:val="001934AE"/>
    <w:rsid w:val="001935B0"/>
    <w:rsid w:val="00193A7D"/>
    <w:rsid w:val="00193C20"/>
    <w:rsid w:val="00194616"/>
    <w:rsid w:val="00194670"/>
    <w:rsid w:val="00194BF4"/>
    <w:rsid w:val="001953C2"/>
    <w:rsid w:val="001966E8"/>
    <w:rsid w:val="00196D7D"/>
    <w:rsid w:val="00197FB4"/>
    <w:rsid w:val="001A0457"/>
    <w:rsid w:val="001A07D7"/>
    <w:rsid w:val="001A07EF"/>
    <w:rsid w:val="001A0A9F"/>
    <w:rsid w:val="001A0CD7"/>
    <w:rsid w:val="001A105F"/>
    <w:rsid w:val="001A11CD"/>
    <w:rsid w:val="001A2721"/>
    <w:rsid w:val="001A28C7"/>
    <w:rsid w:val="001A2CA1"/>
    <w:rsid w:val="001A4A12"/>
    <w:rsid w:val="001A4EB2"/>
    <w:rsid w:val="001A4EE8"/>
    <w:rsid w:val="001A5156"/>
    <w:rsid w:val="001A5279"/>
    <w:rsid w:val="001A547A"/>
    <w:rsid w:val="001A58B3"/>
    <w:rsid w:val="001A5B65"/>
    <w:rsid w:val="001A65C6"/>
    <w:rsid w:val="001A65C9"/>
    <w:rsid w:val="001A6614"/>
    <w:rsid w:val="001A6E09"/>
    <w:rsid w:val="001A72D8"/>
    <w:rsid w:val="001B0690"/>
    <w:rsid w:val="001B08BF"/>
    <w:rsid w:val="001B1383"/>
    <w:rsid w:val="001B1481"/>
    <w:rsid w:val="001B172E"/>
    <w:rsid w:val="001B31F5"/>
    <w:rsid w:val="001B35BD"/>
    <w:rsid w:val="001B3651"/>
    <w:rsid w:val="001B377D"/>
    <w:rsid w:val="001B42A2"/>
    <w:rsid w:val="001B4638"/>
    <w:rsid w:val="001B49C6"/>
    <w:rsid w:val="001B4F19"/>
    <w:rsid w:val="001B510F"/>
    <w:rsid w:val="001B5C61"/>
    <w:rsid w:val="001B5F60"/>
    <w:rsid w:val="001B62B0"/>
    <w:rsid w:val="001B6933"/>
    <w:rsid w:val="001B7498"/>
    <w:rsid w:val="001B7A48"/>
    <w:rsid w:val="001B7EBC"/>
    <w:rsid w:val="001C00BB"/>
    <w:rsid w:val="001C018D"/>
    <w:rsid w:val="001C0DB5"/>
    <w:rsid w:val="001C1F98"/>
    <w:rsid w:val="001C2030"/>
    <w:rsid w:val="001C30D4"/>
    <w:rsid w:val="001C399A"/>
    <w:rsid w:val="001C3BE9"/>
    <w:rsid w:val="001C411D"/>
    <w:rsid w:val="001C4684"/>
    <w:rsid w:val="001C4F60"/>
    <w:rsid w:val="001C6336"/>
    <w:rsid w:val="001C70BC"/>
    <w:rsid w:val="001C797E"/>
    <w:rsid w:val="001D1426"/>
    <w:rsid w:val="001D1633"/>
    <w:rsid w:val="001D2174"/>
    <w:rsid w:val="001D2614"/>
    <w:rsid w:val="001D273E"/>
    <w:rsid w:val="001D27F3"/>
    <w:rsid w:val="001D29BE"/>
    <w:rsid w:val="001D2AD6"/>
    <w:rsid w:val="001D2FF4"/>
    <w:rsid w:val="001D36EA"/>
    <w:rsid w:val="001D38F3"/>
    <w:rsid w:val="001D5399"/>
    <w:rsid w:val="001D5B60"/>
    <w:rsid w:val="001D666F"/>
    <w:rsid w:val="001D676C"/>
    <w:rsid w:val="001D69B3"/>
    <w:rsid w:val="001D6A84"/>
    <w:rsid w:val="001D70D3"/>
    <w:rsid w:val="001D72E1"/>
    <w:rsid w:val="001D7594"/>
    <w:rsid w:val="001D7B3E"/>
    <w:rsid w:val="001D7DDE"/>
    <w:rsid w:val="001E01B9"/>
    <w:rsid w:val="001E080D"/>
    <w:rsid w:val="001E0B18"/>
    <w:rsid w:val="001E12F4"/>
    <w:rsid w:val="001E1797"/>
    <w:rsid w:val="001E198B"/>
    <w:rsid w:val="001E1A27"/>
    <w:rsid w:val="001E1F52"/>
    <w:rsid w:val="001E203F"/>
    <w:rsid w:val="001E2986"/>
    <w:rsid w:val="001E29B3"/>
    <w:rsid w:val="001E29E7"/>
    <w:rsid w:val="001E2D32"/>
    <w:rsid w:val="001E3154"/>
    <w:rsid w:val="001E40B6"/>
    <w:rsid w:val="001E4197"/>
    <w:rsid w:val="001E5095"/>
    <w:rsid w:val="001E533E"/>
    <w:rsid w:val="001E556F"/>
    <w:rsid w:val="001E5946"/>
    <w:rsid w:val="001E7258"/>
    <w:rsid w:val="001E7944"/>
    <w:rsid w:val="001E7FFD"/>
    <w:rsid w:val="001F03A9"/>
    <w:rsid w:val="001F05A2"/>
    <w:rsid w:val="001F0F36"/>
    <w:rsid w:val="001F1383"/>
    <w:rsid w:val="001F18C9"/>
    <w:rsid w:val="001F26BD"/>
    <w:rsid w:val="001F309A"/>
    <w:rsid w:val="001F3476"/>
    <w:rsid w:val="001F36DA"/>
    <w:rsid w:val="001F3A84"/>
    <w:rsid w:val="001F3EA6"/>
    <w:rsid w:val="001F40B5"/>
    <w:rsid w:val="001F433D"/>
    <w:rsid w:val="001F44F4"/>
    <w:rsid w:val="001F4D5E"/>
    <w:rsid w:val="001F547C"/>
    <w:rsid w:val="001F592A"/>
    <w:rsid w:val="001F6065"/>
    <w:rsid w:val="001F6E09"/>
    <w:rsid w:val="001F70EA"/>
    <w:rsid w:val="002003DD"/>
    <w:rsid w:val="00200486"/>
    <w:rsid w:val="00200662"/>
    <w:rsid w:val="00200B70"/>
    <w:rsid w:val="00201639"/>
    <w:rsid w:val="002018B9"/>
    <w:rsid w:val="00202586"/>
    <w:rsid w:val="00203662"/>
    <w:rsid w:val="00203F16"/>
    <w:rsid w:val="002041AF"/>
    <w:rsid w:val="00204AE2"/>
    <w:rsid w:val="00204E71"/>
    <w:rsid w:val="0020540E"/>
    <w:rsid w:val="00205990"/>
    <w:rsid w:val="00206075"/>
    <w:rsid w:val="00206619"/>
    <w:rsid w:val="00206F72"/>
    <w:rsid w:val="00207374"/>
    <w:rsid w:val="00207778"/>
    <w:rsid w:val="00207DCA"/>
    <w:rsid w:val="00210470"/>
    <w:rsid w:val="00210AB4"/>
    <w:rsid w:val="00211580"/>
    <w:rsid w:val="00211ACD"/>
    <w:rsid w:val="00212518"/>
    <w:rsid w:val="00212A71"/>
    <w:rsid w:val="00212F46"/>
    <w:rsid w:val="00213EE6"/>
    <w:rsid w:val="00214B31"/>
    <w:rsid w:val="00214B83"/>
    <w:rsid w:val="00214F97"/>
    <w:rsid w:val="002150AB"/>
    <w:rsid w:val="002150C3"/>
    <w:rsid w:val="00215370"/>
    <w:rsid w:val="002154CB"/>
    <w:rsid w:val="00215CAC"/>
    <w:rsid w:val="00216965"/>
    <w:rsid w:val="00216B41"/>
    <w:rsid w:val="00216C52"/>
    <w:rsid w:val="00217196"/>
    <w:rsid w:val="00217783"/>
    <w:rsid w:val="00220543"/>
    <w:rsid w:val="002209B4"/>
    <w:rsid w:val="00220A29"/>
    <w:rsid w:val="00220EA2"/>
    <w:rsid w:val="00221523"/>
    <w:rsid w:val="00221C8C"/>
    <w:rsid w:val="00221D16"/>
    <w:rsid w:val="00222DAA"/>
    <w:rsid w:val="00222FE1"/>
    <w:rsid w:val="0022351F"/>
    <w:rsid w:val="00224AD1"/>
    <w:rsid w:val="00224AFB"/>
    <w:rsid w:val="00226ADE"/>
    <w:rsid w:val="00226F12"/>
    <w:rsid w:val="0022772C"/>
    <w:rsid w:val="00230589"/>
    <w:rsid w:val="00231162"/>
    <w:rsid w:val="00231652"/>
    <w:rsid w:val="00231947"/>
    <w:rsid w:val="00231B90"/>
    <w:rsid w:val="00231E36"/>
    <w:rsid w:val="00232606"/>
    <w:rsid w:val="0023269C"/>
    <w:rsid w:val="0023273D"/>
    <w:rsid w:val="00232749"/>
    <w:rsid w:val="0023294D"/>
    <w:rsid w:val="00232BE6"/>
    <w:rsid w:val="00233344"/>
    <w:rsid w:val="002338DD"/>
    <w:rsid w:val="00234E20"/>
    <w:rsid w:val="00235965"/>
    <w:rsid w:val="00235C12"/>
    <w:rsid w:val="00236302"/>
    <w:rsid w:val="002370DA"/>
    <w:rsid w:val="0023755E"/>
    <w:rsid w:val="002378E6"/>
    <w:rsid w:val="00237B3F"/>
    <w:rsid w:val="002401DA"/>
    <w:rsid w:val="0024037C"/>
    <w:rsid w:val="00240423"/>
    <w:rsid w:val="0024076B"/>
    <w:rsid w:val="00240DA9"/>
    <w:rsid w:val="00240DCC"/>
    <w:rsid w:val="00241179"/>
    <w:rsid w:val="00241371"/>
    <w:rsid w:val="00241A57"/>
    <w:rsid w:val="00241EE1"/>
    <w:rsid w:val="00242376"/>
    <w:rsid w:val="00243655"/>
    <w:rsid w:val="002438A1"/>
    <w:rsid w:val="00243B66"/>
    <w:rsid w:val="002441D3"/>
    <w:rsid w:val="002442A8"/>
    <w:rsid w:val="002444FC"/>
    <w:rsid w:val="00244BE5"/>
    <w:rsid w:val="00244E14"/>
    <w:rsid w:val="00244F5E"/>
    <w:rsid w:val="0024503C"/>
    <w:rsid w:val="00245183"/>
    <w:rsid w:val="00245426"/>
    <w:rsid w:val="0024763C"/>
    <w:rsid w:val="002476E7"/>
    <w:rsid w:val="00247AA5"/>
    <w:rsid w:val="00247E33"/>
    <w:rsid w:val="0025025C"/>
    <w:rsid w:val="002513AB"/>
    <w:rsid w:val="00251757"/>
    <w:rsid w:val="00251B8B"/>
    <w:rsid w:val="00251E7A"/>
    <w:rsid w:val="002520A8"/>
    <w:rsid w:val="002520D4"/>
    <w:rsid w:val="002529C9"/>
    <w:rsid w:val="00252D23"/>
    <w:rsid w:val="00253203"/>
    <w:rsid w:val="00253293"/>
    <w:rsid w:val="002532A7"/>
    <w:rsid w:val="002534C4"/>
    <w:rsid w:val="00253581"/>
    <w:rsid w:val="00253F54"/>
    <w:rsid w:val="002544A8"/>
    <w:rsid w:val="00254C4A"/>
    <w:rsid w:val="00254F42"/>
    <w:rsid w:val="00255E18"/>
    <w:rsid w:val="00256F60"/>
    <w:rsid w:val="002570F0"/>
    <w:rsid w:val="00257BDA"/>
    <w:rsid w:val="00257E33"/>
    <w:rsid w:val="0026038B"/>
    <w:rsid w:val="00260764"/>
    <w:rsid w:val="00260C43"/>
    <w:rsid w:val="00261B19"/>
    <w:rsid w:val="00262A2C"/>
    <w:rsid w:val="00263222"/>
    <w:rsid w:val="002639BC"/>
    <w:rsid w:val="00263E3C"/>
    <w:rsid w:val="00264074"/>
    <w:rsid w:val="002640F2"/>
    <w:rsid w:val="00264847"/>
    <w:rsid w:val="002649DF"/>
    <w:rsid w:val="00264F92"/>
    <w:rsid w:val="002653C4"/>
    <w:rsid w:val="00265C34"/>
    <w:rsid w:val="00265CD1"/>
    <w:rsid w:val="00266144"/>
    <w:rsid w:val="00266CD1"/>
    <w:rsid w:val="00266F5C"/>
    <w:rsid w:val="0026714A"/>
    <w:rsid w:val="002673C1"/>
    <w:rsid w:val="00267614"/>
    <w:rsid w:val="00270E08"/>
    <w:rsid w:val="00270EEE"/>
    <w:rsid w:val="00270F18"/>
    <w:rsid w:val="0027145E"/>
    <w:rsid w:val="00272652"/>
    <w:rsid w:val="002729DE"/>
    <w:rsid w:val="0027340F"/>
    <w:rsid w:val="0027435E"/>
    <w:rsid w:val="002744F9"/>
    <w:rsid w:val="00274632"/>
    <w:rsid w:val="00274F81"/>
    <w:rsid w:val="00275222"/>
    <w:rsid w:val="00276018"/>
    <w:rsid w:val="00276C2E"/>
    <w:rsid w:val="00277156"/>
    <w:rsid w:val="002776BA"/>
    <w:rsid w:val="002803CD"/>
    <w:rsid w:val="00280670"/>
    <w:rsid w:val="0028078B"/>
    <w:rsid w:val="00280804"/>
    <w:rsid w:val="0028158E"/>
    <w:rsid w:val="002815A3"/>
    <w:rsid w:val="002816AD"/>
    <w:rsid w:val="00282307"/>
    <w:rsid w:val="00282A94"/>
    <w:rsid w:val="00282B4D"/>
    <w:rsid w:val="0028382A"/>
    <w:rsid w:val="00283C8C"/>
    <w:rsid w:val="00283FEA"/>
    <w:rsid w:val="00284057"/>
    <w:rsid w:val="002845F5"/>
    <w:rsid w:val="002847AB"/>
    <w:rsid w:val="0028575D"/>
    <w:rsid w:val="0028675E"/>
    <w:rsid w:val="0028696D"/>
    <w:rsid w:val="0028718F"/>
    <w:rsid w:val="00287212"/>
    <w:rsid w:val="0028798C"/>
    <w:rsid w:val="00287C2E"/>
    <w:rsid w:val="00290340"/>
    <w:rsid w:val="002907FA"/>
    <w:rsid w:val="00290CD5"/>
    <w:rsid w:val="00290F66"/>
    <w:rsid w:val="00291427"/>
    <w:rsid w:val="00291621"/>
    <w:rsid w:val="0029199E"/>
    <w:rsid w:val="00291C5C"/>
    <w:rsid w:val="00291DF1"/>
    <w:rsid w:val="00291F66"/>
    <w:rsid w:val="002932D4"/>
    <w:rsid w:val="002932DF"/>
    <w:rsid w:val="00293BB7"/>
    <w:rsid w:val="00293C25"/>
    <w:rsid w:val="00293FA2"/>
    <w:rsid w:val="00293FDB"/>
    <w:rsid w:val="00294C57"/>
    <w:rsid w:val="00294D63"/>
    <w:rsid w:val="002952F2"/>
    <w:rsid w:val="0029585B"/>
    <w:rsid w:val="00295A56"/>
    <w:rsid w:val="00295CAA"/>
    <w:rsid w:val="00296E2D"/>
    <w:rsid w:val="0029734D"/>
    <w:rsid w:val="00297831"/>
    <w:rsid w:val="00297DC0"/>
    <w:rsid w:val="002A0117"/>
    <w:rsid w:val="002A0256"/>
    <w:rsid w:val="002A0766"/>
    <w:rsid w:val="002A076C"/>
    <w:rsid w:val="002A0B71"/>
    <w:rsid w:val="002A1951"/>
    <w:rsid w:val="002A210D"/>
    <w:rsid w:val="002A346D"/>
    <w:rsid w:val="002A376D"/>
    <w:rsid w:val="002A3D5B"/>
    <w:rsid w:val="002A50AF"/>
    <w:rsid w:val="002A51CF"/>
    <w:rsid w:val="002A55E2"/>
    <w:rsid w:val="002A5677"/>
    <w:rsid w:val="002A65A6"/>
    <w:rsid w:val="002A6778"/>
    <w:rsid w:val="002A6B8E"/>
    <w:rsid w:val="002A6C21"/>
    <w:rsid w:val="002A71DF"/>
    <w:rsid w:val="002A7CA6"/>
    <w:rsid w:val="002B06F6"/>
    <w:rsid w:val="002B085D"/>
    <w:rsid w:val="002B0ECD"/>
    <w:rsid w:val="002B19B8"/>
    <w:rsid w:val="002B1BB7"/>
    <w:rsid w:val="002B224C"/>
    <w:rsid w:val="002B2BB5"/>
    <w:rsid w:val="002B3C7C"/>
    <w:rsid w:val="002B463A"/>
    <w:rsid w:val="002B4C99"/>
    <w:rsid w:val="002B567F"/>
    <w:rsid w:val="002B5D9D"/>
    <w:rsid w:val="002B658D"/>
    <w:rsid w:val="002B67F6"/>
    <w:rsid w:val="002B6DE7"/>
    <w:rsid w:val="002B749E"/>
    <w:rsid w:val="002B74E9"/>
    <w:rsid w:val="002B7B8F"/>
    <w:rsid w:val="002B7F7E"/>
    <w:rsid w:val="002C0098"/>
    <w:rsid w:val="002C01B8"/>
    <w:rsid w:val="002C0382"/>
    <w:rsid w:val="002C06F3"/>
    <w:rsid w:val="002C0B0A"/>
    <w:rsid w:val="002C0D80"/>
    <w:rsid w:val="002C21B5"/>
    <w:rsid w:val="002C243F"/>
    <w:rsid w:val="002C2B76"/>
    <w:rsid w:val="002C2CC6"/>
    <w:rsid w:val="002C33F1"/>
    <w:rsid w:val="002C34CC"/>
    <w:rsid w:val="002C4494"/>
    <w:rsid w:val="002C507A"/>
    <w:rsid w:val="002C5439"/>
    <w:rsid w:val="002C56D7"/>
    <w:rsid w:val="002C5BC1"/>
    <w:rsid w:val="002C5F2C"/>
    <w:rsid w:val="002C66D3"/>
    <w:rsid w:val="002D0019"/>
    <w:rsid w:val="002D03E9"/>
    <w:rsid w:val="002D041D"/>
    <w:rsid w:val="002D057E"/>
    <w:rsid w:val="002D075A"/>
    <w:rsid w:val="002D0873"/>
    <w:rsid w:val="002D0EAF"/>
    <w:rsid w:val="002D0F4B"/>
    <w:rsid w:val="002D29A9"/>
    <w:rsid w:val="002D43BD"/>
    <w:rsid w:val="002D537F"/>
    <w:rsid w:val="002D5408"/>
    <w:rsid w:val="002D5937"/>
    <w:rsid w:val="002D5BE3"/>
    <w:rsid w:val="002D6AB3"/>
    <w:rsid w:val="002D75ED"/>
    <w:rsid w:val="002E0B18"/>
    <w:rsid w:val="002E0F84"/>
    <w:rsid w:val="002E15CF"/>
    <w:rsid w:val="002E17C5"/>
    <w:rsid w:val="002E249E"/>
    <w:rsid w:val="002E3043"/>
    <w:rsid w:val="002E368C"/>
    <w:rsid w:val="002E36D4"/>
    <w:rsid w:val="002E4626"/>
    <w:rsid w:val="002E494E"/>
    <w:rsid w:val="002E5327"/>
    <w:rsid w:val="002E5563"/>
    <w:rsid w:val="002E568A"/>
    <w:rsid w:val="002E595C"/>
    <w:rsid w:val="002E612E"/>
    <w:rsid w:val="002E6935"/>
    <w:rsid w:val="002E6B0A"/>
    <w:rsid w:val="002E6E84"/>
    <w:rsid w:val="002E7838"/>
    <w:rsid w:val="002E7D8E"/>
    <w:rsid w:val="002E7F5A"/>
    <w:rsid w:val="002F030B"/>
    <w:rsid w:val="002F06FB"/>
    <w:rsid w:val="002F0B72"/>
    <w:rsid w:val="002F2150"/>
    <w:rsid w:val="002F24AA"/>
    <w:rsid w:val="002F260D"/>
    <w:rsid w:val="002F3153"/>
    <w:rsid w:val="002F3546"/>
    <w:rsid w:val="002F38BE"/>
    <w:rsid w:val="002F3BDE"/>
    <w:rsid w:val="002F3DDA"/>
    <w:rsid w:val="002F4700"/>
    <w:rsid w:val="002F4988"/>
    <w:rsid w:val="002F5053"/>
    <w:rsid w:val="002F52C3"/>
    <w:rsid w:val="002F5FD0"/>
    <w:rsid w:val="002F6170"/>
    <w:rsid w:val="002F6315"/>
    <w:rsid w:val="002F668A"/>
    <w:rsid w:val="002F7177"/>
    <w:rsid w:val="002F71EA"/>
    <w:rsid w:val="002F762C"/>
    <w:rsid w:val="002F77CC"/>
    <w:rsid w:val="00300103"/>
    <w:rsid w:val="00300481"/>
    <w:rsid w:val="003007AD"/>
    <w:rsid w:val="00300937"/>
    <w:rsid w:val="003009E0"/>
    <w:rsid w:val="00300A04"/>
    <w:rsid w:val="00300B0F"/>
    <w:rsid w:val="003010F5"/>
    <w:rsid w:val="003013D1"/>
    <w:rsid w:val="00301818"/>
    <w:rsid w:val="0030249F"/>
    <w:rsid w:val="003024ED"/>
    <w:rsid w:val="003026E7"/>
    <w:rsid w:val="00302AE1"/>
    <w:rsid w:val="00302C40"/>
    <w:rsid w:val="0030306D"/>
    <w:rsid w:val="00303646"/>
    <w:rsid w:val="003036BC"/>
    <w:rsid w:val="003037A7"/>
    <w:rsid w:val="00303945"/>
    <w:rsid w:val="00303E3E"/>
    <w:rsid w:val="0030460A"/>
    <w:rsid w:val="0030473E"/>
    <w:rsid w:val="0030478E"/>
    <w:rsid w:val="00304A0D"/>
    <w:rsid w:val="00304A81"/>
    <w:rsid w:val="00305022"/>
    <w:rsid w:val="00305454"/>
    <w:rsid w:val="0030567D"/>
    <w:rsid w:val="00305E65"/>
    <w:rsid w:val="00305F13"/>
    <w:rsid w:val="00305F29"/>
    <w:rsid w:val="00307C7D"/>
    <w:rsid w:val="003102EF"/>
    <w:rsid w:val="003103E8"/>
    <w:rsid w:val="0031049E"/>
    <w:rsid w:val="0031091D"/>
    <w:rsid w:val="00310F0C"/>
    <w:rsid w:val="0031171D"/>
    <w:rsid w:val="003125E1"/>
    <w:rsid w:val="00312791"/>
    <w:rsid w:val="0031287A"/>
    <w:rsid w:val="00312C1B"/>
    <w:rsid w:val="00313630"/>
    <w:rsid w:val="00313773"/>
    <w:rsid w:val="00314A31"/>
    <w:rsid w:val="00315047"/>
    <w:rsid w:val="00315066"/>
    <w:rsid w:val="003157B8"/>
    <w:rsid w:val="00315D19"/>
    <w:rsid w:val="00316BE5"/>
    <w:rsid w:val="00316FE3"/>
    <w:rsid w:val="0031701E"/>
    <w:rsid w:val="0031763E"/>
    <w:rsid w:val="003207E3"/>
    <w:rsid w:val="00320CAA"/>
    <w:rsid w:val="003211F1"/>
    <w:rsid w:val="0032194D"/>
    <w:rsid w:val="0032196E"/>
    <w:rsid w:val="00321D64"/>
    <w:rsid w:val="00321EA4"/>
    <w:rsid w:val="0032242D"/>
    <w:rsid w:val="0032255A"/>
    <w:rsid w:val="00322911"/>
    <w:rsid w:val="003229B1"/>
    <w:rsid w:val="00322EA4"/>
    <w:rsid w:val="00322FF4"/>
    <w:rsid w:val="00323179"/>
    <w:rsid w:val="003237E2"/>
    <w:rsid w:val="00324E23"/>
    <w:rsid w:val="0032533E"/>
    <w:rsid w:val="00325E0A"/>
    <w:rsid w:val="00326256"/>
    <w:rsid w:val="00326300"/>
    <w:rsid w:val="00327958"/>
    <w:rsid w:val="003279EF"/>
    <w:rsid w:val="00327E54"/>
    <w:rsid w:val="00327FA5"/>
    <w:rsid w:val="0033063F"/>
    <w:rsid w:val="00330896"/>
    <w:rsid w:val="00330A60"/>
    <w:rsid w:val="00330EEB"/>
    <w:rsid w:val="0033134A"/>
    <w:rsid w:val="00331383"/>
    <w:rsid w:val="003315AA"/>
    <w:rsid w:val="00331FA2"/>
    <w:rsid w:val="00331FFE"/>
    <w:rsid w:val="0033239C"/>
    <w:rsid w:val="00332769"/>
    <w:rsid w:val="00332839"/>
    <w:rsid w:val="00332A9F"/>
    <w:rsid w:val="00333AFD"/>
    <w:rsid w:val="0033423E"/>
    <w:rsid w:val="00334375"/>
    <w:rsid w:val="0033459D"/>
    <w:rsid w:val="0033474A"/>
    <w:rsid w:val="00334768"/>
    <w:rsid w:val="00334C7E"/>
    <w:rsid w:val="00335143"/>
    <w:rsid w:val="0033548F"/>
    <w:rsid w:val="003355F4"/>
    <w:rsid w:val="00337002"/>
    <w:rsid w:val="00337009"/>
    <w:rsid w:val="0033773B"/>
    <w:rsid w:val="00342056"/>
    <w:rsid w:val="003421E9"/>
    <w:rsid w:val="00342DB3"/>
    <w:rsid w:val="00343DD8"/>
    <w:rsid w:val="00344555"/>
    <w:rsid w:val="0034459A"/>
    <w:rsid w:val="00344F3D"/>
    <w:rsid w:val="003454C4"/>
    <w:rsid w:val="003456CE"/>
    <w:rsid w:val="00345A49"/>
    <w:rsid w:val="0034741A"/>
    <w:rsid w:val="0034777C"/>
    <w:rsid w:val="00347B24"/>
    <w:rsid w:val="003500F6"/>
    <w:rsid w:val="003500FA"/>
    <w:rsid w:val="00350200"/>
    <w:rsid w:val="00350BBC"/>
    <w:rsid w:val="003518AF"/>
    <w:rsid w:val="00351A57"/>
    <w:rsid w:val="00351B9B"/>
    <w:rsid w:val="00351E30"/>
    <w:rsid w:val="003522FB"/>
    <w:rsid w:val="00352385"/>
    <w:rsid w:val="00352702"/>
    <w:rsid w:val="003527CE"/>
    <w:rsid w:val="00352FE1"/>
    <w:rsid w:val="0035323A"/>
    <w:rsid w:val="003532B2"/>
    <w:rsid w:val="00353698"/>
    <w:rsid w:val="00353EE7"/>
    <w:rsid w:val="00353F74"/>
    <w:rsid w:val="0035483C"/>
    <w:rsid w:val="00355BCE"/>
    <w:rsid w:val="00355C00"/>
    <w:rsid w:val="003560D7"/>
    <w:rsid w:val="00356FC0"/>
    <w:rsid w:val="00357C78"/>
    <w:rsid w:val="0036067F"/>
    <w:rsid w:val="0036070D"/>
    <w:rsid w:val="00361646"/>
    <w:rsid w:val="0036222B"/>
    <w:rsid w:val="003623ED"/>
    <w:rsid w:val="0036298B"/>
    <w:rsid w:val="003629E6"/>
    <w:rsid w:val="00362CAB"/>
    <w:rsid w:val="003638FD"/>
    <w:rsid w:val="003642D7"/>
    <w:rsid w:val="003645D3"/>
    <w:rsid w:val="003648A6"/>
    <w:rsid w:val="00364A4C"/>
    <w:rsid w:val="00364BF8"/>
    <w:rsid w:val="00364F4A"/>
    <w:rsid w:val="00365941"/>
    <w:rsid w:val="00365E6E"/>
    <w:rsid w:val="00366095"/>
    <w:rsid w:val="00366256"/>
    <w:rsid w:val="0036630B"/>
    <w:rsid w:val="003664D6"/>
    <w:rsid w:val="003667B6"/>
    <w:rsid w:val="00366E37"/>
    <w:rsid w:val="0036726D"/>
    <w:rsid w:val="00367898"/>
    <w:rsid w:val="00370581"/>
    <w:rsid w:val="003705B2"/>
    <w:rsid w:val="0037079F"/>
    <w:rsid w:val="00370BAF"/>
    <w:rsid w:val="00370C92"/>
    <w:rsid w:val="0037169A"/>
    <w:rsid w:val="00371E26"/>
    <w:rsid w:val="0037309F"/>
    <w:rsid w:val="003733F7"/>
    <w:rsid w:val="00373697"/>
    <w:rsid w:val="003739C4"/>
    <w:rsid w:val="00373DC4"/>
    <w:rsid w:val="00373F8D"/>
    <w:rsid w:val="00374267"/>
    <w:rsid w:val="00374450"/>
    <w:rsid w:val="00374B98"/>
    <w:rsid w:val="00374F59"/>
    <w:rsid w:val="0037519F"/>
    <w:rsid w:val="00375319"/>
    <w:rsid w:val="00376AC2"/>
    <w:rsid w:val="00376EA0"/>
    <w:rsid w:val="0037764F"/>
    <w:rsid w:val="003778FA"/>
    <w:rsid w:val="00377DAF"/>
    <w:rsid w:val="00380030"/>
    <w:rsid w:val="003808D2"/>
    <w:rsid w:val="0038125B"/>
    <w:rsid w:val="00381DB7"/>
    <w:rsid w:val="003820D9"/>
    <w:rsid w:val="00382504"/>
    <w:rsid w:val="00382807"/>
    <w:rsid w:val="003829F7"/>
    <w:rsid w:val="00383166"/>
    <w:rsid w:val="00383948"/>
    <w:rsid w:val="00383A7F"/>
    <w:rsid w:val="00383F62"/>
    <w:rsid w:val="0038476B"/>
    <w:rsid w:val="00384F03"/>
    <w:rsid w:val="003853AD"/>
    <w:rsid w:val="003856B5"/>
    <w:rsid w:val="00385889"/>
    <w:rsid w:val="00385E64"/>
    <w:rsid w:val="0038647D"/>
    <w:rsid w:val="00386597"/>
    <w:rsid w:val="0038691D"/>
    <w:rsid w:val="00386BDF"/>
    <w:rsid w:val="00386FCB"/>
    <w:rsid w:val="00387054"/>
    <w:rsid w:val="00387148"/>
    <w:rsid w:val="0038719D"/>
    <w:rsid w:val="00387324"/>
    <w:rsid w:val="00387453"/>
    <w:rsid w:val="003875E9"/>
    <w:rsid w:val="0038776F"/>
    <w:rsid w:val="003900B5"/>
    <w:rsid w:val="0039063C"/>
    <w:rsid w:val="00390A27"/>
    <w:rsid w:val="00391756"/>
    <w:rsid w:val="0039212A"/>
    <w:rsid w:val="003923DC"/>
    <w:rsid w:val="00392AFA"/>
    <w:rsid w:val="00392CED"/>
    <w:rsid w:val="003931B2"/>
    <w:rsid w:val="0039388A"/>
    <w:rsid w:val="00393E9B"/>
    <w:rsid w:val="003945DB"/>
    <w:rsid w:val="00394A30"/>
    <w:rsid w:val="0039519E"/>
    <w:rsid w:val="00395414"/>
    <w:rsid w:val="00395886"/>
    <w:rsid w:val="00395CC1"/>
    <w:rsid w:val="00396392"/>
    <w:rsid w:val="003966A3"/>
    <w:rsid w:val="00396E74"/>
    <w:rsid w:val="0039725D"/>
    <w:rsid w:val="003973EE"/>
    <w:rsid w:val="003A0135"/>
    <w:rsid w:val="003A06BC"/>
    <w:rsid w:val="003A1471"/>
    <w:rsid w:val="003A14EF"/>
    <w:rsid w:val="003A2417"/>
    <w:rsid w:val="003A2607"/>
    <w:rsid w:val="003A265F"/>
    <w:rsid w:val="003A2E6A"/>
    <w:rsid w:val="003A35CE"/>
    <w:rsid w:val="003A3751"/>
    <w:rsid w:val="003A4240"/>
    <w:rsid w:val="003A4551"/>
    <w:rsid w:val="003A4987"/>
    <w:rsid w:val="003A4CEB"/>
    <w:rsid w:val="003A4D78"/>
    <w:rsid w:val="003A4F53"/>
    <w:rsid w:val="003A55CE"/>
    <w:rsid w:val="003A56A3"/>
    <w:rsid w:val="003A5A0F"/>
    <w:rsid w:val="003A61B3"/>
    <w:rsid w:val="003A683C"/>
    <w:rsid w:val="003A69B2"/>
    <w:rsid w:val="003A69EF"/>
    <w:rsid w:val="003A7121"/>
    <w:rsid w:val="003A71F6"/>
    <w:rsid w:val="003A7AB9"/>
    <w:rsid w:val="003B021C"/>
    <w:rsid w:val="003B0D87"/>
    <w:rsid w:val="003B0ED5"/>
    <w:rsid w:val="003B26D5"/>
    <w:rsid w:val="003B32F7"/>
    <w:rsid w:val="003B335D"/>
    <w:rsid w:val="003B355A"/>
    <w:rsid w:val="003B3FE0"/>
    <w:rsid w:val="003B4DB8"/>
    <w:rsid w:val="003B50DC"/>
    <w:rsid w:val="003B5548"/>
    <w:rsid w:val="003B5744"/>
    <w:rsid w:val="003B57D6"/>
    <w:rsid w:val="003B5C2C"/>
    <w:rsid w:val="003B5F14"/>
    <w:rsid w:val="003B5F16"/>
    <w:rsid w:val="003B6120"/>
    <w:rsid w:val="003B6814"/>
    <w:rsid w:val="003B6865"/>
    <w:rsid w:val="003B6D86"/>
    <w:rsid w:val="003B6E3E"/>
    <w:rsid w:val="003B753D"/>
    <w:rsid w:val="003B7AEB"/>
    <w:rsid w:val="003B7C15"/>
    <w:rsid w:val="003C0139"/>
    <w:rsid w:val="003C0990"/>
    <w:rsid w:val="003C0BB8"/>
    <w:rsid w:val="003C1929"/>
    <w:rsid w:val="003C2AE8"/>
    <w:rsid w:val="003C2BC2"/>
    <w:rsid w:val="003C32EF"/>
    <w:rsid w:val="003C3634"/>
    <w:rsid w:val="003C42E6"/>
    <w:rsid w:val="003C4818"/>
    <w:rsid w:val="003C514D"/>
    <w:rsid w:val="003C516B"/>
    <w:rsid w:val="003C5A69"/>
    <w:rsid w:val="003C5E58"/>
    <w:rsid w:val="003C64A7"/>
    <w:rsid w:val="003C659A"/>
    <w:rsid w:val="003C68F0"/>
    <w:rsid w:val="003C6C6C"/>
    <w:rsid w:val="003C703D"/>
    <w:rsid w:val="003C79D1"/>
    <w:rsid w:val="003D05FE"/>
    <w:rsid w:val="003D0B6B"/>
    <w:rsid w:val="003D12D5"/>
    <w:rsid w:val="003D15B3"/>
    <w:rsid w:val="003D1EFA"/>
    <w:rsid w:val="003D1FDC"/>
    <w:rsid w:val="003D2362"/>
    <w:rsid w:val="003D2B41"/>
    <w:rsid w:val="003D32E5"/>
    <w:rsid w:val="003D3680"/>
    <w:rsid w:val="003D381D"/>
    <w:rsid w:val="003D4143"/>
    <w:rsid w:val="003D41C6"/>
    <w:rsid w:val="003D4D52"/>
    <w:rsid w:val="003D63B0"/>
    <w:rsid w:val="003D74B2"/>
    <w:rsid w:val="003D7F82"/>
    <w:rsid w:val="003E11B0"/>
    <w:rsid w:val="003E156F"/>
    <w:rsid w:val="003E2638"/>
    <w:rsid w:val="003E2838"/>
    <w:rsid w:val="003E3234"/>
    <w:rsid w:val="003E3D46"/>
    <w:rsid w:val="003E3E3F"/>
    <w:rsid w:val="003E46D4"/>
    <w:rsid w:val="003E483A"/>
    <w:rsid w:val="003E4AE3"/>
    <w:rsid w:val="003E4C9D"/>
    <w:rsid w:val="003E4E10"/>
    <w:rsid w:val="003E51E5"/>
    <w:rsid w:val="003E53D3"/>
    <w:rsid w:val="003E5F49"/>
    <w:rsid w:val="003E648B"/>
    <w:rsid w:val="003E6630"/>
    <w:rsid w:val="003E69C7"/>
    <w:rsid w:val="003E6CC9"/>
    <w:rsid w:val="003E71A3"/>
    <w:rsid w:val="003E7B3F"/>
    <w:rsid w:val="003F083D"/>
    <w:rsid w:val="003F125F"/>
    <w:rsid w:val="003F18AD"/>
    <w:rsid w:val="003F1EE2"/>
    <w:rsid w:val="003F2EFF"/>
    <w:rsid w:val="003F320E"/>
    <w:rsid w:val="003F343F"/>
    <w:rsid w:val="003F40B3"/>
    <w:rsid w:val="003F41E1"/>
    <w:rsid w:val="003F4BE6"/>
    <w:rsid w:val="003F5B62"/>
    <w:rsid w:val="003F5FCE"/>
    <w:rsid w:val="003F6127"/>
    <w:rsid w:val="003F619B"/>
    <w:rsid w:val="003F7B88"/>
    <w:rsid w:val="0040066D"/>
    <w:rsid w:val="004007C8"/>
    <w:rsid w:val="00400FF0"/>
    <w:rsid w:val="0040338B"/>
    <w:rsid w:val="00403CCB"/>
    <w:rsid w:val="00403E20"/>
    <w:rsid w:val="004040CF"/>
    <w:rsid w:val="004041AD"/>
    <w:rsid w:val="004042ED"/>
    <w:rsid w:val="00404837"/>
    <w:rsid w:val="00404919"/>
    <w:rsid w:val="00404A2A"/>
    <w:rsid w:val="00405EA6"/>
    <w:rsid w:val="00406212"/>
    <w:rsid w:val="00406FF9"/>
    <w:rsid w:val="004100E9"/>
    <w:rsid w:val="004106D1"/>
    <w:rsid w:val="004107CA"/>
    <w:rsid w:val="00410F67"/>
    <w:rsid w:val="0041150F"/>
    <w:rsid w:val="00411C37"/>
    <w:rsid w:val="00411D49"/>
    <w:rsid w:val="00412EA8"/>
    <w:rsid w:val="00412EF1"/>
    <w:rsid w:val="00412FAE"/>
    <w:rsid w:val="00413047"/>
    <w:rsid w:val="00413384"/>
    <w:rsid w:val="0041369A"/>
    <w:rsid w:val="00414536"/>
    <w:rsid w:val="00414837"/>
    <w:rsid w:val="004156C1"/>
    <w:rsid w:val="004157C3"/>
    <w:rsid w:val="00415E47"/>
    <w:rsid w:val="00416749"/>
    <w:rsid w:val="00416BBD"/>
    <w:rsid w:val="00416D44"/>
    <w:rsid w:val="004170FB"/>
    <w:rsid w:val="004178E6"/>
    <w:rsid w:val="00417AA4"/>
    <w:rsid w:val="00417F32"/>
    <w:rsid w:val="0042029E"/>
    <w:rsid w:val="004206F6"/>
    <w:rsid w:val="00420C8E"/>
    <w:rsid w:val="00420EF4"/>
    <w:rsid w:val="00421191"/>
    <w:rsid w:val="00421288"/>
    <w:rsid w:val="0042152E"/>
    <w:rsid w:val="00422243"/>
    <w:rsid w:val="00422768"/>
    <w:rsid w:val="00422D73"/>
    <w:rsid w:val="00423345"/>
    <w:rsid w:val="004247D4"/>
    <w:rsid w:val="00424E47"/>
    <w:rsid w:val="0042537C"/>
    <w:rsid w:val="00425BD6"/>
    <w:rsid w:val="00425D16"/>
    <w:rsid w:val="00426A21"/>
    <w:rsid w:val="004270FC"/>
    <w:rsid w:val="0042729E"/>
    <w:rsid w:val="004278A2"/>
    <w:rsid w:val="00427B0F"/>
    <w:rsid w:val="00427FB2"/>
    <w:rsid w:val="004305CE"/>
    <w:rsid w:val="00430FF4"/>
    <w:rsid w:val="004311B9"/>
    <w:rsid w:val="00431890"/>
    <w:rsid w:val="00431D2E"/>
    <w:rsid w:val="004325D8"/>
    <w:rsid w:val="00433264"/>
    <w:rsid w:val="004332D0"/>
    <w:rsid w:val="00433A83"/>
    <w:rsid w:val="00433F76"/>
    <w:rsid w:val="00434C38"/>
    <w:rsid w:val="00434DD1"/>
    <w:rsid w:val="0043525D"/>
    <w:rsid w:val="00435403"/>
    <w:rsid w:val="00435662"/>
    <w:rsid w:val="00435932"/>
    <w:rsid w:val="00436031"/>
    <w:rsid w:val="004360A5"/>
    <w:rsid w:val="004361B6"/>
    <w:rsid w:val="004362D3"/>
    <w:rsid w:val="004364FD"/>
    <w:rsid w:val="00436529"/>
    <w:rsid w:val="004366EE"/>
    <w:rsid w:val="00436C2E"/>
    <w:rsid w:val="00436F0A"/>
    <w:rsid w:val="004374CC"/>
    <w:rsid w:val="004374CE"/>
    <w:rsid w:val="00437D1A"/>
    <w:rsid w:val="004408D2"/>
    <w:rsid w:val="00440D8A"/>
    <w:rsid w:val="00440EF6"/>
    <w:rsid w:val="004413FD"/>
    <w:rsid w:val="00441D5B"/>
    <w:rsid w:val="0044257A"/>
    <w:rsid w:val="0044259F"/>
    <w:rsid w:val="00442768"/>
    <w:rsid w:val="00443DF1"/>
    <w:rsid w:val="00444822"/>
    <w:rsid w:val="00444F71"/>
    <w:rsid w:val="00444F87"/>
    <w:rsid w:val="0044585E"/>
    <w:rsid w:val="00446D10"/>
    <w:rsid w:val="00446DFB"/>
    <w:rsid w:val="00446E93"/>
    <w:rsid w:val="00447039"/>
    <w:rsid w:val="00447159"/>
    <w:rsid w:val="004473B4"/>
    <w:rsid w:val="004478EC"/>
    <w:rsid w:val="00450830"/>
    <w:rsid w:val="00450F55"/>
    <w:rsid w:val="00451CAB"/>
    <w:rsid w:val="0045345F"/>
    <w:rsid w:val="0045368B"/>
    <w:rsid w:val="00453D05"/>
    <w:rsid w:val="00453E3F"/>
    <w:rsid w:val="0045432F"/>
    <w:rsid w:val="004547C5"/>
    <w:rsid w:val="00454F92"/>
    <w:rsid w:val="0045526A"/>
    <w:rsid w:val="00455360"/>
    <w:rsid w:val="00455F71"/>
    <w:rsid w:val="00455F85"/>
    <w:rsid w:val="00456051"/>
    <w:rsid w:val="00456614"/>
    <w:rsid w:val="00456855"/>
    <w:rsid w:val="004568CC"/>
    <w:rsid w:val="00456A0F"/>
    <w:rsid w:val="00456F42"/>
    <w:rsid w:val="00457F2A"/>
    <w:rsid w:val="00460491"/>
    <w:rsid w:val="00460890"/>
    <w:rsid w:val="004608CB"/>
    <w:rsid w:val="00460C38"/>
    <w:rsid w:val="0046126C"/>
    <w:rsid w:val="004614B2"/>
    <w:rsid w:val="004618F4"/>
    <w:rsid w:val="004621D0"/>
    <w:rsid w:val="0046268E"/>
    <w:rsid w:val="0046341F"/>
    <w:rsid w:val="00463667"/>
    <w:rsid w:val="00463D6D"/>
    <w:rsid w:val="00463F0B"/>
    <w:rsid w:val="00464070"/>
    <w:rsid w:val="00464C31"/>
    <w:rsid w:val="0046531D"/>
    <w:rsid w:val="00465BFC"/>
    <w:rsid w:val="00465EBC"/>
    <w:rsid w:val="00466400"/>
    <w:rsid w:val="004667FE"/>
    <w:rsid w:val="00466BDC"/>
    <w:rsid w:val="00466CB4"/>
    <w:rsid w:val="00466D27"/>
    <w:rsid w:val="004700E9"/>
    <w:rsid w:val="004704D1"/>
    <w:rsid w:val="00472292"/>
    <w:rsid w:val="00472F1E"/>
    <w:rsid w:val="00473CFE"/>
    <w:rsid w:val="0047457B"/>
    <w:rsid w:val="004747A8"/>
    <w:rsid w:val="00475940"/>
    <w:rsid w:val="00475C8F"/>
    <w:rsid w:val="0047648D"/>
    <w:rsid w:val="004764A3"/>
    <w:rsid w:val="00476579"/>
    <w:rsid w:val="004769F2"/>
    <w:rsid w:val="004778FA"/>
    <w:rsid w:val="00480C48"/>
    <w:rsid w:val="00481447"/>
    <w:rsid w:val="004815BB"/>
    <w:rsid w:val="004816AF"/>
    <w:rsid w:val="00481788"/>
    <w:rsid w:val="004818AF"/>
    <w:rsid w:val="00481F28"/>
    <w:rsid w:val="00482261"/>
    <w:rsid w:val="00482527"/>
    <w:rsid w:val="00482545"/>
    <w:rsid w:val="00482631"/>
    <w:rsid w:val="0048382E"/>
    <w:rsid w:val="00484EBC"/>
    <w:rsid w:val="00484F4E"/>
    <w:rsid w:val="00485855"/>
    <w:rsid w:val="004858B0"/>
    <w:rsid w:val="00486200"/>
    <w:rsid w:val="004862E0"/>
    <w:rsid w:val="0048651E"/>
    <w:rsid w:val="00486859"/>
    <w:rsid w:val="00486C15"/>
    <w:rsid w:val="00486C9D"/>
    <w:rsid w:val="00486F35"/>
    <w:rsid w:val="004872C2"/>
    <w:rsid w:val="00487BB8"/>
    <w:rsid w:val="00490BFC"/>
    <w:rsid w:val="0049101E"/>
    <w:rsid w:val="00491163"/>
    <w:rsid w:val="004915AB"/>
    <w:rsid w:val="00491611"/>
    <w:rsid w:val="0049201E"/>
    <w:rsid w:val="0049302C"/>
    <w:rsid w:val="0049329B"/>
    <w:rsid w:val="0049331B"/>
    <w:rsid w:val="00493987"/>
    <w:rsid w:val="00493E1D"/>
    <w:rsid w:val="00493E96"/>
    <w:rsid w:val="0049426D"/>
    <w:rsid w:val="004943A4"/>
    <w:rsid w:val="00494E72"/>
    <w:rsid w:val="004950F4"/>
    <w:rsid w:val="0049573C"/>
    <w:rsid w:val="00495C29"/>
    <w:rsid w:val="004962F5"/>
    <w:rsid w:val="004969D3"/>
    <w:rsid w:val="00496F99"/>
    <w:rsid w:val="004973B5"/>
    <w:rsid w:val="0049791D"/>
    <w:rsid w:val="00497BB5"/>
    <w:rsid w:val="00497EB0"/>
    <w:rsid w:val="004A0BAD"/>
    <w:rsid w:val="004A0CB3"/>
    <w:rsid w:val="004A11D6"/>
    <w:rsid w:val="004A162A"/>
    <w:rsid w:val="004A22B5"/>
    <w:rsid w:val="004A29D3"/>
    <w:rsid w:val="004A2BB7"/>
    <w:rsid w:val="004A2D36"/>
    <w:rsid w:val="004A2E40"/>
    <w:rsid w:val="004A3512"/>
    <w:rsid w:val="004A373C"/>
    <w:rsid w:val="004A3788"/>
    <w:rsid w:val="004A3FCE"/>
    <w:rsid w:val="004A5547"/>
    <w:rsid w:val="004A5BBB"/>
    <w:rsid w:val="004A5DA0"/>
    <w:rsid w:val="004A5FDC"/>
    <w:rsid w:val="004A639E"/>
    <w:rsid w:val="004A7AA2"/>
    <w:rsid w:val="004A7F49"/>
    <w:rsid w:val="004B12D2"/>
    <w:rsid w:val="004B1816"/>
    <w:rsid w:val="004B29FA"/>
    <w:rsid w:val="004B329F"/>
    <w:rsid w:val="004B4E48"/>
    <w:rsid w:val="004B502B"/>
    <w:rsid w:val="004B54FA"/>
    <w:rsid w:val="004B5AF0"/>
    <w:rsid w:val="004B5CC8"/>
    <w:rsid w:val="004B5D59"/>
    <w:rsid w:val="004B6780"/>
    <w:rsid w:val="004B69DA"/>
    <w:rsid w:val="004B6CFC"/>
    <w:rsid w:val="004B7BFA"/>
    <w:rsid w:val="004B7C5B"/>
    <w:rsid w:val="004C01BE"/>
    <w:rsid w:val="004C08CB"/>
    <w:rsid w:val="004C0BD1"/>
    <w:rsid w:val="004C0BD4"/>
    <w:rsid w:val="004C0C55"/>
    <w:rsid w:val="004C0DC2"/>
    <w:rsid w:val="004C0ED4"/>
    <w:rsid w:val="004C1327"/>
    <w:rsid w:val="004C201A"/>
    <w:rsid w:val="004C22B9"/>
    <w:rsid w:val="004C3178"/>
    <w:rsid w:val="004C4644"/>
    <w:rsid w:val="004C46A2"/>
    <w:rsid w:val="004C49F3"/>
    <w:rsid w:val="004C5125"/>
    <w:rsid w:val="004C54F6"/>
    <w:rsid w:val="004C6514"/>
    <w:rsid w:val="004C66FF"/>
    <w:rsid w:val="004C6D68"/>
    <w:rsid w:val="004C7346"/>
    <w:rsid w:val="004C74EF"/>
    <w:rsid w:val="004C770C"/>
    <w:rsid w:val="004C7990"/>
    <w:rsid w:val="004D0013"/>
    <w:rsid w:val="004D1457"/>
    <w:rsid w:val="004D2837"/>
    <w:rsid w:val="004D2890"/>
    <w:rsid w:val="004D2ED3"/>
    <w:rsid w:val="004D31E3"/>
    <w:rsid w:val="004D340B"/>
    <w:rsid w:val="004D3993"/>
    <w:rsid w:val="004D40AD"/>
    <w:rsid w:val="004D48AA"/>
    <w:rsid w:val="004D4B2A"/>
    <w:rsid w:val="004D4E82"/>
    <w:rsid w:val="004D55E7"/>
    <w:rsid w:val="004D5B2E"/>
    <w:rsid w:val="004D5C9D"/>
    <w:rsid w:val="004D62D8"/>
    <w:rsid w:val="004D6B70"/>
    <w:rsid w:val="004D6D2B"/>
    <w:rsid w:val="004D74E9"/>
    <w:rsid w:val="004D78A5"/>
    <w:rsid w:val="004D791F"/>
    <w:rsid w:val="004D79CE"/>
    <w:rsid w:val="004D7FD4"/>
    <w:rsid w:val="004E04CF"/>
    <w:rsid w:val="004E06F8"/>
    <w:rsid w:val="004E08F5"/>
    <w:rsid w:val="004E099C"/>
    <w:rsid w:val="004E0A30"/>
    <w:rsid w:val="004E118E"/>
    <w:rsid w:val="004E2458"/>
    <w:rsid w:val="004E257E"/>
    <w:rsid w:val="004E26DB"/>
    <w:rsid w:val="004E2AC3"/>
    <w:rsid w:val="004E2CF7"/>
    <w:rsid w:val="004E32DF"/>
    <w:rsid w:val="004E3C00"/>
    <w:rsid w:val="004E409A"/>
    <w:rsid w:val="004E4899"/>
    <w:rsid w:val="004E4F33"/>
    <w:rsid w:val="004E57C3"/>
    <w:rsid w:val="004E5805"/>
    <w:rsid w:val="004E58DC"/>
    <w:rsid w:val="004E5BE0"/>
    <w:rsid w:val="004E6801"/>
    <w:rsid w:val="004E7285"/>
    <w:rsid w:val="004E7C69"/>
    <w:rsid w:val="004E7F88"/>
    <w:rsid w:val="004F0C7B"/>
    <w:rsid w:val="004F1020"/>
    <w:rsid w:val="004F10F7"/>
    <w:rsid w:val="004F14E1"/>
    <w:rsid w:val="004F24E2"/>
    <w:rsid w:val="004F2827"/>
    <w:rsid w:val="004F3B1C"/>
    <w:rsid w:val="004F4957"/>
    <w:rsid w:val="004F4D6F"/>
    <w:rsid w:val="004F6114"/>
    <w:rsid w:val="004F6893"/>
    <w:rsid w:val="004F7262"/>
    <w:rsid w:val="004F7508"/>
    <w:rsid w:val="004F787C"/>
    <w:rsid w:val="004F7ED0"/>
    <w:rsid w:val="005001E5"/>
    <w:rsid w:val="005004D2"/>
    <w:rsid w:val="0050059C"/>
    <w:rsid w:val="00500F37"/>
    <w:rsid w:val="00501598"/>
    <w:rsid w:val="00502C8E"/>
    <w:rsid w:val="00503352"/>
    <w:rsid w:val="005034D8"/>
    <w:rsid w:val="00503E15"/>
    <w:rsid w:val="00504163"/>
    <w:rsid w:val="00504190"/>
    <w:rsid w:val="005044F7"/>
    <w:rsid w:val="00504EEB"/>
    <w:rsid w:val="00505CF6"/>
    <w:rsid w:val="00505E8D"/>
    <w:rsid w:val="00505F4A"/>
    <w:rsid w:val="00505F75"/>
    <w:rsid w:val="005062AF"/>
    <w:rsid w:val="00506C39"/>
    <w:rsid w:val="00506DA9"/>
    <w:rsid w:val="0050780B"/>
    <w:rsid w:val="005113C9"/>
    <w:rsid w:val="00511C00"/>
    <w:rsid w:val="00511C5F"/>
    <w:rsid w:val="005124A0"/>
    <w:rsid w:val="00512E58"/>
    <w:rsid w:val="00514B9D"/>
    <w:rsid w:val="00514E45"/>
    <w:rsid w:val="00515223"/>
    <w:rsid w:val="0051535B"/>
    <w:rsid w:val="00515906"/>
    <w:rsid w:val="00515D41"/>
    <w:rsid w:val="00515F83"/>
    <w:rsid w:val="005160A3"/>
    <w:rsid w:val="00516C92"/>
    <w:rsid w:val="00516CBC"/>
    <w:rsid w:val="00517834"/>
    <w:rsid w:val="00517BA7"/>
    <w:rsid w:val="00520110"/>
    <w:rsid w:val="0052049C"/>
    <w:rsid w:val="00520EB0"/>
    <w:rsid w:val="0052113F"/>
    <w:rsid w:val="005212A8"/>
    <w:rsid w:val="005212B2"/>
    <w:rsid w:val="0052130C"/>
    <w:rsid w:val="00521425"/>
    <w:rsid w:val="00521809"/>
    <w:rsid w:val="00521BA2"/>
    <w:rsid w:val="00521E30"/>
    <w:rsid w:val="005225E3"/>
    <w:rsid w:val="00522835"/>
    <w:rsid w:val="00522901"/>
    <w:rsid w:val="00523E1F"/>
    <w:rsid w:val="00524362"/>
    <w:rsid w:val="00524BC7"/>
    <w:rsid w:val="00524D35"/>
    <w:rsid w:val="00524DD4"/>
    <w:rsid w:val="00524FDC"/>
    <w:rsid w:val="00525426"/>
    <w:rsid w:val="00525AB8"/>
    <w:rsid w:val="00525E54"/>
    <w:rsid w:val="00526BF0"/>
    <w:rsid w:val="00527675"/>
    <w:rsid w:val="005306F5"/>
    <w:rsid w:val="0053084B"/>
    <w:rsid w:val="00530DED"/>
    <w:rsid w:val="00530E78"/>
    <w:rsid w:val="00532033"/>
    <w:rsid w:val="005327D6"/>
    <w:rsid w:val="00532D88"/>
    <w:rsid w:val="00532E4E"/>
    <w:rsid w:val="00532F2C"/>
    <w:rsid w:val="005330C2"/>
    <w:rsid w:val="00533AC3"/>
    <w:rsid w:val="00533F5D"/>
    <w:rsid w:val="00534D4A"/>
    <w:rsid w:val="00534EE8"/>
    <w:rsid w:val="0053501E"/>
    <w:rsid w:val="00535671"/>
    <w:rsid w:val="00535BFB"/>
    <w:rsid w:val="0053602E"/>
    <w:rsid w:val="005361A7"/>
    <w:rsid w:val="0053669F"/>
    <w:rsid w:val="00536BB6"/>
    <w:rsid w:val="00537307"/>
    <w:rsid w:val="00537D12"/>
    <w:rsid w:val="00540752"/>
    <w:rsid w:val="00540BDE"/>
    <w:rsid w:val="00542CD1"/>
    <w:rsid w:val="00542DCC"/>
    <w:rsid w:val="005437FD"/>
    <w:rsid w:val="00543813"/>
    <w:rsid w:val="00543A87"/>
    <w:rsid w:val="00543D2B"/>
    <w:rsid w:val="005448DC"/>
    <w:rsid w:val="00544F01"/>
    <w:rsid w:val="00545DF0"/>
    <w:rsid w:val="0054671F"/>
    <w:rsid w:val="00546DBD"/>
    <w:rsid w:val="00546F91"/>
    <w:rsid w:val="00547736"/>
    <w:rsid w:val="00547B46"/>
    <w:rsid w:val="0055027F"/>
    <w:rsid w:val="00550965"/>
    <w:rsid w:val="00550CBF"/>
    <w:rsid w:val="005511D8"/>
    <w:rsid w:val="00551C02"/>
    <w:rsid w:val="0055210C"/>
    <w:rsid w:val="00552D62"/>
    <w:rsid w:val="0055320B"/>
    <w:rsid w:val="005537AF"/>
    <w:rsid w:val="00553DF5"/>
    <w:rsid w:val="0055461A"/>
    <w:rsid w:val="00554F61"/>
    <w:rsid w:val="0055564B"/>
    <w:rsid w:val="005558B5"/>
    <w:rsid w:val="00555D9A"/>
    <w:rsid w:val="005564B7"/>
    <w:rsid w:val="005571C5"/>
    <w:rsid w:val="005573D5"/>
    <w:rsid w:val="0055753A"/>
    <w:rsid w:val="005577E2"/>
    <w:rsid w:val="0056052D"/>
    <w:rsid w:val="0056055F"/>
    <w:rsid w:val="00561206"/>
    <w:rsid w:val="005615D9"/>
    <w:rsid w:val="00561B81"/>
    <w:rsid w:val="00561FBA"/>
    <w:rsid w:val="005624D0"/>
    <w:rsid w:val="00563FD8"/>
    <w:rsid w:val="0056445C"/>
    <w:rsid w:val="005648D2"/>
    <w:rsid w:val="00565391"/>
    <w:rsid w:val="005659B6"/>
    <w:rsid w:val="00565B02"/>
    <w:rsid w:val="00566145"/>
    <w:rsid w:val="00566BBF"/>
    <w:rsid w:val="00566F95"/>
    <w:rsid w:val="005705F4"/>
    <w:rsid w:val="00571BF6"/>
    <w:rsid w:val="00571DDB"/>
    <w:rsid w:val="005727FD"/>
    <w:rsid w:val="00572D66"/>
    <w:rsid w:val="00572E65"/>
    <w:rsid w:val="005733F4"/>
    <w:rsid w:val="005738F4"/>
    <w:rsid w:val="0057402A"/>
    <w:rsid w:val="005744AF"/>
    <w:rsid w:val="00574879"/>
    <w:rsid w:val="00574FE7"/>
    <w:rsid w:val="00575838"/>
    <w:rsid w:val="00575934"/>
    <w:rsid w:val="00575C12"/>
    <w:rsid w:val="00575E5F"/>
    <w:rsid w:val="00575F6A"/>
    <w:rsid w:val="0057627D"/>
    <w:rsid w:val="005766F3"/>
    <w:rsid w:val="00576794"/>
    <w:rsid w:val="0057699F"/>
    <w:rsid w:val="00576E6C"/>
    <w:rsid w:val="0057762F"/>
    <w:rsid w:val="00577A5A"/>
    <w:rsid w:val="0058003B"/>
    <w:rsid w:val="00580041"/>
    <w:rsid w:val="005804CB"/>
    <w:rsid w:val="005806EF"/>
    <w:rsid w:val="00580988"/>
    <w:rsid w:val="00581153"/>
    <w:rsid w:val="00581830"/>
    <w:rsid w:val="00581E81"/>
    <w:rsid w:val="00582E6A"/>
    <w:rsid w:val="00583323"/>
    <w:rsid w:val="00583998"/>
    <w:rsid w:val="00583F70"/>
    <w:rsid w:val="0058408C"/>
    <w:rsid w:val="005841D7"/>
    <w:rsid w:val="0058456C"/>
    <w:rsid w:val="005845F2"/>
    <w:rsid w:val="00584A6F"/>
    <w:rsid w:val="00584A9C"/>
    <w:rsid w:val="005850CF"/>
    <w:rsid w:val="00585616"/>
    <w:rsid w:val="0058613B"/>
    <w:rsid w:val="00586504"/>
    <w:rsid w:val="005867F9"/>
    <w:rsid w:val="0059013D"/>
    <w:rsid w:val="00591613"/>
    <w:rsid w:val="005924FA"/>
    <w:rsid w:val="00592778"/>
    <w:rsid w:val="00593AC2"/>
    <w:rsid w:val="00593F28"/>
    <w:rsid w:val="00595360"/>
    <w:rsid w:val="00595929"/>
    <w:rsid w:val="0059602C"/>
    <w:rsid w:val="00596591"/>
    <w:rsid w:val="0059706F"/>
    <w:rsid w:val="0059733D"/>
    <w:rsid w:val="00597586"/>
    <w:rsid w:val="00597984"/>
    <w:rsid w:val="005A0189"/>
    <w:rsid w:val="005A0475"/>
    <w:rsid w:val="005A0B75"/>
    <w:rsid w:val="005A0FAD"/>
    <w:rsid w:val="005A11A0"/>
    <w:rsid w:val="005A11E5"/>
    <w:rsid w:val="005A120E"/>
    <w:rsid w:val="005A1351"/>
    <w:rsid w:val="005A172A"/>
    <w:rsid w:val="005A1B5C"/>
    <w:rsid w:val="005A2ECC"/>
    <w:rsid w:val="005A342F"/>
    <w:rsid w:val="005A35E7"/>
    <w:rsid w:val="005A3E56"/>
    <w:rsid w:val="005A520B"/>
    <w:rsid w:val="005A55BE"/>
    <w:rsid w:val="005A5BA5"/>
    <w:rsid w:val="005A676E"/>
    <w:rsid w:val="005A6E8D"/>
    <w:rsid w:val="005A6F5E"/>
    <w:rsid w:val="005A719C"/>
    <w:rsid w:val="005A759C"/>
    <w:rsid w:val="005B1622"/>
    <w:rsid w:val="005B1785"/>
    <w:rsid w:val="005B1807"/>
    <w:rsid w:val="005B1A1B"/>
    <w:rsid w:val="005B29F8"/>
    <w:rsid w:val="005B2A89"/>
    <w:rsid w:val="005B2EFD"/>
    <w:rsid w:val="005B311C"/>
    <w:rsid w:val="005B3F2C"/>
    <w:rsid w:val="005B3FFF"/>
    <w:rsid w:val="005B42C6"/>
    <w:rsid w:val="005B5635"/>
    <w:rsid w:val="005B66DE"/>
    <w:rsid w:val="005B67AF"/>
    <w:rsid w:val="005B6812"/>
    <w:rsid w:val="005B6854"/>
    <w:rsid w:val="005B69A9"/>
    <w:rsid w:val="005B6E8B"/>
    <w:rsid w:val="005B77E9"/>
    <w:rsid w:val="005B7F20"/>
    <w:rsid w:val="005C0CBF"/>
    <w:rsid w:val="005C11C4"/>
    <w:rsid w:val="005C18ED"/>
    <w:rsid w:val="005C1F75"/>
    <w:rsid w:val="005C23F5"/>
    <w:rsid w:val="005C241C"/>
    <w:rsid w:val="005C244F"/>
    <w:rsid w:val="005C3018"/>
    <w:rsid w:val="005C3478"/>
    <w:rsid w:val="005C3BAD"/>
    <w:rsid w:val="005C4220"/>
    <w:rsid w:val="005C45ED"/>
    <w:rsid w:val="005C464C"/>
    <w:rsid w:val="005C47C1"/>
    <w:rsid w:val="005C4F28"/>
    <w:rsid w:val="005C51D2"/>
    <w:rsid w:val="005C5212"/>
    <w:rsid w:val="005C5343"/>
    <w:rsid w:val="005C5C1B"/>
    <w:rsid w:val="005C6319"/>
    <w:rsid w:val="005C635F"/>
    <w:rsid w:val="005C710D"/>
    <w:rsid w:val="005C75A3"/>
    <w:rsid w:val="005C7A1D"/>
    <w:rsid w:val="005C7A3D"/>
    <w:rsid w:val="005C7C8F"/>
    <w:rsid w:val="005D11B9"/>
    <w:rsid w:val="005D1268"/>
    <w:rsid w:val="005D1A3D"/>
    <w:rsid w:val="005D287E"/>
    <w:rsid w:val="005D36BE"/>
    <w:rsid w:val="005D37D3"/>
    <w:rsid w:val="005D3D2F"/>
    <w:rsid w:val="005D3EC4"/>
    <w:rsid w:val="005D46D3"/>
    <w:rsid w:val="005D4BC4"/>
    <w:rsid w:val="005D56B5"/>
    <w:rsid w:val="005D5BD2"/>
    <w:rsid w:val="005D5C58"/>
    <w:rsid w:val="005D6305"/>
    <w:rsid w:val="005D6587"/>
    <w:rsid w:val="005D6891"/>
    <w:rsid w:val="005D6BA7"/>
    <w:rsid w:val="005D77DF"/>
    <w:rsid w:val="005D7DDD"/>
    <w:rsid w:val="005E066C"/>
    <w:rsid w:val="005E06D3"/>
    <w:rsid w:val="005E0D0D"/>
    <w:rsid w:val="005E0EC2"/>
    <w:rsid w:val="005E1250"/>
    <w:rsid w:val="005E2350"/>
    <w:rsid w:val="005E23EF"/>
    <w:rsid w:val="005E2514"/>
    <w:rsid w:val="005E27C3"/>
    <w:rsid w:val="005E2D76"/>
    <w:rsid w:val="005E37D7"/>
    <w:rsid w:val="005E419B"/>
    <w:rsid w:val="005E4D45"/>
    <w:rsid w:val="005E4E44"/>
    <w:rsid w:val="005E50CE"/>
    <w:rsid w:val="005E521D"/>
    <w:rsid w:val="005E580B"/>
    <w:rsid w:val="005E6050"/>
    <w:rsid w:val="005E6527"/>
    <w:rsid w:val="005F0101"/>
    <w:rsid w:val="005F0773"/>
    <w:rsid w:val="005F0E1E"/>
    <w:rsid w:val="005F1188"/>
    <w:rsid w:val="005F1304"/>
    <w:rsid w:val="005F17C3"/>
    <w:rsid w:val="005F207F"/>
    <w:rsid w:val="005F20B3"/>
    <w:rsid w:val="005F22AE"/>
    <w:rsid w:val="005F24DE"/>
    <w:rsid w:val="005F24E1"/>
    <w:rsid w:val="005F28E0"/>
    <w:rsid w:val="005F2BDE"/>
    <w:rsid w:val="005F2C52"/>
    <w:rsid w:val="005F2F90"/>
    <w:rsid w:val="005F3121"/>
    <w:rsid w:val="005F3A66"/>
    <w:rsid w:val="005F3CFF"/>
    <w:rsid w:val="005F4B87"/>
    <w:rsid w:val="005F526B"/>
    <w:rsid w:val="005F5665"/>
    <w:rsid w:val="005F600C"/>
    <w:rsid w:val="005F6693"/>
    <w:rsid w:val="005F6BCF"/>
    <w:rsid w:val="005F736B"/>
    <w:rsid w:val="00601604"/>
    <w:rsid w:val="00602106"/>
    <w:rsid w:val="00602537"/>
    <w:rsid w:val="0060290A"/>
    <w:rsid w:val="00602BDC"/>
    <w:rsid w:val="00603033"/>
    <w:rsid w:val="006039A7"/>
    <w:rsid w:val="00603BCC"/>
    <w:rsid w:val="006040D6"/>
    <w:rsid w:val="00604105"/>
    <w:rsid w:val="00604D98"/>
    <w:rsid w:val="00604FA3"/>
    <w:rsid w:val="0060537A"/>
    <w:rsid w:val="006055E3"/>
    <w:rsid w:val="00605689"/>
    <w:rsid w:val="00605BD0"/>
    <w:rsid w:val="006066A2"/>
    <w:rsid w:val="0060678A"/>
    <w:rsid w:val="00606DE4"/>
    <w:rsid w:val="00606F1F"/>
    <w:rsid w:val="006070E2"/>
    <w:rsid w:val="00607542"/>
    <w:rsid w:val="00607B9E"/>
    <w:rsid w:val="00607E3C"/>
    <w:rsid w:val="006102CB"/>
    <w:rsid w:val="006104D9"/>
    <w:rsid w:val="00610B37"/>
    <w:rsid w:val="00610F27"/>
    <w:rsid w:val="0061121E"/>
    <w:rsid w:val="00611D22"/>
    <w:rsid w:val="00611F6D"/>
    <w:rsid w:val="0061252C"/>
    <w:rsid w:val="00612534"/>
    <w:rsid w:val="00612EE6"/>
    <w:rsid w:val="0061304C"/>
    <w:rsid w:val="00613147"/>
    <w:rsid w:val="00613411"/>
    <w:rsid w:val="006136D2"/>
    <w:rsid w:val="00613765"/>
    <w:rsid w:val="006144CE"/>
    <w:rsid w:val="00615C09"/>
    <w:rsid w:val="00615CA8"/>
    <w:rsid w:val="006162F2"/>
    <w:rsid w:val="00616DDE"/>
    <w:rsid w:val="00617109"/>
    <w:rsid w:val="0061736A"/>
    <w:rsid w:val="00617695"/>
    <w:rsid w:val="006179CE"/>
    <w:rsid w:val="00617E16"/>
    <w:rsid w:val="00617E8A"/>
    <w:rsid w:val="00617F9B"/>
    <w:rsid w:val="00620ED1"/>
    <w:rsid w:val="00621320"/>
    <w:rsid w:val="006222D4"/>
    <w:rsid w:val="00622718"/>
    <w:rsid w:val="006236F2"/>
    <w:rsid w:val="00623F87"/>
    <w:rsid w:val="00624392"/>
    <w:rsid w:val="00624B91"/>
    <w:rsid w:val="00624CD7"/>
    <w:rsid w:val="0062595A"/>
    <w:rsid w:val="0062629D"/>
    <w:rsid w:val="0062633E"/>
    <w:rsid w:val="006270B2"/>
    <w:rsid w:val="0063007E"/>
    <w:rsid w:val="0063089E"/>
    <w:rsid w:val="00631317"/>
    <w:rsid w:val="00631E1A"/>
    <w:rsid w:val="00632503"/>
    <w:rsid w:val="0063294E"/>
    <w:rsid w:val="00632D4C"/>
    <w:rsid w:val="006338AF"/>
    <w:rsid w:val="00633BD2"/>
    <w:rsid w:val="006346E0"/>
    <w:rsid w:val="00634956"/>
    <w:rsid w:val="00634FE0"/>
    <w:rsid w:val="00635091"/>
    <w:rsid w:val="006351EB"/>
    <w:rsid w:val="006358F9"/>
    <w:rsid w:val="00635A4F"/>
    <w:rsid w:val="00635FBE"/>
    <w:rsid w:val="006362D5"/>
    <w:rsid w:val="0063641B"/>
    <w:rsid w:val="006368D5"/>
    <w:rsid w:val="006377A3"/>
    <w:rsid w:val="00641031"/>
    <w:rsid w:val="00641169"/>
    <w:rsid w:val="006412CB"/>
    <w:rsid w:val="00641FAF"/>
    <w:rsid w:val="00642213"/>
    <w:rsid w:val="006423DC"/>
    <w:rsid w:val="00642CE3"/>
    <w:rsid w:val="00643455"/>
    <w:rsid w:val="00643FD1"/>
    <w:rsid w:val="006442AD"/>
    <w:rsid w:val="00644714"/>
    <w:rsid w:val="00644A59"/>
    <w:rsid w:val="00644FC3"/>
    <w:rsid w:val="006462DA"/>
    <w:rsid w:val="0064684A"/>
    <w:rsid w:val="00646A11"/>
    <w:rsid w:val="00646DC3"/>
    <w:rsid w:val="0064769F"/>
    <w:rsid w:val="006478FD"/>
    <w:rsid w:val="00647C2A"/>
    <w:rsid w:val="00647CB9"/>
    <w:rsid w:val="00647E1F"/>
    <w:rsid w:val="00650171"/>
    <w:rsid w:val="006501E1"/>
    <w:rsid w:val="00650533"/>
    <w:rsid w:val="00650E2E"/>
    <w:rsid w:val="006510C1"/>
    <w:rsid w:val="00651C3C"/>
    <w:rsid w:val="00651E82"/>
    <w:rsid w:val="00651EF4"/>
    <w:rsid w:val="00652525"/>
    <w:rsid w:val="00652598"/>
    <w:rsid w:val="006525AF"/>
    <w:rsid w:val="00652A0F"/>
    <w:rsid w:val="00652DA3"/>
    <w:rsid w:val="00652F29"/>
    <w:rsid w:val="00653002"/>
    <w:rsid w:val="00654A0F"/>
    <w:rsid w:val="0065546F"/>
    <w:rsid w:val="006555FE"/>
    <w:rsid w:val="00655989"/>
    <w:rsid w:val="00655C76"/>
    <w:rsid w:val="0065605C"/>
    <w:rsid w:val="006567CB"/>
    <w:rsid w:val="006569A2"/>
    <w:rsid w:val="00656C71"/>
    <w:rsid w:val="00660096"/>
    <w:rsid w:val="0066062D"/>
    <w:rsid w:val="006611FD"/>
    <w:rsid w:val="00661313"/>
    <w:rsid w:val="006627E5"/>
    <w:rsid w:val="0066373C"/>
    <w:rsid w:val="00664886"/>
    <w:rsid w:val="006650C9"/>
    <w:rsid w:val="00667481"/>
    <w:rsid w:val="00667901"/>
    <w:rsid w:val="00670266"/>
    <w:rsid w:val="0067030D"/>
    <w:rsid w:val="00670541"/>
    <w:rsid w:val="00670ACD"/>
    <w:rsid w:val="00670C97"/>
    <w:rsid w:val="006717E3"/>
    <w:rsid w:val="00671A40"/>
    <w:rsid w:val="0067233B"/>
    <w:rsid w:val="006723E5"/>
    <w:rsid w:val="00672BD4"/>
    <w:rsid w:val="00672C69"/>
    <w:rsid w:val="006731AB"/>
    <w:rsid w:val="0067356D"/>
    <w:rsid w:val="00673880"/>
    <w:rsid w:val="00673CF5"/>
    <w:rsid w:val="00673F0E"/>
    <w:rsid w:val="0067497F"/>
    <w:rsid w:val="0067527B"/>
    <w:rsid w:val="00675F13"/>
    <w:rsid w:val="00676D99"/>
    <w:rsid w:val="00676FF5"/>
    <w:rsid w:val="0067731B"/>
    <w:rsid w:val="006777FB"/>
    <w:rsid w:val="00680B22"/>
    <w:rsid w:val="00680D84"/>
    <w:rsid w:val="00680F81"/>
    <w:rsid w:val="00681220"/>
    <w:rsid w:val="00681729"/>
    <w:rsid w:val="00681CE2"/>
    <w:rsid w:val="00681FBD"/>
    <w:rsid w:val="00683169"/>
    <w:rsid w:val="00683675"/>
    <w:rsid w:val="00684520"/>
    <w:rsid w:val="00684AE7"/>
    <w:rsid w:val="00684BE1"/>
    <w:rsid w:val="00684BF9"/>
    <w:rsid w:val="0068528F"/>
    <w:rsid w:val="00685F4C"/>
    <w:rsid w:val="00686D6E"/>
    <w:rsid w:val="006873E1"/>
    <w:rsid w:val="00687A0C"/>
    <w:rsid w:val="00687B09"/>
    <w:rsid w:val="00687E7C"/>
    <w:rsid w:val="00690936"/>
    <w:rsid w:val="00690CFA"/>
    <w:rsid w:val="00690D88"/>
    <w:rsid w:val="00691222"/>
    <w:rsid w:val="006913B3"/>
    <w:rsid w:val="006916EA"/>
    <w:rsid w:val="006919DF"/>
    <w:rsid w:val="006929F1"/>
    <w:rsid w:val="00692A6F"/>
    <w:rsid w:val="00692E45"/>
    <w:rsid w:val="0069325B"/>
    <w:rsid w:val="006940DD"/>
    <w:rsid w:val="006945F2"/>
    <w:rsid w:val="00695404"/>
    <w:rsid w:val="00695872"/>
    <w:rsid w:val="006960CB"/>
    <w:rsid w:val="00696149"/>
    <w:rsid w:val="00696E66"/>
    <w:rsid w:val="0069790C"/>
    <w:rsid w:val="006A0039"/>
    <w:rsid w:val="006A0204"/>
    <w:rsid w:val="006A0309"/>
    <w:rsid w:val="006A0DA7"/>
    <w:rsid w:val="006A104B"/>
    <w:rsid w:val="006A1351"/>
    <w:rsid w:val="006A1851"/>
    <w:rsid w:val="006A1E43"/>
    <w:rsid w:val="006A2E81"/>
    <w:rsid w:val="006A3198"/>
    <w:rsid w:val="006A3765"/>
    <w:rsid w:val="006A3840"/>
    <w:rsid w:val="006A58CC"/>
    <w:rsid w:val="006A58F6"/>
    <w:rsid w:val="006A5BB5"/>
    <w:rsid w:val="006A5D8D"/>
    <w:rsid w:val="006A6136"/>
    <w:rsid w:val="006A61D7"/>
    <w:rsid w:val="006A61EB"/>
    <w:rsid w:val="006A6424"/>
    <w:rsid w:val="006A6D9C"/>
    <w:rsid w:val="006A705F"/>
    <w:rsid w:val="006A7121"/>
    <w:rsid w:val="006A792C"/>
    <w:rsid w:val="006A7A12"/>
    <w:rsid w:val="006A7A81"/>
    <w:rsid w:val="006A7C74"/>
    <w:rsid w:val="006A7C93"/>
    <w:rsid w:val="006B10FB"/>
    <w:rsid w:val="006B1EB4"/>
    <w:rsid w:val="006B2031"/>
    <w:rsid w:val="006B2BEB"/>
    <w:rsid w:val="006B30EB"/>
    <w:rsid w:val="006B3165"/>
    <w:rsid w:val="006B36B8"/>
    <w:rsid w:val="006B4245"/>
    <w:rsid w:val="006B447E"/>
    <w:rsid w:val="006B460F"/>
    <w:rsid w:val="006B5619"/>
    <w:rsid w:val="006B655C"/>
    <w:rsid w:val="006B6D3B"/>
    <w:rsid w:val="006B6D44"/>
    <w:rsid w:val="006B7EB6"/>
    <w:rsid w:val="006C0742"/>
    <w:rsid w:val="006C07A2"/>
    <w:rsid w:val="006C1F42"/>
    <w:rsid w:val="006C41CB"/>
    <w:rsid w:val="006C4259"/>
    <w:rsid w:val="006C4554"/>
    <w:rsid w:val="006C5B63"/>
    <w:rsid w:val="006C5CA8"/>
    <w:rsid w:val="006C5D72"/>
    <w:rsid w:val="006C7A64"/>
    <w:rsid w:val="006C7B86"/>
    <w:rsid w:val="006D1410"/>
    <w:rsid w:val="006D14F2"/>
    <w:rsid w:val="006D1D64"/>
    <w:rsid w:val="006D233C"/>
    <w:rsid w:val="006D379E"/>
    <w:rsid w:val="006D3B51"/>
    <w:rsid w:val="006D3BF9"/>
    <w:rsid w:val="006D3D1D"/>
    <w:rsid w:val="006D3DDD"/>
    <w:rsid w:val="006D3EFF"/>
    <w:rsid w:val="006D45A7"/>
    <w:rsid w:val="006D4A10"/>
    <w:rsid w:val="006D4D9C"/>
    <w:rsid w:val="006D4DE2"/>
    <w:rsid w:val="006D4DEC"/>
    <w:rsid w:val="006D5D9E"/>
    <w:rsid w:val="006D60E8"/>
    <w:rsid w:val="006D6C7D"/>
    <w:rsid w:val="006D7893"/>
    <w:rsid w:val="006D7974"/>
    <w:rsid w:val="006D7DEF"/>
    <w:rsid w:val="006E0362"/>
    <w:rsid w:val="006E0CB8"/>
    <w:rsid w:val="006E0EAF"/>
    <w:rsid w:val="006E1506"/>
    <w:rsid w:val="006E2A2E"/>
    <w:rsid w:val="006E3415"/>
    <w:rsid w:val="006E3453"/>
    <w:rsid w:val="006E35D1"/>
    <w:rsid w:val="006E3700"/>
    <w:rsid w:val="006E3B64"/>
    <w:rsid w:val="006E3BB0"/>
    <w:rsid w:val="006E3C90"/>
    <w:rsid w:val="006E519B"/>
    <w:rsid w:val="006E5337"/>
    <w:rsid w:val="006E5344"/>
    <w:rsid w:val="006E54DA"/>
    <w:rsid w:val="006E643A"/>
    <w:rsid w:val="006E6E33"/>
    <w:rsid w:val="006E7050"/>
    <w:rsid w:val="006E7110"/>
    <w:rsid w:val="006E7677"/>
    <w:rsid w:val="006E76AD"/>
    <w:rsid w:val="006E7860"/>
    <w:rsid w:val="006E790B"/>
    <w:rsid w:val="006F1026"/>
    <w:rsid w:val="006F1787"/>
    <w:rsid w:val="006F1C87"/>
    <w:rsid w:val="006F1CD7"/>
    <w:rsid w:val="006F281B"/>
    <w:rsid w:val="006F30B7"/>
    <w:rsid w:val="006F4FE4"/>
    <w:rsid w:val="006F5C8D"/>
    <w:rsid w:val="006F63F3"/>
    <w:rsid w:val="006F651A"/>
    <w:rsid w:val="006F6A5F"/>
    <w:rsid w:val="006F6C9E"/>
    <w:rsid w:val="006F71A6"/>
    <w:rsid w:val="006F71AA"/>
    <w:rsid w:val="006F7D9E"/>
    <w:rsid w:val="00700153"/>
    <w:rsid w:val="0070088B"/>
    <w:rsid w:val="00700BE0"/>
    <w:rsid w:val="00701BFB"/>
    <w:rsid w:val="00701C1C"/>
    <w:rsid w:val="00701CB1"/>
    <w:rsid w:val="00701D6B"/>
    <w:rsid w:val="007027E7"/>
    <w:rsid w:val="00702FDA"/>
    <w:rsid w:val="00704131"/>
    <w:rsid w:val="007041AF"/>
    <w:rsid w:val="007047A3"/>
    <w:rsid w:val="007047E5"/>
    <w:rsid w:val="00704E26"/>
    <w:rsid w:val="00705509"/>
    <w:rsid w:val="00705B16"/>
    <w:rsid w:val="00706F50"/>
    <w:rsid w:val="00707207"/>
    <w:rsid w:val="00707D01"/>
    <w:rsid w:val="00710384"/>
    <w:rsid w:val="0071080C"/>
    <w:rsid w:val="00710D47"/>
    <w:rsid w:val="00711090"/>
    <w:rsid w:val="0071175B"/>
    <w:rsid w:val="007123C1"/>
    <w:rsid w:val="007124EA"/>
    <w:rsid w:val="00712DE9"/>
    <w:rsid w:val="00713239"/>
    <w:rsid w:val="00713467"/>
    <w:rsid w:val="00713F20"/>
    <w:rsid w:val="00713F28"/>
    <w:rsid w:val="007143A1"/>
    <w:rsid w:val="00714450"/>
    <w:rsid w:val="00714902"/>
    <w:rsid w:val="00714C0E"/>
    <w:rsid w:val="00714F93"/>
    <w:rsid w:val="00714FBF"/>
    <w:rsid w:val="007157DD"/>
    <w:rsid w:val="00715912"/>
    <w:rsid w:val="00715A70"/>
    <w:rsid w:val="00715B42"/>
    <w:rsid w:val="00715C49"/>
    <w:rsid w:val="00715EFA"/>
    <w:rsid w:val="00716488"/>
    <w:rsid w:val="0071654C"/>
    <w:rsid w:val="00716A86"/>
    <w:rsid w:val="007170BF"/>
    <w:rsid w:val="007179AA"/>
    <w:rsid w:val="00720A0B"/>
    <w:rsid w:val="00720FBE"/>
    <w:rsid w:val="00721262"/>
    <w:rsid w:val="00721997"/>
    <w:rsid w:val="00721AAD"/>
    <w:rsid w:val="00721C73"/>
    <w:rsid w:val="00721C9B"/>
    <w:rsid w:val="00721E6F"/>
    <w:rsid w:val="00722268"/>
    <w:rsid w:val="0072287B"/>
    <w:rsid w:val="00722BE8"/>
    <w:rsid w:val="00722EA6"/>
    <w:rsid w:val="00722F7C"/>
    <w:rsid w:val="00723875"/>
    <w:rsid w:val="007242CC"/>
    <w:rsid w:val="007244EB"/>
    <w:rsid w:val="007248A3"/>
    <w:rsid w:val="00724D13"/>
    <w:rsid w:val="007257AB"/>
    <w:rsid w:val="00726622"/>
    <w:rsid w:val="007268C2"/>
    <w:rsid w:val="00726DA3"/>
    <w:rsid w:val="00730044"/>
    <w:rsid w:val="007306D7"/>
    <w:rsid w:val="0073090D"/>
    <w:rsid w:val="00730A4D"/>
    <w:rsid w:val="00730A75"/>
    <w:rsid w:val="00731267"/>
    <w:rsid w:val="00731A44"/>
    <w:rsid w:val="00731B1B"/>
    <w:rsid w:val="00732079"/>
    <w:rsid w:val="0073228E"/>
    <w:rsid w:val="00732312"/>
    <w:rsid w:val="00732727"/>
    <w:rsid w:val="00732BB8"/>
    <w:rsid w:val="00732E19"/>
    <w:rsid w:val="00732EFB"/>
    <w:rsid w:val="007337CD"/>
    <w:rsid w:val="00733EFA"/>
    <w:rsid w:val="00734A16"/>
    <w:rsid w:val="00734A19"/>
    <w:rsid w:val="00734A50"/>
    <w:rsid w:val="00735C83"/>
    <w:rsid w:val="00736A78"/>
    <w:rsid w:val="00736CB1"/>
    <w:rsid w:val="00736E8A"/>
    <w:rsid w:val="0073768B"/>
    <w:rsid w:val="007376A2"/>
    <w:rsid w:val="00737BE6"/>
    <w:rsid w:val="007400F0"/>
    <w:rsid w:val="00740931"/>
    <w:rsid w:val="00740A0D"/>
    <w:rsid w:val="00740FEE"/>
    <w:rsid w:val="007415A1"/>
    <w:rsid w:val="007415DA"/>
    <w:rsid w:val="00741FDE"/>
    <w:rsid w:val="00742159"/>
    <w:rsid w:val="00742D39"/>
    <w:rsid w:val="00742F55"/>
    <w:rsid w:val="0074324D"/>
    <w:rsid w:val="00743AD3"/>
    <w:rsid w:val="007448AD"/>
    <w:rsid w:val="00744A4B"/>
    <w:rsid w:val="00744AF5"/>
    <w:rsid w:val="00744EA0"/>
    <w:rsid w:val="007452B2"/>
    <w:rsid w:val="00745B57"/>
    <w:rsid w:val="0074616C"/>
    <w:rsid w:val="007467F2"/>
    <w:rsid w:val="00746903"/>
    <w:rsid w:val="00747856"/>
    <w:rsid w:val="00747A1E"/>
    <w:rsid w:val="007507FC"/>
    <w:rsid w:val="007508FD"/>
    <w:rsid w:val="0075092E"/>
    <w:rsid w:val="00750C5F"/>
    <w:rsid w:val="007515C8"/>
    <w:rsid w:val="00751829"/>
    <w:rsid w:val="00751F41"/>
    <w:rsid w:val="0075208B"/>
    <w:rsid w:val="00752516"/>
    <w:rsid w:val="007525AE"/>
    <w:rsid w:val="00752644"/>
    <w:rsid w:val="00753626"/>
    <w:rsid w:val="00753ABF"/>
    <w:rsid w:val="00753CE8"/>
    <w:rsid w:val="00754912"/>
    <w:rsid w:val="00754A73"/>
    <w:rsid w:val="00754A98"/>
    <w:rsid w:val="00754B22"/>
    <w:rsid w:val="00755095"/>
    <w:rsid w:val="00755612"/>
    <w:rsid w:val="00755B45"/>
    <w:rsid w:val="00755F62"/>
    <w:rsid w:val="007565A5"/>
    <w:rsid w:val="00756999"/>
    <w:rsid w:val="007569F8"/>
    <w:rsid w:val="007572D5"/>
    <w:rsid w:val="00757DD0"/>
    <w:rsid w:val="007600FE"/>
    <w:rsid w:val="007607F2"/>
    <w:rsid w:val="00761C59"/>
    <w:rsid w:val="00762196"/>
    <w:rsid w:val="00762251"/>
    <w:rsid w:val="00762AD6"/>
    <w:rsid w:val="00762DBD"/>
    <w:rsid w:val="0076325A"/>
    <w:rsid w:val="007632A7"/>
    <w:rsid w:val="007639D2"/>
    <w:rsid w:val="00763B2C"/>
    <w:rsid w:val="007640C2"/>
    <w:rsid w:val="007646F2"/>
    <w:rsid w:val="00765988"/>
    <w:rsid w:val="0076612F"/>
    <w:rsid w:val="00766E39"/>
    <w:rsid w:val="00770CC9"/>
    <w:rsid w:val="007711AE"/>
    <w:rsid w:val="0077127F"/>
    <w:rsid w:val="00771769"/>
    <w:rsid w:val="00771988"/>
    <w:rsid w:val="00772032"/>
    <w:rsid w:val="00772315"/>
    <w:rsid w:val="0077270F"/>
    <w:rsid w:val="007731ED"/>
    <w:rsid w:val="00773215"/>
    <w:rsid w:val="007732AC"/>
    <w:rsid w:val="007738C0"/>
    <w:rsid w:val="0077392A"/>
    <w:rsid w:val="0077407E"/>
    <w:rsid w:val="0077420C"/>
    <w:rsid w:val="007750E2"/>
    <w:rsid w:val="00775123"/>
    <w:rsid w:val="00775458"/>
    <w:rsid w:val="007766E8"/>
    <w:rsid w:val="007772C4"/>
    <w:rsid w:val="00777908"/>
    <w:rsid w:val="00777D3E"/>
    <w:rsid w:val="00780281"/>
    <w:rsid w:val="00780D38"/>
    <w:rsid w:val="00780FF1"/>
    <w:rsid w:val="007811BB"/>
    <w:rsid w:val="007816B1"/>
    <w:rsid w:val="00781A0C"/>
    <w:rsid w:val="00781AEF"/>
    <w:rsid w:val="007822C2"/>
    <w:rsid w:val="007824F4"/>
    <w:rsid w:val="00782881"/>
    <w:rsid w:val="007840BF"/>
    <w:rsid w:val="0078555A"/>
    <w:rsid w:val="00785686"/>
    <w:rsid w:val="00787D16"/>
    <w:rsid w:val="007912F5"/>
    <w:rsid w:val="0079152D"/>
    <w:rsid w:val="007919D2"/>
    <w:rsid w:val="00791D98"/>
    <w:rsid w:val="00791EAC"/>
    <w:rsid w:val="007921A3"/>
    <w:rsid w:val="00792264"/>
    <w:rsid w:val="007925DE"/>
    <w:rsid w:val="00792C15"/>
    <w:rsid w:val="00793416"/>
    <w:rsid w:val="007943C1"/>
    <w:rsid w:val="007943F9"/>
    <w:rsid w:val="00794EA5"/>
    <w:rsid w:val="007956F0"/>
    <w:rsid w:val="007972E2"/>
    <w:rsid w:val="00797E44"/>
    <w:rsid w:val="007A0309"/>
    <w:rsid w:val="007A039F"/>
    <w:rsid w:val="007A0700"/>
    <w:rsid w:val="007A08E3"/>
    <w:rsid w:val="007A20A0"/>
    <w:rsid w:val="007A2389"/>
    <w:rsid w:val="007A285C"/>
    <w:rsid w:val="007A2BB7"/>
    <w:rsid w:val="007A2C14"/>
    <w:rsid w:val="007A32E8"/>
    <w:rsid w:val="007A3B90"/>
    <w:rsid w:val="007A3D2A"/>
    <w:rsid w:val="007A3D40"/>
    <w:rsid w:val="007A4AF8"/>
    <w:rsid w:val="007A5054"/>
    <w:rsid w:val="007A59C1"/>
    <w:rsid w:val="007A5F85"/>
    <w:rsid w:val="007A619C"/>
    <w:rsid w:val="007A6520"/>
    <w:rsid w:val="007A65CF"/>
    <w:rsid w:val="007A68A2"/>
    <w:rsid w:val="007A6DF0"/>
    <w:rsid w:val="007A7C8D"/>
    <w:rsid w:val="007B0CB3"/>
    <w:rsid w:val="007B0F7C"/>
    <w:rsid w:val="007B19C2"/>
    <w:rsid w:val="007B2E36"/>
    <w:rsid w:val="007B3CAB"/>
    <w:rsid w:val="007B4060"/>
    <w:rsid w:val="007B5652"/>
    <w:rsid w:val="007B568E"/>
    <w:rsid w:val="007B576B"/>
    <w:rsid w:val="007B586E"/>
    <w:rsid w:val="007B59FC"/>
    <w:rsid w:val="007B647C"/>
    <w:rsid w:val="007B6C0E"/>
    <w:rsid w:val="007B6ED7"/>
    <w:rsid w:val="007B7C7A"/>
    <w:rsid w:val="007B7D8F"/>
    <w:rsid w:val="007C1213"/>
    <w:rsid w:val="007C1B3E"/>
    <w:rsid w:val="007C2202"/>
    <w:rsid w:val="007C2A3D"/>
    <w:rsid w:val="007C2B37"/>
    <w:rsid w:val="007C2BAF"/>
    <w:rsid w:val="007C2DE7"/>
    <w:rsid w:val="007C432B"/>
    <w:rsid w:val="007C4635"/>
    <w:rsid w:val="007C4FB4"/>
    <w:rsid w:val="007C504D"/>
    <w:rsid w:val="007C51BE"/>
    <w:rsid w:val="007C51E2"/>
    <w:rsid w:val="007C5277"/>
    <w:rsid w:val="007C545A"/>
    <w:rsid w:val="007C56F3"/>
    <w:rsid w:val="007C5758"/>
    <w:rsid w:val="007C59DD"/>
    <w:rsid w:val="007C5AAB"/>
    <w:rsid w:val="007C5C91"/>
    <w:rsid w:val="007C6193"/>
    <w:rsid w:val="007C63DA"/>
    <w:rsid w:val="007C642E"/>
    <w:rsid w:val="007C74BF"/>
    <w:rsid w:val="007D025E"/>
    <w:rsid w:val="007D15D1"/>
    <w:rsid w:val="007D1CA4"/>
    <w:rsid w:val="007D1DDD"/>
    <w:rsid w:val="007D2218"/>
    <w:rsid w:val="007D244B"/>
    <w:rsid w:val="007D2633"/>
    <w:rsid w:val="007D2B9E"/>
    <w:rsid w:val="007D3794"/>
    <w:rsid w:val="007D4C13"/>
    <w:rsid w:val="007D4C9F"/>
    <w:rsid w:val="007D51B7"/>
    <w:rsid w:val="007D58C7"/>
    <w:rsid w:val="007D5A8B"/>
    <w:rsid w:val="007D5E44"/>
    <w:rsid w:val="007D5E80"/>
    <w:rsid w:val="007D64C9"/>
    <w:rsid w:val="007D66E6"/>
    <w:rsid w:val="007D6F5B"/>
    <w:rsid w:val="007D7157"/>
    <w:rsid w:val="007D7338"/>
    <w:rsid w:val="007D7A2D"/>
    <w:rsid w:val="007D7CA8"/>
    <w:rsid w:val="007E07A5"/>
    <w:rsid w:val="007E0FB7"/>
    <w:rsid w:val="007E1070"/>
    <w:rsid w:val="007E11AF"/>
    <w:rsid w:val="007E1233"/>
    <w:rsid w:val="007E14CC"/>
    <w:rsid w:val="007E182A"/>
    <w:rsid w:val="007E1848"/>
    <w:rsid w:val="007E19F7"/>
    <w:rsid w:val="007E23FE"/>
    <w:rsid w:val="007E2678"/>
    <w:rsid w:val="007E26BD"/>
    <w:rsid w:val="007E2E25"/>
    <w:rsid w:val="007E48B7"/>
    <w:rsid w:val="007E4ADB"/>
    <w:rsid w:val="007E5822"/>
    <w:rsid w:val="007E5E3C"/>
    <w:rsid w:val="007E6217"/>
    <w:rsid w:val="007E6ED0"/>
    <w:rsid w:val="007E7068"/>
    <w:rsid w:val="007F08CF"/>
    <w:rsid w:val="007F2050"/>
    <w:rsid w:val="007F2095"/>
    <w:rsid w:val="007F2385"/>
    <w:rsid w:val="007F2A19"/>
    <w:rsid w:val="007F2C79"/>
    <w:rsid w:val="007F3DA4"/>
    <w:rsid w:val="007F4258"/>
    <w:rsid w:val="007F4261"/>
    <w:rsid w:val="007F4D41"/>
    <w:rsid w:val="007F4F10"/>
    <w:rsid w:val="007F5367"/>
    <w:rsid w:val="007F5698"/>
    <w:rsid w:val="007F61E8"/>
    <w:rsid w:val="007F6689"/>
    <w:rsid w:val="007F69EF"/>
    <w:rsid w:val="007F6E19"/>
    <w:rsid w:val="007F6FBA"/>
    <w:rsid w:val="007F702C"/>
    <w:rsid w:val="007F7984"/>
    <w:rsid w:val="00800DCB"/>
    <w:rsid w:val="008015AC"/>
    <w:rsid w:val="00801943"/>
    <w:rsid w:val="00801BCF"/>
    <w:rsid w:val="00803AE5"/>
    <w:rsid w:val="008048AB"/>
    <w:rsid w:val="00804C0C"/>
    <w:rsid w:val="00805803"/>
    <w:rsid w:val="00805FB9"/>
    <w:rsid w:val="0080629F"/>
    <w:rsid w:val="00806F07"/>
    <w:rsid w:val="008102ED"/>
    <w:rsid w:val="00810442"/>
    <w:rsid w:val="00810D8F"/>
    <w:rsid w:val="008114DF"/>
    <w:rsid w:val="00811508"/>
    <w:rsid w:val="008120C0"/>
    <w:rsid w:val="008125F2"/>
    <w:rsid w:val="00812699"/>
    <w:rsid w:val="00812AB3"/>
    <w:rsid w:val="00812DA5"/>
    <w:rsid w:val="008138B6"/>
    <w:rsid w:val="00813A2F"/>
    <w:rsid w:val="00814477"/>
    <w:rsid w:val="00814CD4"/>
    <w:rsid w:val="00814E5D"/>
    <w:rsid w:val="00814FEE"/>
    <w:rsid w:val="00815DF9"/>
    <w:rsid w:val="00815F19"/>
    <w:rsid w:val="00815FF2"/>
    <w:rsid w:val="008160EF"/>
    <w:rsid w:val="0081674B"/>
    <w:rsid w:val="00816DB1"/>
    <w:rsid w:val="00816EB6"/>
    <w:rsid w:val="00816F1C"/>
    <w:rsid w:val="00817BB2"/>
    <w:rsid w:val="00817D77"/>
    <w:rsid w:val="00817F68"/>
    <w:rsid w:val="0082022E"/>
    <w:rsid w:val="00820539"/>
    <w:rsid w:val="00820ADC"/>
    <w:rsid w:val="00821179"/>
    <w:rsid w:val="00821237"/>
    <w:rsid w:val="008218BA"/>
    <w:rsid w:val="00822342"/>
    <w:rsid w:val="00822A77"/>
    <w:rsid w:val="008236C1"/>
    <w:rsid w:val="008249EB"/>
    <w:rsid w:val="008251CF"/>
    <w:rsid w:val="00825371"/>
    <w:rsid w:val="008264D7"/>
    <w:rsid w:val="008304BC"/>
    <w:rsid w:val="00830B34"/>
    <w:rsid w:val="00831024"/>
    <w:rsid w:val="008311AF"/>
    <w:rsid w:val="00832255"/>
    <w:rsid w:val="008328F3"/>
    <w:rsid w:val="008334FB"/>
    <w:rsid w:val="00834086"/>
    <w:rsid w:val="008341F9"/>
    <w:rsid w:val="00834255"/>
    <w:rsid w:val="00834E74"/>
    <w:rsid w:val="0083525D"/>
    <w:rsid w:val="008358F7"/>
    <w:rsid w:val="0083604B"/>
    <w:rsid w:val="008373A7"/>
    <w:rsid w:val="00837672"/>
    <w:rsid w:val="0083795C"/>
    <w:rsid w:val="00840184"/>
    <w:rsid w:val="00840450"/>
    <w:rsid w:val="008404C0"/>
    <w:rsid w:val="00840703"/>
    <w:rsid w:val="0084087A"/>
    <w:rsid w:val="008408B2"/>
    <w:rsid w:val="0084203A"/>
    <w:rsid w:val="0084244C"/>
    <w:rsid w:val="00842BD0"/>
    <w:rsid w:val="008441BF"/>
    <w:rsid w:val="00844AA6"/>
    <w:rsid w:val="00844E16"/>
    <w:rsid w:val="00845250"/>
    <w:rsid w:val="0084585B"/>
    <w:rsid w:val="00845885"/>
    <w:rsid w:val="008458E8"/>
    <w:rsid w:val="00846009"/>
    <w:rsid w:val="00846595"/>
    <w:rsid w:val="0084661E"/>
    <w:rsid w:val="00847B0A"/>
    <w:rsid w:val="00847C7F"/>
    <w:rsid w:val="0085000B"/>
    <w:rsid w:val="00850267"/>
    <w:rsid w:val="00850447"/>
    <w:rsid w:val="00850968"/>
    <w:rsid w:val="00850B6E"/>
    <w:rsid w:val="00850D19"/>
    <w:rsid w:val="00851106"/>
    <w:rsid w:val="008514DF"/>
    <w:rsid w:val="008517D1"/>
    <w:rsid w:val="00851BFC"/>
    <w:rsid w:val="00851D11"/>
    <w:rsid w:val="008522BE"/>
    <w:rsid w:val="008523BA"/>
    <w:rsid w:val="0085257F"/>
    <w:rsid w:val="00852CF8"/>
    <w:rsid w:val="008533C8"/>
    <w:rsid w:val="00853733"/>
    <w:rsid w:val="00854923"/>
    <w:rsid w:val="00855A3D"/>
    <w:rsid w:val="00855A69"/>
    <w:rsid w:val="0085607E"/>
    <w:rsid w:val="00856CBE"/>
    <w:rsid w:val="00856CCE"/>
    <w:rsid w:val="00857009"/>
    <w:rsid w:val="00857120"/>
    <w:rsid w:val="0085743F"/>
    <w:rsid w:val="0085779B"/>
    <w:rsid w:val="0085785A"/>
    <w:rsid w:val="0086061F"/>
    <w:rsid w:val="008608C6"/>
    <w:rsid w:val="00860A9A"/>
    <w:rsid w:val="00860AB2"/>
    <w:rsid w:val="008610C7"/>
    <w:rsid w:val="008623C5"/>
    <w:rsid w:val="008626EB"/>
    <w:rsid w:val="00862B2D"/>
    <w:rsid w:val="00862C36"/>
    <w:rsid w:val="0086309A"/>
    <w:rsid w:val="00863150"/>
    <w:rsid w:val="008631A1"/>
    <w:rsid w:val="008632D2"/>
    <w:rsid w:val="008649B9"/>
    <w:rsid w:val="00865056"/>
    <w:rsid w:val="00865EC8"/>
    <w:rsid w:val="00865EE9"/>
    <w:rsid w:val="008660C3"/>
    <w:rsid w:val="0086671C"/>
    <w:rsid w:val="00866F61"/>
    <w:rsid w:val="0086702F"/>
    <w:rsid w:val="00867088"/>
    <w:rsid w:val="00867096"/>
    <w:rsid w:val="00870018"/>
    <w:rsid w:val="0087035A"/>
    <w:rsid w:val="00871817"/>
    <w:rsid w:val="008718AE"/>
    <w:rsid w:val="008722A1"/>
    <w:rsid w:val="008728F1"/>
    <w:rsid w:val="00872974"/>
    <w:rsid w:val="00872B05"/>
    <w:rsid w:val="00872C3E"/>
    <w:rsid w:val="00873B3F"/>
    <w:rsid w:val="008742EE"/>
    <w:rsid w:val="008750A6"/>
    <w:rsid w:val="00875655"/>
    <w:rsid w:val="0087735F"/>
    <w:rsid w:val="008776FD"/>
    <w:rsid w:val="00877717"/>
    <w:rsid w:val="008800E2"/>
    <w:rsid w:val="0088022B"/>
    <w:rsid w:val="008802CC"/>
    <w:rsid w:val="0088081A"/>
    <w:rsid w:val="0088137F"/>
    <w:rsid w:val="008813EF"/>
    <w:rsid w:val="008817BE"/>
    <w:rsid w:val="00881F38"/>
    <w:rsid w:val="00882736"/>
    <w:rsid w:val="0088298C"/>
    <w:rsid w:val="00882AF3"/>
    <w:rsid w:val="00883462"/>
    <w:rsid w:val="008835FC"/>
    <w:rsid w:val="008836F1"/>
    <w:rsid w:val="00883BC4"/>
    <w:rsid w:val="0088458F"/>
    <w:rsid w:val="00884599"/>
    <w:rsid w:val="00884E7C"/>
    <w:rsid w:val="008853D5"/>
    <w:rsid w:val="00885B35"/>
    <w:rsid w:val="00886110"/>
    <w:rsid w:val="00886143"/>
    <w:rsid w:val="0088642F"/>
    <w:rsid w:val="008876F8"/>
    <w:rsid w:val="00890EC0"/>
    <w:rsid w:val="00890F27"/>
    <w:rsid w:val="008917A6"/>
    <w:rsid w:val="00892315"/>
    <w:rsid w:val="008927C6"/>
    <w:rsid w:val="00893CC5"/>
    <w:rsid w:val="00894533"/>
    <w:rsid w:val="00894D55"/>
    <w:rsid w:val="00895D5A"/>
    <w:rsid w:val="0089632C"/>
    <w:rsid w:val="00896818"/>
    <w:rsid w:val="00896861"/>
    <w:rsid w:val="008970C3"/>
    <w:rsid w:val="00897BC8"/>
    <w:rsid w:val="00897C40"/>
    <w:rsid w:val="00897D64"/>
    <w:rsid w:val="00897EDC"/>
    <w:rsid w:val="008A00D4"/>
    <w:rsid w:val="008A0953"/>
    <w:rsid w:val="008A0A6E"/>
    <w:rsid w:val="008A1349"/>
    <w:rsid w:val="008A1741"/>
    <w:rsid w:val="008A1CB9"/>
    <w:rsid w:val="008A2B8E"/>
    <w:rsid w:val="008A2E4E"/>
    <w:rsid w:val="008A3A35"/>
    <w:rsid w:val="008A3E16"/>
    <w:rsid w:val="008A3E52"/>
    <w:rsid w:val="008A3F2A"/>
    <w:rsid w:val="008A46D4"/>
    <w:rsid w:val="008A51C2"/>
    <w:rsid w:val="008A5386"/>
    <w:rsid w:val="008A5B7E"/>
    <w:rsid w:val="008A5C83"/>
    <w:rsid w:val="008A673E"/>
    <w:rsid w:val="008A6783"/>
    <w:rsid w:val="008A6F27"/>
    <w:rsid w:val="008A706A"/>
    <w:rsid w:val="008A7D53"/>
    <w:rsid w:val="008A7D71"/>
    <w:rsid w:val="008B009B"/>
    <w:rsid w:val="008B0CAD"/>
    <w:rsid w:val="008B1180"/>
    <w:rsid w:val="008B17B5"/>
    <w:rsid w:val="008B1BA2"/>
    <w:rsid w:val="008B1C78"/>
    <w:rsid w:val="008B1F09"/>
    <w:rsid w:val="008B23D7"/>
    <w:rsid w:val="008B35B7"/>
    <w:rsid w:val="008B3D2A"/>
    <w:rsid w:val="008B472E"/>
    <w:rsid w:val="008B4C3F"/>
    <w:rsid w:val="008B58A0"/>
    <w:rsid w:val="008B67B1"/>
    <w:rsid w:val="008B6D62"/>
    <w:rsid w:val="008B6F43"/>
    <w:rsid w:val="008B71CB"/>
    <w:rsid w:val="008C12DA"/>
    <w:rsid w:val="008C13FB"/>
    <w:rsid w:val="008C1AA4"/>
    <w:rsid w:val="008C1E58"/>
    <w:rsid w:val="008C1EA1"/>
    <w:rsid w:val="008C1F7E"/>
    <w:rsid w:val="008C28AE"/>
    <w:rsid w:val="008C2D92"/>
    <w:rsid w:val="008C2EFB"/>
    <w:rsid w:val="008C34BC"/>
    <w:rsid w:val="008C40AA"/>
    <w:rsid w:val="008C430D"/>
    <w:rsid w:val="008C46E8"/>
    <w:rsid w:val="008C48FF"/>
    <w:rsid w:val="008C4BDD"/>
    <w:rsid w:val="008C53A4"/>
    <w:rsid w:val="008C5582"/>
    <w:rsid w:val="008C5F2B"/>
    <w:rsid w:val="008C619C"/>
    <w:rsid w:val="008C61C5"/>
    <w:rsid w:val="008C6449"/>
    <w:rsid w:val="008C6EAF"/>
    <w:rsid w:val="008C70F8"/>
    <w:rsid w:val="008C7269"/>
    <w:rsid w:val="008C7350"/>
    <w:rsid w:val="008D0608"/>
    <w:rsid w:val="008D0654"/>
    <w:rsid w:val="008D07C1"/>
    <w:rsid w:val="008D0B1E"/>
    <w:rsid w:val="008D0D0C"/>
    <w:rsid w:val="008D127C"/>
    <w:rsid w:val="008D1653"/>
    <w:rsid w:val="008D1B57"/>
    <w:rsid w:val="008D1D17"/>
    <w:rsid w:val="008D21F4"/>
    <w:rsid w:val="008D3CA0"/>
    <w:rsid w:val="008D405B"/>
    <w:rsid w:val="008D4165"/>
    <w:rsid w:val="008D4A0D"/>
    <w:rsid w:val="008D4ABE"/>
    <w:rsid w:val="008D4AC4"/>
    <w:rsid w:val="008D5562"/>
    <w:rsid w:val="008D6003"/>
    <w:rsid w:val="008D6036"/>
    <w:rsid w:val="008D6048"/>
    <w:rsid w:val="008D64E1"/>
    <w:rsid w:val="008D64E5"/>
    <w:rsid w:val="008D6FEA"/>
    <w:rsid w:val="008D712A"/>
    <w:rsid w:val="008D78B1"/>
    <w:rsid w:val="008D7B13"/>
    <w:rsid w:val="008D7F1E"/>
    <w:rsid w:val="008D7FC8"/>
    <w:rsid w:val="008E0426"/>
    <w:rsid w:val="008E0AA0"/>
    <w:rsid w:val="008E0CFA"/>
    <w:rsid w:val="008E3111"/>
    <w:rsid w:val="008E31DE"/>
    <w:rsid w:val="008E31FB"/>
    <w:rsid w:val="008E449D"/>
    <w:rsid w:val="008E4DCE"/>
    <w:rsid w:val="008E4EE5"/>
    <w:rsid w:val="008E543D"/>
    <w:rsid w:val="008E5738"/>
    <w:rsid w:val="008E6096"/>
    <w:rsid w:val="008E6679"/>
    <w:rsid w:val="008E670E"/>
    <w:rsid w:val="008E71DE"/>
    <w:rsid w:val="008F09B3"/>
    <w:rsid w:val="008F10BA"/>
    <w:rsid w:val="008F1422"/>
    <w:rsid w:val="008F151E"/>
    <w:rsid w:val="008F233D"/>
    <w:rsid w:val="008F23B9"/>
    <w:rsid w:val="008F2498"/>
    <w:rsid w:val="008F252E"/>
    <w:rsid w:val="008F2841"/>
    <w:rsid w:val="008F29FC"/>
    <w:rsid w:val="008F2DB6"/>
    <w:rsid w:val="008F41D5"/>
    <w:rsid w:val="008F423A"/>
    <w:rsid w:val="008F48FD"/>
    <w:rsid w:val="008F5AEB"/>
    <w:rsid w:val="008F5D6C"/>
    <w:rsid w:val="008F6272"/>
    <w:rsid w:val="008F7624"/>
    <w:rsid w:val="008F779E"/>
    <w:rsid w:val="008F7B90"/>
    <w:rsid w:val="00900356"/>
    <w:rsid w:val="009004F7"/>
    <w:rsid w:val="009006B7"/>
    <w:rsid w:val="0090078D"/>
    <w:rsid w:val="00900F02"/>
    <w:rsid w:val="00900FA8"/>
    <w:rsid w:val="009014DB"/>
    <w:rsid w:val="0090171A"/>
    <w:rsid w:val="009017ED"/>
    <w:rsid w:val="00902439"/>
    <w:rsid w:val="0090246C"/>
    <w:rsid w:val="0090287D"/>
    <w:rsid w:val="00902E04"/>
    <w:rsid w:val="009039A8"/>
    <w:rsid w:val="00904520"/>
    <w:rsid w:val="0090475A"/>
    <w:rsid w:val="00904D8F"/>
    <w:rsid w:val="00904E9D"/>
    <w:rsid w:val="00904EF0"/>
    <w:rsid w:val="00905A44"/>
    <w:rsid w:val="009065BE"/>
    <w:rsid w:val="00906E0F"/>
    <w:rsid w:val="00906E18"/>
    <w:rsid w:val="00906FB3"/>
    <w:rsid w:val="009071EB"/>
    <w:rsid w:val="00907A89"/>
    <w:rsid w:val="009107DA"/>
    <w:rsid w:val="009128F4"/>
    <w:rsid w:val="00912956"/>
    <w:rsid w:val="00912A3E"/>
    <w:rsid w:val="00912C43"/>
    <w:rsid w:val="009138C2"/>
    <w:rsid w:val="00914778"/>
    <w:rsid w:val="009152C0"/>
    <w:rsid w:val="009157B1"/>
    <w:rsid w:val="00915C16"/>
    <w:rsid w:val="00915E38"/>
    <w:rsid w:val="0091636A"/>
    <w:rsid w:val="00916BDB"/>
    <w:rsid w:val="00916DB8"/>
    <w:rsid w:val="009176AF"/>
    <w:rsid w:val="00917955"/>
    <w:rsid w:val="00917ECC"/>
    <w:rsid w:val="00920915"/>
    <w:rsid w:val="00920CBA"/>
    <w:rsid w:val="00920D0E"/>
    <w:rsid w:val="00921C0C"/>
    <w:rsid w:val="00921C16"/>
    <w:rsid w:val="00922105"/>
    <w:rsid w:val="00922521"/>
    <w:rsid w:val="00922989"/>
    <w:rsid w:val="00922A9F"/>
    <w:rsid w:val="00922ACB"/>
    <w:rsid w:val="00922F43"/>
    <w:rsid w:val="00923A86"/>
    <w:rsid w:val="00923AC3"/>
    <w:rsid w:val="00923E6D"/>
    <w:rsid w:val="00924370"/>
    <w:rsid w:val="00924AE5"/>
    <w:rsid w:val="00924C98"/>
    <w:rsid w:val="009256CE"/>
    <w:rsid w:val="0092583D"/>
    <w:rsid w:val="00925FC4"/>
    <w:rsid w:val="00926857"/>
    <w:rsid w:val="009269D9"/>
    <w:rsid w:val="00926C0E"/>
    <w:rsid w:val="00926E61"/>
    <w:rsid w:val="00926F92"/>
    <w:rsid w:val="009270C4"/>
    <w:rsid w:val="00927392"/>
    <w:rsid w:val="0092762E"/>
    <w:rsid w:val="0092764F"/>
    <w:rsid w:val="00931051"/>
    <w:rsid w:val="00931090"/>
    <w:rsid w:val="00931183"/>
    <w:rsid w:val="0093152D"/>
    <w:rsid w:val="009322DD"/>
    <w:rsid w:val="00932510"/>
    <w:rsid w:val="00932B73"/>
    <w:rsid w:val="00933052"/>
    <w:rsid w:val="009343EE"/>
    <w:rsid w:val="00935DBD"/>
    <w:rsid w:val="00936163"/>
    <w:rsid w:val="009362A0"/>
    <w:rsid w:val="00936E06"/>
    <w:rsid w:val="0093780A"/>
    <w:rsid w:val="0094089E"/>
    <w:rsid w:val="00941288"/>
    <w:rsid w:val="00941414"/>
    <w:rsid w:val="009429A1"/>
    <w:rsid w:val="00942BBA"/>
    <w:rsid w:val="00942DA8"/>
    <w:rsid w:val="0094355E"/>
    <w:rsid w:val="00943E63"/>
    <w:rsid w:val="0094411E"/>
    <w:rsid w:val="00944405"/>
    <w:rsid w:val="00944621"/>
    <w:rsid w:val="00944D87"/>
    <w:rsid w:val="00945FB0"/>
    <w:rsid w:val="00946099"/>
    <w:rsid w:val="00946BAD"/>
    <w:rsid w:val="009471A1"/>
    <w:rsid w:val="0095051E"/>
    <w:rsid w:val="00950B3E"/>
    <w:rsid w:val="00950CB9"/>
    <w:rsid w:val="00950FB6"/>
    <w:rsid w:val="009517A6"/>
    <w:rsid w:val="00951BF5"/>
    <w:rsid w:val="0095292D"/>
    <w:rsid w:val="00952D79"/>
    <w:rsid w:val="00952E8A"/>
    <w:rsid w:val="00953085"/>
    <w:rsid w:val="009536F6"/>
    <w:rsid w:val="00953FBA"/>
    <w:rsid w:val="009545D2"/>
    <w:rsid w:val="0095485D"/>
    <w:rsid w:val="00954DB5"/>
    <w:rsid w:val="0095533F"/>
    <w:rsid w:val="0095535A"/>
    <w:rsid w:val="009554E7"/>
    <w:rsid w:val="0095692A"/>
    <w:rsid w:val="00956FD5"/>
    <w:rsid w:val="009579C3"/>
    <w:rsid w:val="00957FC8"/>
    <w:rsid w:val="009609DF"/>
    <w:rsid w:val="00960AEF"/>
    <w:rsid w:val="00960E6C"/>
    <w:rsid w:val="00960F06"/>
    <w:rsid w:val="0096176D"/>
    <w:rsid w:val="0096251F"/>
    <w:rsid w:val="0096276E"/>
    <w:rsid w:val="0096286B"/>
    <w:rsid w:val="00962B26"/>
    <w:rsid w:val="00963D08"/>
    <w:rsid w:val="00964995"/>
    <w:rsid w:val="009650EE"/>
    <w:rsid w:val="009655C5"/>
    <w:rsid w:val="00965884"/>
    <w:rsid w:val="00965D78"/>
    <w:rsid w:val="00965E06"/>
    <w:rsid w:val="00965E3F"/>
    <w:rsid w:val="00966B6F"/>
    <w:rsid w:val="00967031"/>
    <w:rsid w:val="0096749F"/>
    <w:rsid w:val="00967502"/>
    <w:rsid w:val="00970185"/>
    <w:rsid w:val="009704B9"/>
    <w:rsid w:val="0097126D"/>
    <w:rsid w:val="00971D34"/>
    <w:rsid w:val="00972AD4"/>
    <w:rsid w:val="009730F6"/>
    <w:rsid w:val="00973621"/>
    <w:rsid w:val="009741C6"/>
    <w:rsid w:val="009743FD"/>
    <w:rsid w:val="009755A4"/>
    <w:rsid w:val="00975889"/>
    <w:rsid w:val="00975A3F"/>
    <w:rsid w:val="00976FE5"/>
    <w:rsid w:val="009772E9"/>
    <w:rsid w:val="00977851"/>
    <w:rsid w:val="00977B55"/>
    <w:rsid w:val="00977F7F"/>
    <w:rsid w:val="009803AB"/>
    <w:rsid w:val="009805E0"/>
    <w:rsid w:val="00980E29"/>
    <w:rsid w:val="009810D9"/>
    <w:rsid w:val="0098116C"/>
    <w:rsid w:val="009814A0"/>
    <w:rsid w:val="009817DA"/>
    <w:rsid w:val="00981C26"/>
    <w:rsid w:val="00981F31"/>
    <w:rsid w:val="0098283C"/>
    <w:rsid w:val="00982E49"/>
    <w:rsid w:val="00982E9A"/>
    <w:rsid w:val="00983132"/>
    <w:rsid w:val="00983B9B"/>
    <w:rsid w:val="00983D96"/>
    <w:rsid w:val="00983FF0"/>
    <w:rsid w:val="009849FD"/>
    <w:rsid w:val="00984A75"/>
    <w:rsid w:val="00984F4E"/>
    <w:rsid w:val="00985273"/>
    <w:rsid w:val="009858D1"/>
    <w:rsid w:val="009860A8"/>
    <w:rsid w:val="00986471"/>
    <w:rsid w:val="0098666E"/>
    <w:rsid w:val="009876A6"/>
    <w:rsid w:val="009876BC"/>
    <w:rsid w:val="00987A4D"/>
    <w:rsid w:val="00990ED9"/>
    <w:rsid w:val="009910BA"/>
    <w:rsid w:val="00991922"/>
    <w:rsid w:val="00991BE2"/>
    <w:rsid w:val="00991EA3"/>
    <w:rsid w:val="0099240A"/>
    <w:rsid w:val="009925C1"/>
    <w:rsid w:val="00993E98"/>
    <w:rsid w:val="009949F1"/>
    <w:rsid w:val="009952AB"/>
    <w:rsid w:val="0099698E"/>
    <w:rsid w:val="00996AE6"/>
    <w:rsid w:val="00996EB2"/>
    <w:rsid w:val="009976F7"/>
    <w:rsid w:val="00997E15"/>
    <w:rsid w:val="009A0340"/>
    <w:rsid w:val="009A0759"/>
    <w:rsid w:val="009A085A"/>
    <w:rsid w:val="009A09D7"/>
    <w:rsid w:val="009A1179"/>
    <w:rsid w:val="009A1955"/>
    <w:rsid w:val="009A25B1"/>
    <w:rsid w:val="009A3478"/>
    <w:rsid w:val="009A3A8A"/>
    <w:rsid w:val="009A3D09"/>
    <w:rsid w:val="009A3F3B"/>
    <w:rsid w:val="009A40C7"/>
    <w:rsid w:val="009A41D6"/>
    <w:rsid w:val="009A4625"/>
    <w:rsid w:val="009A49B5"/>
    <w:rsid w:val="009A4E49"/>
    <w:rsid w:val="009A5944"/>
    <w:rsid w:val="009A60F8"/>
    <w:rsid w:val="009A6896"/>
    <w:rsid w:val="009A74E9"/>
    <w:rsid w:val="009A7707"/>
    <w:rsid w:val="009A7CDD"/>
    <w:rsid w:val="009B056E"/>
    <w:rsid w:val="009B0EFB"/>
    <w:rsid w:val="009B0F76"/>
    <w:rsid w:val="009B13DA"/>
    <w:rsid w:val="009B23CC"/>
    <w:rsid w:val="009B27DF"/>
    <w:rsid w:val="009B2B6B"/>
    <w:rsid w:val="009B2BCC"/>
    <w:rsid w:val="009B30DC"/>
    <w:rsid w:val="009B37FA"/>
    <w:rsid w:val="009B38D1"/>
    <w:rsid w:val="009B3FD5"/>
    <w:rsid w:val="009B5182"/>
    <w:rsid w:val="009B5B45"/>
    <w:rsid w:val="009B6649"/>
    <w:rsid w:val="009B67BC"/>
    <w:rsid w:val="009B6EED"/>
    <w:rsid w:val="009B7B4C"/>
    <w:rsid w:val="009C0BD2"/>
    <w:rsid w:val="009C113F"/>
    <w:rsid w:val="009C2C83"/>
    <w:rsid w:val="009C44E8"/>
    <w:rsid w:val="009C4751"/>
    <w:rsid w:val="009C52A7"/>
    <w:rsid w:val="009C5A47"/>
    <w:rsid w:val="009C617D"/>
    <w:rsid w:val="009C61E3"/>
    <w:rsid w:val="009C7190"/>
    <w:rsid w:val="009C7499"/>
    <w:rsid w:val="009C75A1"/>
    <w:rsid w:val="009C795A"/>
    <w:rsid w:val="009C7E6E"/>
    <w:rsid w:val="009D019B"/>
    <w:rsid w:val="009D0513"/>
    <w:rsid w:val="009D1465"/>
    <w:rsid w:val="009D175A"/>
    <w:rsid w:val="009D17F3"/>
    <w:rsid w:val="009D1910"/>
    <w:rsid w:val="009D1A78"/>
    <w:rsid w:val="009D1F3A"/>
    <w:rsid w:val="009D2C37"/>
    <w:rsid w:val="009D2DB0"/>
    <w:rsid w:val="009D3638"/>
    <w:rsid w:val="009D388F"/>
    <w:rsid w:val="009D3FCC"/>
    <w:rsid w:val="009D44A2"/>
    <w:rsid w:val="009D47B8"/>
    <w:rsid w:val="009D4975"/>
    <w:rsid w:val="009D4BE0"/>
    <w:rsid w:val="009D583C"/>
    <w:rsid w:val="009D6872"/>
    <w:rsid w:val="009D7D52"/>
    <w:rsid w:val="009E0D36"/>
    <w:rsid w:val="009E17A9"/>
    <w:rsid w:val="009E1827"/>
    <w:rsid w:val="009E3393"/>
    <w:rsid w:val="009E3BB4"/>
    <w:rsid w:val="009E48A1"/>
    <w:rsid w:val="009E50C8"/>
    <w:rsid w:val="009E52F1"/>
    <w:rsid w:val="009E5510"/>
    <w:rsid w:val="009E5518"/>
    <w:rsid w:val="009E569F"/>
    <w:rsid w:val="009E56C0"/>
    <w:rsid w:val="009E5A2E"/>
    <w:rsid w:val="009E5BED"/>
    <w:rsid w:val="009E68DA"/>
    <w:rsid w:val="009E69BA"/>
    <w:rsid w:val="009E6A9F"/>
    <w:rsid w:val="009E6B95"/>
    <w:rsid w:val="009E6C22"/>
    <w:rsid w:val="009E70A3"/>
    <w:rsid w:val="009E7266"/>
    <w:rsid w:val="009E7317"/>
    <w:rsid w:val="009E7DFE"/>
    <w:rsid w:val="009F0024"/>
    <w:rsid w:val="009F030C"/>
    <w:rsid w:val="009F26C7"/>
    <w:rsid w:val="009F2727"/>
    <w:rsid w:val="009F2FCC"/>
    <w:rsid w:val="009F312F"/>
    <w:rsid w:val="009F31F3"/>
    <w:rsid w:val="009F333B"/>
    <w:rsid w:val="009F33DC"/>
    <w:rsid w:val="009F3859"/>
    <w:rsid w:val="009F3AF7"/>
    <w:rsid w:val="009F3D8C"/>
    <w:rsid w:val="009F440F"/>
    <w:rsid w:val="009F4486"/>
    <w:rsid w:val="009F4FF0"/>
    <w:rsid w:val="009F5373"/>
    <w:rsid w:val="009F6051"/>
    <w:rsid w:val="009F66BB"/>
    <w:rsid w:val="009F7831"/>
    <w:rsid w:val="009F7918"/>
    <w:rsid w:val="009F7C2F"/>
    <w:rsid w:val="00A007BD"/>
    <w:rsid w:val="00A009D3"/>
    <w:rsid w:val="00A01BF0"/>
    <w:rsid w:val="00A02633"/>
    <w:rsid w:val="00A0385E"/>
    <w:rsid w:val="00A03CC8"/>
    <w:rsid w:val="00A04A49"/>
    <w:rsid w:val="00A04FC5"/>
    <w:rsid w:val="00A04FCC"/>
    <w:rsid w:val="00A0532C"/>
    <w:rsid w:val="00A0538E"/>
    <w:rsid w:val="00A0559D"/>
    <w:rsid w:val="00A0594D"/>
    <w:rsid w:val="00A05D93"/>
    <w:rsid w:val="00A0632E"/>
    <w:rsid w:val="00A0675F"/>
    <w:rsid w:val="00A06B3E"/>
    <w:rsid w:val="00A06F21"/>
    <w:rsid w:val="00A071C1"/>
    <w:rsid w:val="00A072BE"/>
    <w:rsid w:val="00A076A8"/>
    <w:rsid w:val="00A07DD8"/>
    <w:rsid w:val="00A10D05"/>
    <w:rsid w:val="00A11744"/>
    <w:rsid w:val="00A11B9E"/>
    <w:rsid w:val="00A12351"/>
    <w:rsid w:val="00A12ADF"/>
    <w:rsid w:val="00A12EC4"/>
    <w:rsid w:val="00A132AB"/>
    <w:rsid w:val="00A13CCF"/>
    <w:rsid w:val="00A13F6E"/>
    <w:rsid w:val="00A1412E"/>
    <w:rsid w:val="00A143CF"/>
    <w:rsid w:val="00A150EF"/>
    <w:rsid w:val="00A15E64"/>
    <w:rsid w:val="00A1626A"/>
    <w:rsid w:val="00A1638A"/>
    <w:rsid w:val="00A167C6"/>
    <w:rsid w:val="00A168C3"/>
    <w:rsid w:val="00A174AB"/>
    <w:rsid w:val="00A177CB"/>
    <w:rsid w:val="00A17C05"/>
    <w:rsid w:val="00A206A1"/>
    <w:rsid w:val="00A21E3B"/>
    <w:rsid w:val="00A22564"/>
    <w:rsid w:val="00A22734"/>
    <w:rsid w:val="00A229CE"/>
    <w:rsid w:val="00A23603"/>
    <w:rsid w:val="00A23727"/>
    <w:rsid w:val="00A2399E"/>
    <w:rsid w:val="00A239C0"/>
    <w:rsid w:val="00A23A65"/>
    <w:rsid w:val="00A23F6D"/>
    <w:rsid w:val="00A24645"/>
    <w:rsid w:val="00A24C9E"/>
    <w:rsid w:val="00A24E8E"/>
    <w:rsid w:val="00A24F73"/>
    <w:rsid w:val="00A251C7"/>
    <w:rsid w:val="00A254A3"/>
    <w:rsid w:val="00A258A5"/>
    <w:rsid w:val="00A26AFC"/>
    <w:rsid w:val="00A26CBE"/>
    <w:rsid w:val="00A272E5"/>
    <w:rsid w:val="00A27A1A"/>
    <w:rsid w:val="00A27AA4"/>
    <w:rsid w:val="00A30914"/>
    <w:rsid w:val="00A30DFA"/>
    <w:rsid w:val="00A30F5D"/>
    <w:rsid w:val="00A31249"/>
    <w:rsid w:val="00A31A64"/>
    <w:rsid w:val="00A31CE3"/>
    <w:rsid w:val="00A32195"/>
    <w:rsid w:val="00A32EA2"/>
    <w:rsid w:val="00A33A43"/>
    <w:rsid w:val="00A346B8"/>
    <w:rsid w:val="00A3475C"/>
    <w:rsid w:val="00A34A26"/>
    <w:rsid w:val="00A356AA"/>
    <w:rsid w:val="00A35D16"/>
    <w:rsid w:val="00A35E52"/>
    <w:rsid w:val="00A36545"/>
    <w:rsid w:val="00A368F3"/>
    <w:rsid w:val="00A36AEB"/>
    <w:rsid w:val="00A36ECC"/>
    <w:rsid w:val="00A37403"/>
    <w:rsid w:val="00A3741F"/>
    <w:rsid w:val="00A37B3B"/>
    <w:rsid w:val="00A40723"/>
    <w:rsid w:val="00A40840"/>
    <w:rsid w:val="00A4111C"/>
    <w:rsid w:val="00A41B79"/>
    <w:rsid w:val="00A41C6A"/>
    <w:rsid w:val="00A42D12"/>
    <w:rsid w:val="00A43305"/>
    <w:rsid w:val="00A43787"/>
    <w:rsid w:val="00A446DF"/>
    <w:rsid w:val="00A44833"/>
    <w:rsid w:val="00A452A2"/>
    <w:rsid w:val="00A4647D"/>
    <w:rsid w:val="00A467C6"/>
    <w:rsid w:val="00A46E96"/>
    <w:rsid w:val="00A46FB7"/>
    <w:rsid w:val="00A47651"/>
    <w:rsid w:val="00A47CE9"/>
    <w:rsid w:val="00A47CF5"/>
    <w:rsid w:val="00A47FF7"/>
    <w:rsid w:val="00A50151"/>
    <w:rsid w:val="00A50C0A"/>
    <w:rsid w:val="00A50D2F"/>
    <w:rsid w:val="00A50DC9"/>
    <w:rsid w:val="00A5118D"/>
    <w:rsid w:val="00A51479"/>
    <w:rsid w:val="00A51B50"/>
    <w:rsid w:val="00A52005"/>
    <w:rsid w:val="00A523E4"/>
    <w:rsid w:val="00A53349"/>
    <w:rsid w:val="00A5353F"/>
    <w:rsid w:val="00A53787"/>
    <w:rsid w:val="00A53B53"/>
    <w:rsid w:val="00A542BA"/>
    <w:rsid w:val="00A54E9D"/>
    <w:rsid w:val="00A554BF"/>
    <w:rsid w:val="00A55A1D"/>
    <w:rsid w:val="00A55AE0"/>
    <w:rsid w:val="00A56073"/>
    <w:rsid w:val="00A56434"/>
    <w:rsid w:val="00A568C1"/>
    <w:rsid w:val="00A56ED6"/>
    <w:rsid w:val="00A56EDF"/>
    <w:rsid w:val="00A56F13"/>
    <w:rsid w:val="00A570AD"/>
    <w:rsid w:val="00A5755D"/>
    <w:rsid w:val="00A5767D"/>
    <w:rsid w:val="00A577A5"/>
    <w:rsid w:val="00A5793E"/>
    <w:rsid w:val="00A579E7"/>
    <w:rsid w:val="00A602EC"/>
    <w:rsid w:val="00A607AE"/>
    <w:rsid w:val="00A60BF3"/>
    <w:rsid w:val="00A618D3"/>
    <w:rsid w:val="00A61916"/>
    <w:rsid w:val="00A620A3"/>
    <w:rsid w:val="00A6275A"/>
    <w:rsid w:val="00A62F8A"/>
    <w:rsid w:val="00A63353"/>
    <w:rsid w:val="00A63797"/>
    <w:rsid w:val="00A63EA8"/>
    <w:rsid w:val="00A64691"/>
    <w:rsid w:val="00A646F5"/>
    <w:rsid w:val="00A65132"/>
    <w:rsid w:val="00A653FE"/>
    <w:rsid w:val="00A65E96"/>
    <w:rsid w:val="00A6603D"/>
    <w:rsid w:val="00A6628F"/>
    <w:rsid w:val="00A66B71"/>
    <w:rsid w:val="00A6702A"/>
    <w:rsid w:val="00A6739E"/>
    <w:rsid w:val="00A67D21"/>
    <w:rsid w:val="00A708E4"/>
    <w:rsid w:val="00A70A0F"/>
    <w:rsid w:val="00A71B6C"/>
    <w:rsid w:val="00A7205B"/>
    <w:rsid w:val="00A721E2"/>
    <w:rsid w:val="00A7222F"/>
    <w:rsid w:val="00A7223B"/>
    <w:rsid w:val="00A72443"/>
    <w:rsid w:val="00A72E38"/>
    <w:rsid w:val="00A73EE5"/>
    <w:rsid w:val="00A74714"/>
    <w:rsid w:val="00A75E26"/>
    <w:rsid w:val="00A7612F"/>
    <w:rsid w:val="00A768B9"/>
    <w:rsid w:val="00A76CFA"/>
    <w:rsid w:val="00A76D4C"/>
    <w:rsid w:val="00A76F84"/>
    <w:rsid w:val="00A7705A"/>
    <w:rsid w:val="00A772A5"/>
    <w:rsid w:val="00A806C5"/>
    <w:rsid w:val="00A807BF"/>
    <w:rsid w:val="00A8198D"/>
    <w:rsid w:val="00A82001"/>
    <w:rsid w:val="00A82818"/>
    <w:rsid w:val="00A82AFB"/>
    <w:rsid w:val="00A83069"/>
    <w:rsid w:val="00A83277"/>
    <w:rsid w:val="00A83B7C"/>
    <w:rsid w:val="00A84545"/>
    <w:rsid w:val="00A84586"/>
    <w:rsid w:val="00A84944"/>
    <w:rsid w:val="00A859AD"/>
    <w:rsid w:val="00A869CF"/>
    <w:rsid w:val="00A87462"/>
    <w:rsid w:val="00A8769D"/>
    <w:rsid w:val="00A87AA7"/>
    <w:rsid w:val="00A87C42"/>
    <w:rsid w:val="00A9183D"/>
    <w:rsid w:val="00A91AC7"/>
    <w:rsid w:val="00A92292"/>
    <w:rsid w:val="00A92683"/>
    <w:rsid w:val="00A926C6"/>
    <w:rsid w:val="00A935E6"/>
    <w:rsid w:val="00A9361B"/>
    <w:rsid w:val="00A94688"/>
    <w:rsid w:val="00A95360"/>
    <w:rsid w:val="00A9549E"/>
    <w:rsid w:val="00A9604D"/>
    <w:rsid w:val="00A96564"/>
    <w:rsid w:val="00A9698E"/>
    <w:rsid w:val="00A96A4F"/>
    <w:rsid w:val="00A96BF8"/>
    <w:rsid w:val="00A96CF6"/>
    <w:rsid w:val="00A97193"/>
    <w:rsid w:val="00A972E0"/>
    <w:rsid w:val="00A97EFA"/>
    <w:rsid w:val="00AA03EC"/>
    <w:rsid w:val="00AA0834"/>
    <w:rsid w:val="00AA0AB3"/>
    <w:rsid w:val="00AA0BD2"/>
    <w:rsid w:val="00AA0DDF"/>
    <w:rsid w:val="00AA10E8"/>
    <w:rsid w:val="00AA15B3"/>
    <w:rsid w:val="00AA1F7D"/>
    <w:rsid w:val="00AA21BA"/>
    <w:rsid w:val="00AA23DF"/>
    <w:rsid w:val="00AA2F47"/>
    <w:rsid w:val="00AA2F9B"/>
    <w:rsid w:val="00AA3193"/>
    <w:rsid w:val="00AA3B2B"/>
    <w:rsid w:val="00AA3C9A"/>
    <w:rsid w:val="00AA4237"/>
    <w:rsid w:val="00AA4546"/>
    <w:rsid w:val="00AA4747"/>
    <w:rsid w:val="00AA4959"/>
    <w:rsid w:val="00AA4D8F"/>
    <w:rsid w:val="00AA4FF2"/>
    <w:rsid w:val="00AA5863"/>
    <w:rsid w:val="00AA61F7"/>
    <w:rsid w:val="00AA634D"/>
    <w:rsid w:val="00AA6E53"/>
    <w:rsid w:val="00AA6E8C"/>
    <w:rsid w:val="00AA6FA5"/>
    <w:rsid w:val="00AB02D5"/>
    <w:rsid w:val="00AB0D01"/>
    <w:rsid w:val="00AB102D"/>
    <w:rsid w:val="00AB12C3"/>
    <w:rsid w:val="00AB12C4"/>
    <w:rsid w:val="00AB1439"/>
    <w:rsid w:val="00AB1A44"/>
    <w:rsid w:val="00AB1E0E"/>
    <w:rsid w:val="00AB2382"/>
    <w:rsid w:val="00AB25F3"/>
    <w:rsid w:val="00AB272E"/>
    <w:rsid w:val="00AB3324"/>
    <w:rsid w:val="00AB35D7"/>
    <w:rsid w:val="00AB48C8"/>
    <w:rsid w:val="00AB4E03"/>
    <w:rsid w:val="00AB5625"/>
    <w:rsid w:val="00AB5DED"/>
    <w:rsid w:val="00AB5F50"/>
    <w:rsid w:val="00AB6093"/>
    <w:rsid w:val="00AB60F4"/>
    <w:rsid w:val="00AB6771"/>
    <w:rsid w:val="00AB7F9F"/>
    <w:rsid w:val="00AC064D"/>
    <w:rsid w:val="00AC06DE"/>
    <w:rsid w:val="00AC0E38"/>
    <w:rsid w:val="00AC1476"/>
    <w:rsid w:val="00AC14E6"/>
    <w:rsid w:val="00AC2160"/>
    <w:rsid w:val="00AC2649"/>
    <w:rsid w:val="00AC26C8"/>
    <w:rsid w:val="00AC2828"/>
    <w:rsid w:val="00AC28D7"/>
    <w:rsid w:val="00AC2B5A"/>
    <w:rsid w:val="00AC4E4A"/>
    <w:rsid w:val="00AC51C1"/>
    <w:rsid w:val="00AC596E"/>
    <w:rsid w:val="00AC5D6A"/>
    <w:rsid w:val="00AC785D"/>
    <w:rsid w:val="00AC7920"/>
    <w:rsid w:val="00AC7FD5"/>
    <w:rsid w:val="00AD01A9"/>
    <w:rsid w:val="00AD05F3"/>
    <w:rsid w:val="00AD0AC3"/>
    <w:rsid w:val="00AD0EFE"/>
    <w:rsid w:val="00AD1206"/>
    <w:rsid w:val="00AD2026"/>
    <w:rsid w:val="00AD3D56"/>
    <w:rsid w:val="00AD4418"/>
    <w:rsid w:val="00AD479A"/>
    <w:rsid w:val="00AD4EBE"/>
    <w:rsid w:val="00AD52B6"/>
    <w:rsid w:val="00AD5709"/>
    <w:rsid w:val="00AD58E7"/>
    <w:rsid w:val="00AD5B6F"/>
    <w:rsid w:val="00AD5C1B"/>
    <w:rsid w:val="00AD6689"/>
    <w:rsid w:val="00AD66F7"/>
    <w:rsid w:val="00AD69AC"/>
    <w:rsid w:val="00AD6A8B"/>
    <w:rsid w:val="00AD6B35"/>
    <w:rsid w:val="00AD79DA"/>
    <w:rsid w:val="00AE02D2"/>
    <w:rsid w:val="00AE03B1"/>
    <w:rsid w:val="00AE03B6"/>
    <w:rsid w:val="00AE1280"/>
    <w:rsid w:val="00AE3187"/>
    <w:rsid w:val="00AE38B2"/>
    <w:rsid w:val="00AE3904"/>
    <w:rsid w:val="00AE3986"/>
    <w:rsid w:val="00AE3A28"/>
    <w:rsid w:val="00AE3D84"/>
    <w:rsid w:val="00AE4418"/>
    <w:rsid w:val="00AE4466"/>
    <w:rsid w:val="00AE46C2"/>
    <w:rsid w:val="00AE4AF9"/>
    <w:rsid w:val="00AE4CBB"/>
    <w:rsid w:val="00AE53F3"/>
    <w:rsid w:val="00AE660A"/>
    <w:rsid w:val="00AE6D9E"/>
    <w:rsid w:val="00AE6F7B"/>
    <w:rsid w:val="00AE7328"/>
    <w:rsid w:val="00AF00D1"/>
    <w:rsid w:val="00AF049F"/>
    <w:rsid w:val="00AF0726"/>
    <w:rsid w:val="00AF0C4D"/>
    <w:rsid w:val="00AF15C9"/>
    <w:rsid w:val="00AF1B28"/>
    <w:rsid w:val="00AF203B"/>
    <w:rsid w:val="00AF20F0"/>
    <w:rsid w:val="00AF274D"/>
    <w:rsid w:val="00AF2E95"/>
    <w:rsid w:val="00AF3723"/>
    <w:rsid w:val="00AF3B13"/>
    <w:rsid w:val="00AF4218"/>
    <w:rsid w:val="00AF48DD"/>
    <w:rsid w:val="00AF5038"/>
    <w:rsid w:val="00AF57EC"/>
    <w:rsid w:val="00AF5AD1"/>
    <w:rsid w:val="00AF5F14"/>
    <w:rsid w:val="00AF616A"/>
    <w:rsid w:val="00AF652E"/>
    <w:rsid w:val="00AF6A83"/>
    <w:rsid w:val="00AF7508"/>
    <w:rsid w:val="00AF7A8C"/>
    <w:rsid w:val="00AF7F62"/>
    <w:rsid w:val="00B0097E"/>
    <w:rsid w:val="00B00F00"/>
    <w:rsid w:val="00B01088"/>
    <w:rsid w:val="00B02E22"/>
    <w:rsid w:val="00B038FC"/>
    <w:rsid w:val="00B047A8"/>
    <w:rsid w:val="00B04A53"/>
    <w:rsid w:val="00B0599A"/>
    <w:rsid w:val="00B05A78"/>
    <w:rsid w:val="00B05F19"/>
    <w:rsid w:val="00B06085"/>
    <w:rsid w:val="00B062A2"/>
    <w:rsid w:val="00B062BC"/>
    <w:rsid w:val="00B064D3"/>
    <w:rsid w:val="00B06798"/>
    <w:rsid w:val="00B077E0"/>
    <w:rsid w:val="00B07879"/>
    <w:rsid w:val="00B0787A"/>
    <w:rsid w:val="00B078C2"/>
    <w:rsid w:val="00B07CE6"/>
    <w:rsid w:val="00B102B2"/>
    <w:rsid w:val="00B10707"/>
    <w:rsid w:val="00B1093B"/>
    <w:rsid w:val="00B109A1"/>
    <w:rsid w:val="00B10E8A"/>
    <w:rsid w:val="00B10EE0"/>
    <w:rsid w:val="00B1101B"/>
    <w:rsid w:val="00B11B9A"/>
    <w:rsid w:val="00B11CE0"/>
    <w:rsid w:val="00B127A9"/>
    <w:rsid w:val="00B12D89"/>
    <w:rsid w:val="00B13159"/>
    <w:rsid w:val="00B13706"/>
    <w:rsid w:val="00B13806"/>
    <w:rsid w:val="00B13844"/>
    <w:rsid w:val="00B13B4A"/>
    <w:rsid w:val="00B149F8"/>
    <w:rsid w:val="00B14BE2"/>
    <w:rsid w:val="00B14D0C"/>
    <w:rsid w:val="00B1520A"/>
    <w:rsid w:val="00B1532D"/>
    <w:rsid w:val="00B15A0F"/>
    <w:rsid w:val="00B15E2A"/>
    <w:rsid w:val="00B1607C"/>
    <w:rsid w:val="00B165C0"/>
    <w:rsid w:val="00B16B2F"/>
    <w:rsid w:val="00B17437"/>
    <w:rsid w:val="00B17568"/>
    <w:rsid w:val="00B20208"/>
    <w:rsid w:val="00B206B3"/>
    <w:rsid w:val="00B207A9"/>
    <w:rsid w:val="00B209C8"/>
    <w:rsid w:val="00B20FDC"/>
    <w:rsid w:val="00B212A3"/>
    <w:rsid w:val="00B21300"/>
    <w:rsid w:val="00B21D4D"/>
    <w:rsid w:val="00B23419"/>
    <w:rsid w:val="00B23AA0"/>
    <w:rsid w:val="00B2447C"/>
    <w:rsid w:val="00B249FD"/>
    <w:rsid w:val="00B24D62"/>
    <w:rsid w:val="00B2568A"/>
    <w:rsid w:val="00B25807"/>
    <w:rsid w:val="00B25A7A"/>
    <w:rsid w:val="00B25DDE"/>
    <w:rsid w:val="00B26092"/>
    <w:rsid w:val="00B26554"/>
    <w:rsid w:val="00B26E37"/>
    <w:rsid w:val="00B26F8C"/>
    <w:rsid w:val="00B27FF0"/>
    <w:rsid w:val="00B30105"/>
    <w:rsid w:val="00B301A3"/>
    <w:rsid w:val="00B31662"/>
    <w:rsid w:val="00B31D63"/>
    <w:rsid w:val="00B33EE4"/>
    <w:rsid w:val="00B3452D"/>
    <w:rsid w:val="00B34FCD"/>
    <w:rsid w:val="00B35973"/>
    <w:rsid w:val="00B35B97"/>
    <w:rsid w:val="00B362F6"/>
    <w:rsid w:val="00B36373"/>
    <w:rsid w:val="00B36479"/>
    <w:rsid w:val="00B367D9"/>
    <w:rsid w:val="00B36A49"/>
    <w:rsid w:val="00B37A66"/>
    <w:rsid w:val="00B37E58"/>
    <w:rsid w:val="00B40B82"/>
    <w:rsid w:val="00B40F43"/>
    <w:rsid w:val="00B40FF5"/>
    <w:rsid w:val="00B41C26"/>
    <w:rsid w:val="00B42E29"/>
    <w:rsid w:val="00B432C1"/>
    <w:rsid w:val="00B4349B"/>
    <w:rsid w:val="00B442F1"/>
    <w:rsid w:val="00B44330"/>
    <w:rsid w:val="00B44380"/>
    <w:rsid w:val="00B445DC"/>
    <w:rsid w:val="00B4489F"/>
    <w:rsid w:val="00B452AF"/>
    <w:rsid w:val="00B456BB"/>
    <w:rsid w:val="00B457C3"/>
    <w:rsid w:val="00B45926"/>
    <w:rsid w:val="00B45AAF"/>
    <w:rsid w:val="00B45F55"/>
    <w:rsid w:val="00B468E7"/>
    <w:rsid w:val="00B469F2"/>
    <w:rsid w:val="00B46CC0"/>
    <w:rsid w:val="00B476D5"/>
    <w:rsid w:val="00B476E6"/>
    <w:rsid w:val="00B47894"/>
    <w:rsid w:val="00B47FD4"/>
    <w:rsid w:val="00B5051A"/>
    <w:rsid w:val="00B508BE"/>
    <w:rsid w:val="00B50C15"/>
    <w:rsid w:val="00B51222"/>
    <w:rsid w:val="00B525E4"/>
    <w:rsid w:val="00B52C35"/>
    <w:rsid w:val="00B53107"/>
    <w:rsid w:val="00B538B3"/>
    <w:rsid w:val="00B5430F"/>
    <w:rsid w:val="00B54427"/>
    <w:rsid w:val="00B54549"/>
    <w:rsid w:val="00B54619"/>
    <w:rsid w:val="00B5541A"/>
    <w:rsid w:val="00B55771"/>
    <w:rsid w:val="00B55CEF"/>
    <w:rsid w:val="00B55F3D"/>
    <w:rsid w:val="00B56121"/>
    <w:rsid w:val="00B5667C"/>
    <w:rsid w:val="00B56E23"/>
    <w:rsid w:val="00B56E38"/>
    <w:rsid w:val="00B577F6"/>
    <w:rsid w:val="00B60596"/>
    <w:rsid w:val="00B60B7E"/>
    <w:rsid w:val="00B60D55"/>
    <w:rsid w:val="00B61C59"/>
    <w:rsid w:val="00B621B2"/>
    <w:rsid w:val="00B62512"/>
    <w:rsid w:val="00B62781"/>
    <w:rsid w:val="00B62D42"/>
    <w:rsid w:val="00B63411"/>
    <w:rsid w:val="00B63889"/>
    <w:rsid w:val="00B63C20"/>
    <w:rsid w:val="00B64896"/>
    <w:rsid w:val="00B65D97"/>
    <w:rsid w:val="00B66518"/>
    <w:rsid w:val="00B66E07"/>
    <w:rsid w:val="00B670B9"/>
    <w:rsid w:val="00B67211"/>
    <w:rsid w:val="00B67669"/>
    <w:rsid w:val="00B70EEF"/>
    <w:rsid w:val="00B7125B"/>
    <w:rsid w:val="00B71A87"/>
    <w:rsid w:val="00B72BE9"/>
    <w:rsid w:val="00B72EB9"/>
    <w:rsid w:val="00B72F62"/>
    <w:rsid w:val="00B73BF4"/>
    <w:rsid w:val="00B74DC2"/>
    <w:rsid w:val="00B75930"/>
    <w:rsid w:val="00B76893"/>
    <w:rsid w:val="00B76AC4"/>
    <w:rsid w:val="00B77420"/>
    <w:rsid w:val="00B77BA5"/>
    <w:rsid w:val="00B81022"/>
    <w:rsid w:val="00B8109A"/>
    <w:rsid w:val="00B82DA9"/>
    <w:rsid w:val="00B834DF"/>
    <w:rsid w:val="00B838BB"/>
    <w:rsid w:val="00B839C2"/>
    <w:rsid w:val="00B846E0"/>
    <w:rsid w:val="00B84D42"/>
    <w:rsid w:val="00B84D69"/>
    <w:rsid w:val="00B8567D"/>
    <w:rsid w:val="00B8596F"/>
    <w:rsid w:val="00B860ED"/>
    <w:rsid w:val="00B86187"/>
    <w:rsid w:val="00B865E3"/>
    <w:rsid w:val="00B86846"/>
    <w:rsid w:val="00B86B84"/>
    <w:rsid w:val="00B874AC"/>
    <w:rsid w:val="00B87911"/>
    <w:rsid w:val="00B87A17"/>
    <w:rsid w:val="00B90E2B"/>
    <w:rsid w:val="00B90E5D"/>
    <w:rsid w:val="00B91087"/>
    <w:rsid w:val="00B91F91"/>
    <w:rsid w:val="00B922E3"/>
    <w:rsid w:val="00B9259C"/>
    <w:rsid w:val="00B92EF1"/>
    <w:rsid w:val="00B94AC6"/>
    <w:rsid w:val="00B94BC9"/>
    <w:rsid w:val="00B94D3B"/>
    <w:rsid w:val="00B957B9"/>
    <w:rsid w:val="00B95C19"/>
    <w:rsid w:val="00B95C47"/>
    <w:rsid w:val="00B964F5"/>
    <w:rsid w:val="00B9736D"/>
    <w:rsid w:val="00B97A60"/>
    <w:rsid w:val="00B97EE1"/>
    <w:rsid w:val="00BA0387"/>
    <w:rsid w:val="00BA04A7"/>
    <w:rsid w:val="00BA0595"/>
    <w:rsid w:val="00BA0604"/>
    <w:rsid w:val="00BA0DDB"/>
    <w:rsid w:val="00BA1680"/>
    <w:rsid w:val="00BA1A11"/>
    <w:rsid w:val="00BA1DC8"/>
    <w:rsid w:val="00BA4378"/>
    <w:rsid w:val="00BA468E"/>
    <w:rsid w:val="00BA5DA3"/>
    <w:rsid w:val="00BA5F61"/>
    <w:rsid w:val="00BA6C6A"/>
    <w:rsid w:val="00BA7328"/>
    <w:rsid w:val="00BA7779"/>
    <w:rsid w:val="00BB0065"/>
    <w:rsid w:val="00BB0707"/>
    <w:rsid w:val="00BB0BF3"/>
    <w:rsid w:val="00BB0F1A"/>
    <w:rsid w:val="00BB0F41"/>
    <w:rsid w:val="00BB178C"/>
    <w:rsid w:val="00BB17D6"/>
    <w:rsid w:val="00BB1FA5"/>
    <w:rsid w:val="00BB1FDF"/>
    <w:rsid w:val="00BB22F4"/>
    <w:rsid w:val="00BB2FBE"/>
    <w:rsid w:val="00BB325E"/>
    <w:rsid w:val="00BB3BE4"/>
    <w:rsid w:val="00BB4215"/>
    <w:rsid w:val="00BB43A1"/>
    <w:rsid w:val="00BB497E"/>
    <w:rsid w:val="00BB4BA7"/>
    <w:rsid w:val="00BB5B6A"/>
    <w:rsid w:val="00BB5C94"/>
    <w:rsid w:val="00BB6AC6"/>
    <w:rsid w:val="00BB6B10"/>
    <w:rsid w:val="00BB6DFC"/>
    <w:rsid w:val="00BC0EC4"/>
    <w:rsid w:val="00BC1342"/>
    <w:rsid w:val="00BC134B"/>
    <w:rsid w:val="00BC14EE"/>
    <w:rsid w:val="00BC1EAB"/>
    <w:rsid w:val="00BC217C"/>
    <w:rsid w:val="00BC2585"/>
    <w:rsid w:val="00BC28F4"/>
    <w:rsid w:val="00BC2B1C"/>
    <w:rsid w:val="00BC39E7"/>
    <w:rsid w:val="00BC40FD"/>
    <w:rsid w:val="00BC46B1"/>
    <w:rsid w:val="00BC4AF0"/>
    <w:rsid w:val="00BC5686"/>
    <w:rsid w:val="00BC5EEB"/>
    <w:rsid w:val="00BC65AE"/>
    <w:rsid w:val="00BC66BC"/>
    <w:rsid w:val="00BC680B"/>
    <w:rsid w:val="00BC6C51"/>
    <w:rsid w:val="00BC6D06"/>
    <w:rsid w:val="00BC759D"/>
    <w:rsid w:val="00BC75ED"/>
    <w:rsid w:val="00BC7AEE"/>
    <w:rsid w:val="00BC7D8E"/>
    <w:rsid w:val="00BD0283"/>
    <w:rsid w:val="00BD0966"/>
    <w:rsid w:val="00BD0980"/>
    <w:rsid w:val="00BD10B5"/>
    <w:rsid w:val="00BD155E"/>
    <w:rsid w:val="00BD1640"/>
    <w:rsid w:val="00BD1C8C"/>
    <w:rsid w:val="00BD1CFD"/>
    <w:rsid w:val="00BD2264"/>
    <w:rsid w:val="00BD232F"/>
    <w:rsid w:val="00BD26A1"/>
    <w:rsid w:val="00BD4490"/>
    <w:rsid w:val="00BD4E4A"/>
    <w:rsid w:val="00BD4FCF"/>
    <w:rsid w:val="00BD5153"/>
    <w:rsid w:val="00BD5462"/>
    <w:rsid w:val="00BD5464"/>
    <w:rsid w:val="00BD561D"/>
    <w:rsid w:val="00BD59A0"/>
    <w:rsid w:val="00BD6104"/>
    <w:rsid w:val="00BD6144"/>
    <w:rsid w:val="00BD6504"/>
    <w:rsid w:val="00BD65A0"/>
    <w:rsid w:val="00BD6D98"/>
    <w:rsid w:val="00BD7975"/>
    <w:rsid w:val="00BD798E"/>
    <w:rsid w:val="00BD7F92"/>
    <w:rsid w:val="00BE1123"/>
    <w:rsid w:val="00BE173D"/>
    <w:rsid w:val="00BE2381"/>
    <w:rsid w:val="00BE262E"/>
    <w:rsid w:val="00BE2F47"/>
    <w:rsid w:val="00BE310E"/>
    <w:rsid w:val="00BE32EB"/>
    <w:rsid w:val="00BE3E21"/>
    <w:rsid w:val="00BE4267"/>
    <w:rsid w:val="00BE43CF"/>
    <w:rsid w:val="00BE480A"/>
    <w:rsid w:val="00BE4942"/>
    <w:rsid w:val="00BE552C"/>
    <w:rsid w:val="00BE607A"/>
    <w:rsid w:val="00BE663B"/>
    <w:rsid w:val="00BE68FA"/>
    <w:rsid w:val="00BE724E"/>
    <w:rsid w:val="00BE73DD"/>
    <w:rsid w:val="00BE7547"/>
    <w:rsid w:val="00BE7C82"/>
    <w:rsid w:val="00BF126E"/>
    <w:rsid w:val="00BF2389"/>
    <w:rsid w:val="00BF26A3"/>
    <w:rsid w:val="00BF2966"/>
    <w:rsid w:val="00BF2C61"/>
    <w:rsid w:val="00BF36B9"/>
    <w:rsid w:val="00BF4321"/>
    <w:rsid w:val="00BF44BF"/>
    <w:rsid w:val="00BF5322"/>
    <w:rsid w:val="00BF56AD"/>
    <w:rsid w:val="00BF5C0A"/>
    <w:rsid w:val="00BF5C8C"/>
    <w:rsid w:val="00BF5D75"/>
    <w:rsid w:val="00BF62E4"/>
    <w:rsid w:val="00BF6C2E"/>
    <w:rsid w:val="00BF7602"/>
    <w:rsid w:val="00C00DE8"/>
    <w:rsid w:val="00C00E32"/>
    <w:rsid w:val="00C00E41"/>
    <w:rsid w:val="00C0103A"/>
    <w:rsid w:val="00C01193"/>
    <w:rsid w:val="00C01EE9"/>
    <w:rsid w:val="00C021F8"/>
    <w:rsid w:val="00C027B6"/>
    <w:rsid w:val="00C02AD6"/>
    <w:rsid w:val="00C02F74"/>
    <w:rsid w:val="00C039CA"/>
    <w:rsid w:val="00C03C2F"/>
    <w:rsid w:val="00C04068"/>
    <w:rsid w:val="00C041CA"/>
    <w:rsid w:val="00C0462C"/>
    <w:rsid w:val="00C04E86"/>
    <w:rsid w:val="00C05288"/>
    <w:rsid w:val="00C05934"/>
    <w:rsid w:val="00C05E0F"/>
    <w:rsid w:val="00C05E6B"/>
    <w:rsid w:val="00C05FF6"/>
    <w:rsid w:val="00C06AF1"/>
    <w:rsid w:val="00C06DC4"/>
    <w:rsid w:val="00C073F0"/>
    <w:rsid w:val="00C07AAB"/>
    <w:rsid w:val="00C07D81"/>
    <w:rsid w:val="00C1065F"/>
    <w:rsid w:val="00C10A0C"/>
    <w:rsid w:val="00C10ABF"/>
    <w:rsid w:val="00C10B1F"/>
    <w:rsid w:val="00C10F70"/>
    <w:rsid w:val="00C1106A"/>
    <w:rsid w:val="00C113E6"/>
    <w:rsid w:val="00C11AF8"/>
    <w:rsid w:val="00C11DA1"/>
    <w:rsid w:val="00C12329"/>
    <w:rsid w:val="00C1285C"/>
    <w:rsid w:val="00C12B33"/>
    <w:rsid w:val="00C12C32"/>
    <w:rsid w:val="00C13006"/>
    <w:rsid w:val="00C1383E"/>
    <w:rsid w:val="00C1474A"/>
    <w:rsid w:val="00C15405"/>
    <w:rsid w:val="00C15683"/>
    <w:rsid w:val="00C15B92"/>
    <w:rsid w:val="00C16414"/>
    <w:rsid w:val="00C16902"/>
    <w:rsid w:val="00C16D13"/>
    <w:rsid w:val="00C17078"/>
    <w:rsid w:val="00C176E9"/>
    <w:rsid w:val="00C17F0E"/>
    <w:rsid w:val="00C20041"/>
    <w:rsid w:val="00C2014E"/>
    <w:rsid w:val="00C2062E"/>
    <w:rsid w:val="00C20B00"/>
    <w:rsid w:val="00C21041"/>
    <w:rsid w:val="00C216EA"/>
    <w:rsid w:val="00C217AF"/>
    <w:rsid w:val="00C21BD0"/>
    <w:rsid w:val="00C21DC3"/>
    <w:rsid w:val="00C22A04"/>
    <w:rsid w:val="00C22DC6"/>
    <w:rsid w:val="00C23857"/>
    <w:rsid w:val="00C24009"/>
    <w:rsid w:val="00C240A4"/>
    <w:rsid w:val="00C241A9"/>
    <w:rsid w:val="00C246AB"/>
    <w:rsid w:val="00C247D8"/>
    <w:rsid w:val="00C2484E"/>
    <w:rsid w:val="00C25BD3"/>
    <w:rsid w:val="00C26597"/>
    <w:rsid w:val="00C266DE"/>
    <w:rsid w:val="00C269BD"/>
    <w:rsid w:val="00C274D2"/>
    <w:rsid w:val="00C30236"/>
    <w:rsid w:val="00C302EC"/>
    <w:rsid w:val="00C304EE"/>
    <w:rsid w:val="00C308BA"/>
    <w:rsid w:val="00C30C55"/>
    <w:rsid w:val="00C31557"/>
    <w:rsid w:val="00C3203F"/>
    <w:rsid w:val="00C3226A"/>
    <w:rsid w:val="00C33364"/>
    <w:rsid w:val="00C3372A"/>
    <w:rsid w:val="00C33BB3"/>
    <w:rsid w:val="00C3425C"/>
    <w:rsid w:val="00C34935"/>
    <w:rsid w:val="00C34C26"/>
    <w:rsid w:val="00C34E3C"/>
    <w:rsid w:val="00C36579"/>
    <w:rsid w:val="00C36E7B"/>
    <w:rsid w:val="00C37E91"/>
    <w:rsid w:val="00C37EA7"/>
    <w:rsid w:val="00C37ECE"/>
    <w:rsid w:val="00C37FDB"/>
    <w:rsid w:val="00C4044B"/>
    <w:rsid w:val="00C412B4"/>
    <w:rsid w:val="00C41B16"/>
    <w:rsid w:val="00C41BDF"/>
    <w:rsid w:val="00C41E79"/>
    <w:rsid w:val="00C42904"/>
    <w:rsid w:val="00C42DAC"/>
    <w:rsid w:val="00C447DB"/>
    <w:rsid w:val="00C44CB3"/>
    <w:rsid w:val="00C4551D"/>
    <w:rsid w:val="00C45544"/>
    <w:rsid w:val="00C45832"/>
    <w:rsid w:val="00C45FBF"/>
    <w:rsid w:val="00C468AF"/>
    <w:rsid w:val="00C4705D"/>
    <w:rsid w:val="00C473B2"/>
    <w:rsid w:val="00C474B8"/>
    <w:rsid w:val="00C474EB"/>
    <w:rsid w:val="00C4779E"/>
    <w:rsid w:val="00C47E51"/>
    <w:rsid w:val="00C50149"/>
    <w:rsid w:val="00C50638"/>
    <w:rsid w:val="00C50BDF"/>
    <w:rsid w:val="00C50D53"/>
    <w:rsid w:val="00C51E09"/>
    <w:rsid w:val="00C51EAC"/>
    <w:rsid w:val="00C5236C"/>
    <w:rsid w:val="00C529E8"/>
    <w:rsid w:val="00C52BE2"/>
    <w:rsid w:val="00C52DF7"/>
    <w:rsid w:val="00C537AB"/>
    <w:rsid w:val="00C53931"/>
    <w:rsid w:val="00C53966"/>
    <w:rsid w:val="00C53CDC"/>
    <w:rsid w:val="00C53E3D"/>
    <w:rsid w:val="00C55712"/>
    <w:rsid w:val="00C55980"/>
    <w:rsid w:val="00C559BD"/>
    <w:rsid w:val="00C564D3"/>
    <w:rsid w:val="00C56A0A"/>
    <w:rsid w:val="00C56B01"/>
    <w:rsid w:val="00C56BE6"/>
    <w:rsid w:val="00C571CB"/>
    <w:rsid w:val="00C575CA"/>
    <w:rsid w:val="00C60075"/>
    <w:rsid w:val="00C607AD"/>
    <w:rsid w:val="00C6094D"/>
    <w:rsid w:val="00C60CBC"/>
    <w:rsid w:val="00C61ECA"/>
    <w:rsid w:val="00C62B25"/>
    <w:rsid w:val="00C633D7"/>
    <w:rsid w:val="00C63551"/>
    <w:rsid w:val="00C63901"/>
    <w:rsid w:val="00C639BA"/>
    <w:rsid w:val="00C643A6"/>
    <w:rsid w:val="00C6457F"/>
    <w:rsid w:val="00C64B52"/>
    <w:rsid w:val="00C656CC"/>
    <w:rsid w:val="00C657EF"/>
    <w:rsid w:val="00C6608C"/>
    <w:rsid w:val="00C66106"/>
    <w:rsid w:val="00C66539"/>
    <w:rsid w:val="00C66BAF"/>
    <w:rsid w:val="00C6744E"/>
    <w:rsid w:val="00C67895"/>
    <w:rsid w:val="00C67BBC"/>
    <w:rsid w:val="00C707F0"/>
    <w:rsid w:val="00C70867"/>
    <w:rsid w:val="00C71075"/>
    <w:rsid w:val="00C72BF5"/>
    <w:rsid w:val="00C72E6E"/>
    <w:rsid w:val="00C72FE7"/>
    <w:rsid w:val="00C73170"/>
    <w:rsid w:val="00C73443"/>
    <w:rsid w:val="00C7349C"/>
    <w:rsid w:val="00C74AAA"/>
    <w:rsid w:val="00C74C9A"/>
    <w:rsid w:val="00C750BC"/>
    <w:rsid w:val="00C75163"/>
    <w:rsid w:val="00C7573A"/>
    <w:rsid w:val="00C75A87"/>
    <w:rsid w:val="00C766EA"/>
    <w:rsid w:val="00C76AF3"/>
    <w:rsid w:val="00C7725B"/>
    <w:rsid w:val="00C773B8"/>
    <w:rsid w:val="00C77668"/>
    <w:rsid w:val="00C77A5C"/>
    <w:rsid w:val="00C8017A"/>
    <w:rsid w:val="00C80209"/>
    <w:rsid w:val="00C80E4D"/>
    <w:rsid w:val="00C8209C"/>
    <w:rsid w:val="00C8260A"/>
    <w:rsid w:val="00C826A5"/>
    <w:rsid w:val="00C82A79"/>
    <w:rsid w:val="00C83F9C"/>
    <w:rsid w:val="00C84E6B"/>
    <w:rsid w:val="00C8622E"/>
    <w:rsid w:val="00C8627A"/>
    <w:rsid w:val="00C865FD"/>
    <w:rsid w:val="00C86C67"/>
    <w:rsid w:val="00C86C6C"/>
    <w:rsid w:val="00C86D64"/>
    <w:rsid w:val="00C86EE8"/>
    <w:rsid w:val="00C87592"/>
    <w:rsid w:val="00C87AE0"/>
    <w:rsid w:val="00C9051E"/>
    <w:rsid w:val="00C90B5F"/>
    <w:rsid w:val="00C90E05"/>
    <w:rsid w:val="00C90FB7"/>
    <w:rsid w:val="00C910DC"/>
    <w:rsid w:val="00C914A4"/>
    <w:rsid w:val="00C915C7"/>
    <w:rsid w:val="00C9173E"/>
    <w:rsid w:val="00C91CE1"/>
    <w:rsid w:val="00C91E20"/>
    <w:rsid w:val="00C9230D"/>
    <w:rsid w:val="00C93421"/>
    <w:rsid w:val="00C93AF2"/>
    <w:rsid w:val="00C94291"/>
    <w:rsid w:val="00C943F9"/>
    <w:rsid w:val="00C9440E"/>
    <w:rsid w:val="00C9489A"/>
    <w:rsid w:val="00C95260"/>
    <w:rsid w:val="00C9605C"/>
    <w:rsid w:val="00C96BDA"/>
    <w:rsid w:val="00C96E3A"/>
    <w:rsid w:val="00C9715C"/>
    <w:rsid w:val="00C9741B"/>
    <w:rsid w:val="00C97654"/>
    <w:rsid w:val="00CA03C5"/>
    <w:rsid w:val="00CA04D4"/>
    <w:rsid w:val="00CA0D67"/>
    <w:rsid w:val="00CA17CB"/>
    <w:rsid w:val="00CA1F44"/>
    <w:rsid w:val="00CA2663"/>
    <w:rsid w:val="00CA2A63"/>
    <w:rsid w:val="00CA3346"/>
    <w:rsid w:val="00CA33DC"/>
    <w:rsid w:val="00CA3583"/>
    <w:rsid w:val="00CA4804"/>
    <w:rsid w:val="00CA4FE4"/>
    <w:rsid w:val="00CA4FE5"/>
    <w:rsid w:val="00CA50B9"/>
    <w:rsid w:val="00CA5196"/>
    <w:rsid w:val="00CA57A9"/>
    <w:rsid w:val="00CA5D3F"/>
    <w:rsid w:val="00CA5DED"/>
    <w:rsid w:val="00CA63AB"/>
    <w:rsid w:val="00CA7957"/>
    <w:rsid w:val="00CA7C25"/>
    <w:rsid w:val="00CB009E"/>
    <w:rsid w:val="00CB12DB"/>
    <w:rsid w:val="00CB1441"/>
    <w:rsid w:val="00CB18DA"/>
    <w:rsid w:val="00CB1F84"/>
    <w:rsid w:val="00CB21AE"/>
    <w:rsid w:val="00CB247A"/>
    <w:rsid w:val="00CB2A79"/>
    <w:rsid w:val="00CB2E5D"/>
    <w:rsid w:val="00CB2E68"/>
    <w:rsid w:val="00CB30C6"/>
    <w:rsid w:val="00CB33F5"/>
    <w:rsid w:val="00CB3727"/>
    <w:rsid w:val="00CB3929"/>
    <w:rsid w:val="00CB3A5C"/>
    <w:rsid w:val="00CB3CAC"/>
    <w:rsid w:val="00CB4F24"/>
    <w:rsid w:val="00CB64D8"/>
    <w:rsid w:val="00CB6A36"/>
    <w:rsid w:val="00CB7164"/>
    <w:rsid w:val="00CB73A0"/>
    <w:rsid w:val="00CB7BAA"/>
    <w:rsid w:val="00CC179F"/>
    <w:rsid w:val="00CC1A8D"/>
    <w:rsid w:val="00CC20B7"/>
    <w:rsid w:val="00CC2B6F"/>
    <w:rsid w:val="00CC2BFE"/>
    <w:rsid w:val="00CC2C0C"/>
    <w:rsid w:val="00CC3630"/>
    <w:rsid w:val="00CC393D"/>
    <w:rsid w:val="00CC3F34"/>
    <w:rsid w:val="00CC41F2"/>
    <w:rsid w:val="00CC4CB7"/>
    <w:rsid w:val="00CC5413"/>
    <w:rsid w:val="00CC56D7"/>
    <w:rsid w:val="00CC5EDF"/>
    <w:rsid w:val="00CC6B58"/>
    <w:rsid w:val="00CC73A2"/>
    <w:rsid w:val="00CD05A4"/>
    <w:rsid w:val="00CD069D"/>
    <w:rsid w:val="00CD14FB"/>
    <w:rsid w:val="00CD1626"/>
    <w:rsid w:val="00CD1775"/>
    <w:rsid w:val="00CD1925"/>
    <w:rsid w:val="00CD195D"/>
    <w:rsid w:val="00CD19DB"/>
    <w:rsid w:val="00CD1DB9"/>
    <w:rsid w:val="00CD21A8"/>
    <w:rsid w:val="00CD23BF"/>
    <w:rsid w:val="00CD27ED"/>
    <w:rsid w:val="00CD2BBD"/>
    <w:rsid w:val="00CD2E51"/>
    <w:rsid w:val="00CD2F8B"/>
    <w:rsid w:val="00CD303B"/>
    <w:rsid w:val="00CD3E43"/>
    <w:rsid w:val="00CD4CFA"/>
    <w:rsid w:val="00CD55D6"/>
    <w:rsid w:val="00CD6054"/>
    <w:rsid w:val="00CD662B"/>
    <w:rsid w:val="00CD6B6B"/>
    <w:rsid w:val="00CD6C03"/>
    <w:rsid w:val="00CD791C"/>
    <w:rsid w:val="00CD7B1A"/>
    <w:rsid w:val="00CD7FA8"/>
    <w:rsid w:val="00CE05F6"/>
    <w:rsid w:val="00CE0913"/>
    <w:rsid w:val="00CE0EB0"/>
    <w:rsid w:val="00CE1050"/>
    <w:rsid w:val="00CE16C2"/>
    <w:rsid w:val="00CE18A8"/>
    <w:rsid w:val="00CE1988"/>
    <w:rsid w:val="00CE1A5D"/>
    <w:rsid w:val="00CE2128"/>
    <w:rsid w:val="00CE3E87"/>
    <w:rsid w:val="00CE50DB"/>
    <w:rsid w:val="00CE50E5"/>
    <w:rsid w:val="00CE545A"/>
    <w:rsid w:val="00CE55C0"/>
    <w:rsid w:val="00CE5E62"/>
    <w:rsid w:val="00CE60A7"/>
    <w:rsid w:val="00CE6189"/>
    <w:rsid w:val="00CE733A"/>
    <w:rsid w:val="00CE76CB"/>
    <w:rsid w:val="00CE7E90"/>
    <w:rsid w:val="00CF0314"/>
    <w:rsid w:val="00CF0628"/>
    <w:rsid w:val="00CF09F9"/>
    <w:rsid w:val="00CF1E70"/>
    <w:rsid w:val="00CF2544"/>
    <w:rsid w:val="00CF30A0"/>
    <w:rsid w:val="00CF3F18"/>
    <w:rsid w:val="00CF4555"/>
    <w:rsid w:val="00CF45E1"/>
    <w:rsid w:val="00CF45E3"/>
    <w:rsid w:val="00CF4763"/>
    <w:rsid w:val="00CF48D4"/>
    <w:rsid w:val="00CF5E5E"/>
    <w:rsid w:val="00CF6334"/>
    <w:rsid w:val="00CF638E"/>
    <w:rsid w:val="00CF658D"/>
    <w:rsid w:val="00CF68B6"/>
    <w:rsid w:val="00CF6CF3"/>
    <w:rsid w:val="00CF6F9F"/>
    <w:rsid w:val="00CF74D2"/>
    <w:rsid w:val="00CF795D"/>
    <w:rsid w:val="00D00905"/>
    <w:rsid w:val="00D01CE9"/>
    <w:rsid w:val="00D01E15"/>
    <w:rsid w:val="00D021F2"/>
    <w:rsid w:val="00D023A6"/>
    <w:rsid w:val="00D02698"/>
    <w:rsid w:val="00D029BA"/>
    <w:rsid w:val="00D02FCF"/>
    <w:rsid w:val="00D03071"/>
    <w:rsid w:val="00D03C20"/>
    <w:rsid w:val="00D04192"/>
    <w:rsid w:val="00D04320"/>
    <w:rsid w:val="00D04557"/>
    <w:rsid w:val="00D046BD"/>
    <w:rsid w:val="00D05A58"/>
    <w:rsid w:val="00D05D92"/>
    <w:rsid w:val="00D0640C"/>
    <w:rsid w:val="00D064A8"/>
    <w:rsid w:val="00D06A30"/>
    <w:rsid w:val="00D06CBF"/>
    <w:rsid w:val="00D06CD2"/>
    <w:rsid w:val="00D07CA9"/>
    <w:rsid w:val="00D107F8"/>
    <w:rsid w:val="00D11532"/>
    <w:rsid w:val="00D116D3"/>
    <w:rsid w:val="00D11B47"/>
    <w:rsid w:val="00D11E99"/>
    <w:rsid w:val="00D12004"/>
    <w:rsid w:val="00D1225A"/>
    <w:rsid w:val="00D12651"/>
    <w:rsid w:val="00D12723"/>
    <w:rsid w:val="00D1349F"/>
    <w:rsid w:val="00D13B5E"/>
    <w:rsid w:val="00D15248"/>
    <w:rsid w:val="00D15F3F"/>
    <w:rsid w:val="00D167A0"/>
    <w:rsid w:val="00D16DF7"/>
    <w:rsid w:val="00D173CD"/>
    <w:rsid w:val="00D20488"/>
    <w:rsid w:val="00D204C7"/>
    <w:rsid w:val="00D20A5F"/>
    <w:rsid w:val="00D21010"/>
    <w:rsid w:val="00D21238"/>
    <w:rsid w:val="00D216A3"/>
    <w:rsid w:val="00D21E24"/>
    <w:rsid w:val="00D22002"/>
    <w:rsid w:val="00D222E6"/>
    <w:rsid w:val="00D22C84"/>
    <w:rsid w:val="00D239C5"/>
    <w:rsid w:val="00D23E09"/>
    <w:rsid w:val="00D23FE8"/>
    <w:rsid w:val="00D24C40"/>
    <w:rsid w:val="00D24CC9"/>
    <w:rsid w:val="00D24DD8"/>
    <w:rsid w:val="00D25497"/>
    <w:rsid w:val="00D25926"/>
    <w:rsid w:val="00D25B54"/>
    <w:rsid w:val="00D270AC"/>
    <w:rsid w:val="00D270EE"/>
    <w:rsid w:val="00D27331"/>
    <w:rsid w:val="00D274E1"/>
    <w:rsid w:val="00D27CF0"/>
    <w:rsid w:val="00D27D3E"/>
    <w:rsid w:val="00D30122"/>
    <w:rsid w:val="00D302A7"/>
    <w:rsid w:val="00D3090D"/>
    <w:rsid w:val="00D30ADD"/>
    <w:rsid w:val="00D30DE6"/>
    <w:rsid w:val="00D30F57"/>
    <w:rsid w:val="00D3175C"/>
    <w:rsid w:val="00D32545"/>
    <w:rsid w:val="00D32BD1"/>
    <w:rsid w:val="00D33161"/>
    <w:rsid w:val="00D33817"/>
    <w:rsid w:val="00D338E0"/>
    <w:rsid w:val="00D33EA8"/>
    <w:rsid w:val="00D3478F"/>
    <w:rsid w:val="00D34872"/>
    <w:rsid w:val="00D350CA"/>
    <w:rsid w:val="00D35391"/>
    <w:rsid w:val="00D36059"/>
    <w:rsid w:val="00D36962"/>
    <w:rsid w:val="00D37099"/>
    <w:rsid w:val="00D377DB"/>
    <w:rsid w:val="00D379C9"/>
    <w:rsid w:val="00D400A6"/>
    <w:rsid w:val="00D407A2"/>
    <w:rsid w:val="00D41634"/>
    <w:rsid w:val="00D416A6"/>
    <w:rsid w:val="00D420EC"/>
    <w:rsid w:val="00D4290A"/>
    <w:rsid w:val="00D43281"/>
    <w:rsid w:val="00D4422D"/>
    <w:rsid w:val="00D44EB8"/>
    <w:rsid w:val="00D44EF3"/>
    <w:rsid w:val="00D458E7"/>
    <w:rsid w:val="00D45BA2"/>
    <w:rsid w:val="00D45F0C"/>
    <w:rsid w:val="00D462DA"/>
    <w:rsid w:val="00D46A6F"/>
    <w:rsid w:val="00D46BEF"/>
    <w:rsid w:val="00D47506"/>
    <w:rsid w:val="00D47A62"/>
    <w:rsid w:val="00D47ECA"/>
    <w:rsid w:val="00D5052C"/>
    <w:rsid w:val="00D50F48"/>
    <w:rsid w:val="00D519E2"/>
    <w:rsid w:val="00D51A33"/>
    <w:rsid w:val="00D51BC4"/>
    <w:rsid w:val="00D520F9"/>
    <w:rsid w:val="00D5226A"/>
    <w:rsid w:val="00D52B5E"/>
    <w:rsid w:val="00D52D63"/>
    <w:rsid w:val="00D5521B"/>
    <w:rsid w:val="00D556F0"/>
    <w:rsid w:val="00D558FD"/>
    <w:rsid w:val="00D55EEA"/>
    <w:rsid w:val="00D56199"/>
    <w:rsid w:val="00D56B52"/>
    <w:rsid w:val="00D575C1"/>
    <w:rsid w:val="00D57996"/>
    <w:rsid w:val="00D57CEC"/>
    <w:rsid w:val="00D57E3F"/>
    <w:rsid w:val="00D6019A"/>
    <w:rsid w:val="00D60769"/>
    <w:rsid w:val="00D60EEA"/>
    <w:rsid w:val="00D61024"/>
    <w:rsid w:val="00D614B9"/>
    <w:rsid w:val="00D61A8E"/>
    <w:rsid w:val="00D61DEF"/>
    <w:rsid w:val="00D6233F"/>
    <w:rsid w:val="00D624BB"/>
    <w:rsid w:val="00D62B3B"/>
    <w:rsid w:val="00D633A8"/>
    <w:rsid w:val="00D63460"/>
    <w:rsid w:val="00D6367B"/>
    <w:rsid w:val="00D6384F"/>
    <w:rsid w:val="00D64256"/>
    <w:rsid w:val="00D64A60"/>
    <w:rsid w:val="00D64C48"/>
    <w:rsid w:val="00D64DEC"/>
    <w:rsid w:val="00D65AA0"/>
    <w:rsid w:val="00D66417"/>
    <w:rsid w:val="00D667AB"/>
    <w:rsid w:val="00D66BB3"/>
    <w:rsid w:val="00D67F0A"/>
    <w:rsid w:val="00D700DE"/>
    <w:rsid w:val="00D70126"/>
    <w:rsid w:val="00D70B9D"/>
    <w:rsid w:val="00D71AD4"/>
    <w:rsid w:val="00D71DD6"/>
    <w:rsid w:val="00D71F2C"/>
    <w:rsid w:val="00D72032"/>
    <w:rsid w:val="00D72149"/>
    <w:rsid w:val="00D72628"/>
    <w:rsid w:val="00D73AF1"/>
    <w:rsid w:val="00D74093"/>
    <w:rsid w:val="00D744CE"/>
    <w:rsid w:val="00D74BA8"/>
    <w:rsid w:val="00D7566C"/>
    <w:rsid w:val="00D761D2"/>
    <w:rsid w:val="00D7634E"/>
    <w:rsid w:val="00D773A4"/>
    <w:rsid w:val="00D7756A"/>
    <w:rsid w:val="00D77873"/>
    <w:rsid w:val="00D778DF"/>
    <w:rsid w:val="00D77961"/>
    <w:rsid w:val="00D77C0F"/>
    <w:rsid w:val="00D803B3"/>
    <w:rsid w:val="00D80906"/>
    <w:rsid w:val="00D80CCF"/>
    <w:rsid w:val="00D81BC4"/>
    <w:rsid w:val="00D8212B"/>
    <w:rsid w:val="00D82143"/>
    <w:rsid w:val="00D82746"/>
    <w:rsid w:val="00D827A9"/>
    <w:rsid w:val="00D8316E"/>
    <w:rsid w:val="00D8318F"/>
    <w:rsid w:val="00D83373"/>
    <w:rsid w:val="00D8343E"/>
    <w:rsid w:val="00D83A20"/>
    <w:rsid w:val="00D83DA9"/>
    <w:rsid w:val="00D8582D"/>
    <w:rsid w:val="00D85A67"/>
    <w:rsid w:val="00D86258"/>
    <w:rsid w:val="00D86887"/>
    <w:rsid w:val="00D86C81"/>
    <w:rsid w:val="00D8712E"/>
    <w:rsid w:val="00D872EE"/>
    <w:rsid w:val="00D90332"/>
    <w:rsid w:val="00D9098A"/>
    <w:rsid w:val="00D91122"/>
    <w:rsid w:val="00D9134C"/>
    <w:rsid w:val="00D917EE"/>
    <w:rsid w:val="00D9193C"/>
    <w:rsid w:val="00D919A0"/>
    <w:rsid w:val="00D91D6F"/>
    <w:rsid w:val="00D91EFE"/>
    <w:rsid w:val="00D9347D"/>
    <w:rsid w:val="00D934BE"/>
    <w:rsid w:val="00D93F10"/>
    <w:rsid w:val="00D93F67"/>
    <w:rsid w:val="00D95B0B"/>
    <w:rsid w:val="00D95BE0"/>
    <w:rsid w:val="00D95BE4"/>
    <w:rsid w:val="00D95E0F"/>
    <w:rsid w:val="00D960EE"/>
    <w:rsid w:val="00D965BB"/>
    <w:rsid w:val="00D96752"/>
    <w:rsid w:val="00D9678A"/>
    <w:rsid w:val="00D96916"/>
    <w:rsid w:val="00D96A0A"/>
    <w:rsid w:val="00D97A24"/>
    <w:rsid w:val="00D97D1A"/>
    <w:rsid w:val="00DA109E"/>
    <w:rsid w:val="00DA12FB"/>
    <w:rsid w:val="00DA1667"/>
    <w:rsid w:val="00DA1A32"/>
    <w:rsid w:val="00DA1C5E"/>
    <w:rsid w:val="00DA1DFB"/>
    <w:rsid w:val="00DA1E23"/>
    <w:rsid w:val="00DA1F0E"/>
    <w:rsid w:val="00DA2075"/>
    <w:rsid w:val="00DA27C6"/>
    <w:rsid w:val="00DA3A89"/>
    <w:rsid w:val="00DA3EEF"/>
    <w:rsid w:val="00DA4139"/>
    <w:rsid w:val="00DA477A"/>
    <w:rsid w:val="00DA535E"/>
    <w:rsid w:val="00DA658B"/>
    <w:rsid w:val="00DA6623"/>
    <w:rsid w:val="00DA6A04"/>
    <w:rsid w:val="00DA7578"/>
    <w:rsid w:val="00DB06FF"/>
    <w:rsid w:val="00DB0755"/>
    <w:rsid w:val="00DB0E87"/>
    <w:rsid w:val="00DB0F22"/>
    <w:rsid w:val="00DB1494"/>
    <w:rsid w:val="00DB1F9D"/>
    <w:rsid w:val="00DB2158"/>
    <w:rsid w:val="00DB2BB7"/>
    <w:rsid w:val="00DB351D"/>
    <w:rsid w:val="00DB3D27"/>
    <w:rsid w:val="00DB4B9D"/>
    <w:rsid w:val="00DB4C97"/>
    <w:rsid w:val="00DB4CC1"/>
    <w:rsid w:val="00DB4D14"/>
    <w:rsid w:val="00DB57C9"/>
    <w:rsid w:val="00DB5F66"/>
    <w:rsid w:val="00DB64A8"/>
    <w:rsid w:val="00DB661C"/>
    <w:rsid w:val="00DB6643"/>
    <w:rsid w:val="00DB6CA2"/>
    <w:rsid w:val="00DB71AB"/>
    <w:rsid w:val="00DB7217"/>
    <w:rsid w:val="00DB7F7E"/>
    <w:rsid w:val="00DC0567"/>
    <w:rsid w:val="00DC0A52"/>
    <w:rsid w:val="00DC1012"/>
    <w:rsid w:val="00DC12EF"/>
    <w:rsid w:val="00DC15F5"/>
    <w:rsid w:val="00DC1949"/>
    <w:rsid w:val="00DC1B87"/>
    <w:rsid w:val="00DC1E77"/>
    <w:rsid w:val="00DC1F03"/>
    <w:rsid w:val="00DC2473"/>
    <w:rsid w:val="00DC2A11"/>
    <w:rsid w:val="00DC300D"/>
    <w:rsid w:val="00DC321E"/>
    <w:rsid w:val="00DC33E1"/>
    <w:rsid w:val="00DC474A"/>
    <w:rsid w:val="00DC5A25"/>
    <w:rsid w:val="00DC5E71"/>
    <w:rsid w:val="00DC627F"/>
    <w:rsid w:val="00DC6E66"/>
    <w:rsid w:val="00DC7103"/>
    <w:rsid w:val="00DC71E8"/>
    <w:rsid w:val="00DC785B"/>
    <w:rsid w:val="00DC78C7"/>
    <w:rsid w:val="00DD0148"/>
    <w:rsid w:val="00DD06C7"/>
    <w:rsid w:val="00DD130D"/>
    <w:rsid w:val="00DD19EF"/>
    <w:rsid w:val="00DD1D0C"/>
    <w:rsid w:val="00DD2682"/>
    <w:rsid w:val="00DD2AB9"/>
    <w:rsid w:val="00DD32EC"/>
    <w:rsid w:val="00DD3303"/>
    <w:rsid w:val="00DD3E93"/>
    <w:rsid w:val="00DD4381"/>
    <w:rsid w:val="00DD4762"/>
    <w:rsid w:val="00DD55DE"/>
    <w:rsid w:val="00DD5E5F"/>
    <w:rsid w:val="00DD6188"/>
    <w:rsid w:val="00DD6706"/>
    <w:rsid w:val="00DD6821"/>
    <w:rsid w:val="00DD6AE2"/>
    <w:rsid w:val="00DD6E3A"/>
    <w:rsid w:val="00DD7293"/>
    <w:rsid w:val="00DD7576"/>
    <w:rsid w:val="00DE00E2"/>
    <w:rsid w:val="00DE0457"/>
    <w:rsid w:val="00DE0B81"/>
    <w:rsid w:val="00DE0C98"/>
    <w:rsid w:val="00DE0DF9"/>
    <w:rsid w:val="00DE1235"/>
    <w:rsid w:val="00DE1C67"/>
    <w:rsid w:val="00DE2CB0"/>
    <w:rsid w:val="00DE31F9"/>
    <w:rsid w:val="00DE3490"/>
    <w:rsid w:val="00DE3899"/>
    <w:rsid w:val="00DE39A8"/>
    <w:rsid w:val="00DE46D5"/>
    <w:rsid w:val="00DE4735"/>
    <w:rsid w:val="00DE63D6"/>
    <w:rsid w:val="00DE66F8"/>
    <w:rsid w:val="00DE70CA"/>
    <w:rsid w:val="00DF069D"/>
    <w:rsid w:val="00DF09D8"/>
    <w:rsid w:val="00DF0F12"/>
    <w:rsid w:val="00DF132E"/>
    <w:rsid w:val="00DF1B35"/>
    <w:rsid w:val="00DF1F31"/>
    <w:rsid w:val="00DF22FD"/>
    <w:rsid w:val="00DF2A0A"/>
    <w:rsid w:val="00DF2D25"/>
    <w:rsid w:val="00DF2F2C"/>
    <w:rsid w:val="00DF3447"/>
    <w:rsid w:val="00DF3904"/>
    <w:rsid w:val="00DF3C08"/>
    <w:rsid w:val="00DF4A46"/>
    <w:rsid w:val="00DF4BFB"/>
    <w:rsid w:val="00DF5492"/>
    <w:rsid w:val="00DF54D1"/>
    <w:rsid w:val="00DF588B"/>
    <w:rsid w:val="00DF5CB3"/>
    <w:rsid w:val="00DF6B03"/>
    <w:rsid w:val="00DF6C51"/>
    <w:rsid w:val="00DF7337"/>
    <w:rsid w:val="00E00D14"/>
    <w:rsid w:val="00E01C7B"/>
    <w:rsid w:val="00E01D53"/>
    <w:rsid w:val="00E01DFC"/>
    <w:rsid w:val="00E025CB"/>
    <w:rsid w:val="00E02678"/>
    <w:rsid w:val="00E027BA"/>
    <w:rsid w:val="00E027C8"/>
    <w:rsid w:val="00E03866"/>
    <w:rsid w:val="00E03AA0"/>
    <w:rsid w:val="00E03CFE"/>
    <w:rsid w:val="00E0463D"/>
    <w:rsid w:val="00E04AFA"/>
    <w:rsid w:val="00E0529C"/>
    <w:rsid w:val="00E055E1"/>
    <w:rsid w:val="00E0604A"/>
    <w:rsid w:val="00E061F1"/>
    <w:rsid w:val="00E064D9"/>
    <w:rsid w:val="00E06FE0"/>
    <w:rsid w:val="00E07794"/>
    <w:rsid w:val="00E0789C"/>
    <w:rsid w:val="00E10DBA"/>
    <w:rsid w:val="00E10F22"/>
    <w:rsid w:val="00E10FD6"/>
    <w:rsid w:val="00E11088"/>
    <w:rsid w:val="00E1145D"/>
    <w:rsid w:val="00E116C8"/>
    <w:rsid w:val="00E118F6"/>
    <w:rsid w:val="00E11E38"/>
    <w:rsid w:val="00E12532"/>
    <w:rsid w:val="00E131EF"/>
    <w:rsid w:val="00E13BF5"/>
    <w:rsid w:val="00E141DD"/>
    <w:rsid w:val="00E14624"/>
    <w:rsid w:val="00E14F40"/>
    <w:rsid w:val="00E14F6A"/>
    <w:rsid w:val="00E159D1"/>
    <w:rsid w:val="00E15B28"/>
    <w:rsid w:val="00E16510"/>
    <w:rsid w:val="00E168DF"/>
    <w:rsid w:val="00E16944"/>
    <w:rsid w:val="00E16A25"/>
    <w:rsid w:val="00E16DBF"/>
    <w:rsid w:val="00E16EA1"/>
    <w:rsid w:val="00E171ED"/>
    <w:rsid w:val="00E1791E"/>
    <w:rsid w:val="00E218D7"/>
    <w:rsid w:val="00E21FCD"/>
    <w:rsid w:val="00E22078"/>
    <w:rsid w:val="00E2299E"/>
    <w:rsid w:val="00E22D9F"/>
    <w:rsid w:val="00E22F3D"/>
    <w:rsid w:val="00E23CC2"/>
    <w:rsid w:val="00E23F73"/>
    <w:rsid w:val="00E24510"/>
    <w:rsid w:val="00E2463E"/>
    <w:rsid w:val="00E24754"/>
    <w:rsid w:val="00E25760"/>
    <w:rsid w:val="00E25CE8"/>
    <w:rsid w:val="00E262FE"/>
    <w:rsid w:val="00E270E0"/>
    <w:rsid w:val="00E270E7"/>
    <w:rsid w:val="00E27C68"/>
    <w:rsid w:val="00E27E1D"/>
    <w:rsid w:val="00E31654"/>
    <w:rsid w:val="00E32458"/>
    <w:rsid w:val="00E32742"/>
    <w:rsid w:val="00E33168"/>
    <w:rsid w:val="00E33ECD"/>
    <w:rsid w:val="00E343D7"/>
    <w:rsid w:val="00E34AB5"/>
    <w:rsid w:val="00E34D9E"/>
    <w:rsid w:val="00E34E13"/>
    <w:rsid w:val="00E34FA7"/>
    <w:rsid w:val="00E35371"/>
    <w:rsid w:val="00E355D6"/>
    <w:rsid w:val="00E3591B"/>
    <w:rsid w:val="00E35954"/>
    <w:rsid w:val="00E35DDE"/>
    <w:rsid w:val="00E36479"/>
    <w:rsid w:val="00E36A21"/>
    <w:rsid w:val="00E373C1"/>
    <w:rsid w:val="00E37DE6"/>
    <w:rsid w:val="00E414D2"/>
    <w:rsid w:val="00E415E7"/>
    <w:rsid w:val="00E41953"/>
    <w:rsid w:val="00E41AF6"/>
    <w:rsid w:val="00E420C3"/>
    <w:rsid w:val="00E42921"/>
    <w:rsid w:val="00E42CBA"/>
    <w:rsid w:val="00E42E58"/>
    <w:rsid w:val="00E43063"/>
    <w:rsid w:val="00E447C9"/>
    <w:rsid w:val="00E449BE"/>
    <w:rsid w:val="00E44A8C"/>
    <w:rsid w:val="00E44CA1"/>
    <w:rsid w:val="00E4513A"/>
    <w:rsid w:val="00E45800"/>
    <w:rsid w:val="00E45BBB"/>
    <w:rsid w:val="00E46602"/>
    <w:rsid w:val="00E466DD"/>
    <w:rsid w:val="00E47610"/>
    <w:rsid w:val="00E50354"/>
    <w:rsid w:val="00E5056D"/>
    <w:rsid w:val="00E505CA"/>
    <w:rsid w:val="00E507C5"/>
    <w:rsid w:val="00E509BF"/>
    <w:rsid w:val="00E50F9E"/>
    <w:rsid w:val="00E51494"/>
    <w:rsid w:val="00E5225E"/>
    <w:rsid w:val="00E52885"/>
    <w:rsid w:val="00E529CD"/>
    <w:rsid w:val="00E535FC"/>
    <w:rsid w:val="00E53B06"/>
    <w:rsid w:val="00E53F44"/>
    <w:rsid w:val="00E54602"/>
    <w:rsid w:val="00E548AF"/>
    <w:rsid w:val="00E54A2C"/>
    <w:rsid w:val="00E54CDD"/>
    <w:rsid w:val="00E55B8B"/>
    <w:rsid w:val="00E55C77"/>
    <w:rsid w:val="00E5668A"/>
    <w:rsid w:val="00E56AC3"/>
    <w:rsid w:val="00E56B9A"/>
    <w:rsid w:val="00E56BA6"/>
    <w:rsid w:val="00E57313"/>
    <w:rsid w:val="00E5759B"/>
    <w:rsid w:val="00E57662"/>
    <w:rsid w:val="00E57AD7"/>
    <w:rsid w:val="00E60AFD"/>
    <w:rsid w:val="00E6126A"/>
    <w:rsid w:val="00E61B5B"/>
    <w:rsid w:val="00E6264A"/>
    <w:rsid w:val="00E6275C"/>
    <w:rsid w:val="00E62A49"/>
    <w:rsid w:val="00E6344B"/>
    <w:rsid w:val="00E63515"/>
    <w:rsid w:val="00E63A6A"/>
    <w:rsid w:val="00E63C82"/>
    <w:rsid w:val="00E64643"/>
    <w:rsid w:val="00E647CA"/>
    <w:rsid w:val="00E64D43"/>
    <w:rsid w:val="00E64EDE"/>
    <w:rsid w:val="00E656E4"/>
    <w:rsid w:val="00E65BCF"/>
    <w:rsid w:val="00E661EE"/>
    <w:rsid w:val="00E6711B"/>
    <w:rsid w:val="00E674F2"/>
    <w:rsid w:val="00E702E6"/>
    <w:rsid w:val="00E70DE4"/>
    <w:rsid w:val="00E71534"/>
    <w:rsid w:val="00E71B72"/>
    <w:rsid w:val="00E73153"/>
    <w:rsid w:val="00E73CBC"/>
    <w:rsid w:val="00E744EB"/>
    <w:rsid w:val="00E74660"/>
    <w:rsid w:val="00E75350"/>
    <w:rsid w:val="00E76AC0"/>
    <w:rsid w:val="00E77DCD"/>
    <w:rsid w:val="00E77E58"/>
    <w:rsid w:val="00E8106E"/>
    <w:rsid w:val="00E81240"/>
    <w:rsid w:val="00E8150F"/>
    <w:rsid w:val="00E81981"/>
    <w:rsid w:val="00E81C2F"/>
    <w:rsid w:val="00E8201C"/>
    <w:rsid w:val="00E82AF1"/>
    <w:rsid w:val="00E82BC0"/>
    <w:rsid w:val="00E82DA8"/>
    <w:rsid w:val="00E8310D"/>
    <w:rsid w:val="00E83A04"/>
    <w:rsid w:val="00E843BE"/>
    <w:rsid w:val="00E8464F"/>
    <w:rsid w:val="00E84DF5"/>
    <w:rsid w:val="00E84E2D"/>
    <w:rsid w:val="00E84E48"/>
    <w:rsid w:val="00E8500E"/>
    <w:rsid w:val="00E85A7C"/>
    <w:rsid w:val="00E8621C"/>
    <w:rsid w:val="00E86EA6"/>
    <w:rsid w:val="00E86EE8"/>
    <w:rsid w:val="00E87330"/>
    <w:rsid w:val="00E87520"/>
    <w:rsid w:val="00E878A5"/>
    <w:rsid w:val="00E90830"/>
    <w:rsid w:val="00E90BA0"/>
    <w:rsid w:val="00E90BD8"/>
    <w:rsid w:val="00E90D0D"/>
    <w:rsid w:val="00E90EE6"/>
    <w:rsid w:val="00E922E2"/>
    <w:rsid w:val="00E9232E"/>
    <w:rsid w:val="00E9363F"/>
    <w:rsid w:val="00E93A88"/>
    <w:rsid w:val="00E9494D"/>
    <w:rsid w:val="00E95287"/>
    <w:rsid w:val="00E957D0"/>
    <w:rsid w:val="00E958E7"/>
    <w:rsid w:val="00E95993"/>
    <w:rsid w:val="00E95D68"/>
    <w:rsid w:val="00E9631B"/>
    <w:rsid w:val="00E964BE"/>
    <w:rsid w:val="00E96500"/>
    <w:rsid w:val="00E966A7"/>
    <w:rsid w:val="00E96D44"/>
    <w:rsid w:val="00E9706E"/>
    <w:rsid w:val="00E971F8"/>
    <w:rsid w:val="00EA0726"/>
    <w:rsid w:val="00EA0E70"/>
    <w:rsid w:val="00EA19CC"/>
    <w:rsid w:val="00EA2527"/>
    <w:rsid w:val="00EA2DC6"/>
    <w:rsid w:val="00EA34D7"/>
    <w:rsid w:val="00EA3FB4"/>
    <w:rsid w:val="00EA45A2"/>
    <w:rsid w:val="00EA469E"/>
    <w:rsid w:val="00EA52B1"/>
    <w:rsid w:val="00EA5471"/>
    <w:rsid w:val="00EA5672"/>
    <w:rsid w:val="00EA57F2"/>
    <w:rsid w:val="00EA5A2F"/>
    <w:rsid w:val="00EA6F1C"/>
    <w:rsid w:val="00EA75C4"/>
    <w:rsid w:val="00EA7DA6"/>
    <w:rsid w:val="00EB05E7"/>
    <w:rsid w:val="00EB0E1F"/>
    <w:rsid w:val="00EB1659"/>
    <w:rsid w:val="00EB1EE9"/>
    <w:rsid w:val="00EB233F"/>
    <w:rsid w:val="00EB2E04"/>
    <w:rsid w:val="00EB34A2"/>
    <w:rsid w:val="00EB3580"/>
    <w:rsid w:val="00EB3D86"/>
    <w:rsid w:val="00EB3DAC"/>
    <w:rsid w:val="00EB4004"/>
    <w:rsid w:val="00EB41CC"/>
    <w:rsid w:val="00EB4BFA"/>
    <w:rsid w:val="00EB5115"/>
    <w:rsid w:val="00EB53D6"/>
    <w:rsid w:val="00EB54E3"/>
    <w:rsid w:val="00EB7492"/>
    <w:rsid w:val="00EC045B"/>
    <w:rsid w:val="00EC04C9"/>
    <w:rsid w:val="00EC125F"/>
    <w:rsid w:val="00EC1C38"/>
    <w:rsid w:val="00EC1C81"/>
    <w:rsid w:val="00EC22B5"/>
    <w:rsid w:val="00EC2CAA"/>
    <w:rsid w:val="00EC312C"/>
    <w:rsid w:val="00EC3B7D"/>
    <w:rsid w:val="00EC42C5"/>
    <w:rsid w:val="00EC477E"/>
    <w:rsid w:val="00EC4C04"/>
    <w:rsid w:val="00EC563D"/>
    <w:rsid w:val="00EC581D"/>
    <w:rsid w:val="00EC6094"/>
    <w:rsid w:val="00EC61A3"/>
    <w:rsid w:val="00EC644B"/>
    <w:rsid w:val="00EC6790"/>
    <w:rsid w:val="00EC6E53"/>
    <w:rsid w:val="00EC6E6F"/>
    <w:rsid w:val="00EC6E72"/>
    <w:rsid w:val="00EC708C"/>
    <w:rsid w:val="00EC7329"/>
    <w:rsid w:val="00EC7568"/>
    <w:rsid w:val="00EC7DD3"/>
    <w:rsid w:val="00ED06FF"/>
    <w:rsid w:val="00ED186A"/>
    <w:rsid w:val="00ED1AB0"/>
    <w:rsid w:val="00ED1FD1"/>
    <w:rsid w:val="00ED2B0F"/>
    <w:rsid w:val="00ED30C4"/>
    <w:rsid w:val="00ED3925"/>
    <w:rsid w:val="00ED444F"/>
    <w:rsid w:val="00ED5006"/>
    <w:rsid w:val="00ED54E7"/>
    <w:rsid w:val="00ED5732"/>
    <w:rsid w:val="00ED6962"/>
    <w:rsid w:val="00ED7606"/>
    <w:rsid w:val="00ED77B9"/>
    <w:rsid w:val="00ED79F3"/>
    <w:rsid w:val="00EE0660"/>
    <w:rsid w:val="00EE0F86"/>
    <w:rsid w:val="00EE133B"/>
    <w:rsid w:val="00EE13CD"/>
    <w:rsid w:val="00EE17D9"/>
    <w:rsid w:val="00EE1D33"/>
    <w:rsid w:val="00EE29E5"/>
    <w:rsid w:val="00EE2F48"/>
    <w:rsid w:val="00EE327F"/>
    <w:rsid w:val="00EE3443"/>
    <w:rsid w:val="00EE3549"/>
    <w:rsid w:val="00EE3C4A"/>
    <w:rsid w:val="00EE4C34"/>
    <w:rsid w:val="00EE4C56"/>
    <w:rsid w:val="00EE4CBA"/>
    <w:rsid w:val="00EE4FAA"/>
    <w:rsid w:val="00EE55D2"/>
    <w:rsid w:val="00EE5D2B"/>
    <w:rsid w:val="00EE6A85"/>
    <w:rsid w:val="00EE6F73"/>
    <w:rsid w:val="00EE7AFF"/>
    <w:rsid w:val="00EE7CD9"/>
    <w:rsid w:val="00EE7E5E"/>
    <w:rsid w:val="00EF02FC"/>
    <w:rsid w:val="00EF0325"/>
    <w:rsid w:val="00EF0D04"/>
    <w:rsid w:val="00EF0D58"/>
    <w:rsid w:val="00EF0E97"/>
    <w:rsid w:val="00EF117D"/>
    <w:rsid w:val="00EF11B1"/>
    <w:rsid w:val="00EF181C"/>
    <w:rsid w:val="00EF1C8F"/>
    <w:rsid w:val="00EF1E8C"/>
    <w:rsid w:val="00EF2262"/>
    <w:rsid w:val="00EF2406"/>
    <w:rsid w:val="00EF3078"/>
    <w:rsid w:val="00EF312B"/>
    <w:rsid w:val="00EF503B"/>
    <w:rsid w:val="00EF5300"/>
    <w:rsid w:val="00EF5610"/>
    <w:rsid w:val="00EF5AAB"/>
    <w:rsid w:val="00EF65F5"/>
    <w:rsid w:val="00EF6F1E"/>
    <w:rsid w:val="00EF7163"/>
    <w:rsid w:val="00F001F3"/>
    <w:rsid w:val="00F00BFF"/>
    <w:rsid w:val="00F00E4D"/>
    <w:rsid w:val="00F01113"/>
    <w:rsid w:val="00F01161"/>
    <w:rsid w:val="00F012CB"/>
    <w:rsid w:val="00F01894"/>
    <w:rsid w:val="00F01A30"/>
    <w:rsid w:val="00F01D62"/>
    <w:rsid w:val="00F01EEF"/>
    <w:rsid w:val="00F01FB6"/>
    <w:rsid w:val="00F02421"/>
    <w:rsid w:val="00F02496"/>
    <w:rsid w:val="00F0360F"/>
    <w:rsid w:val="00F03AB1"/>
    <w:rsid w:val="00F03BE2"/>
    <w:rsid w:val="00F0575C"/>
    <w:rsid w:val="00F05F1C"/>
    <w:rsid w:val="00F05F4D"/>
    <w:rsid w:val="00F060D9"/>
    <w:rsid w:val="00F064EC"/>
    <w:rsid w:val="00F06506"/>
    <w:rsid w:val="00F065D8"/>
    <w:rsid w:val="00F0661E"/>
    <w:rsid w:val="00F068D5"/>
    <w:rsid w:val="00F07C59"/>
    <w:rsid w:val="00F07CFA"/>
    <w:rsid w:val="00F101DF"/>
    <w:rsid w:val="00F1051B"/>
    <w:rsid w:val="00F10770"/>
    <w:rsid w:val="00F10AF0"/>
    <w:rsid w:val="00F1144E"/>
    <w:rsid w:val="00F12230"/>
    <w:rsid w:val="00F12C28"/>
    <w:rsid w:val="00F12C2C"/>
    <w:rsid w:val="00F12E0C"/>
    <w:rsid w:val="00F14590"/>
    <w:rsid w:val="00F1479F"/>
    <w:rsid w:val="00F1563B"/>
    <w:rsid w:val="00F15857"/>
    <w:rsid w:val="00F15B05"/>
    <w:rsid w:val="00F1601D"/>
    <w:rsid w:val="00F167D0"/>
    <w:rsid w:val="00F16EFA"/>
    <w:rsid w:val="00F16F20"/>
    <w:rsid w:val="00F1705A"/>
    <w:rsid w:val="00F17061"/>
    <w:rsid w:val="00F17771"/>
    <w:rsid w:val="00F17A4B"/>
    <w:rsid w:val="00F17C6E"/>
    <w:rsid w:val="00F17E82"/>
    <w:rsid w:val="00F201BD"/>
    <w:rsid w:val="00F2143B"/>
    <w:rsid w:val="00F214E3"/>
    <w:rsid w:val="00F21924"/>
    <w:rsid w:val="00F225C8"/>
    <w:rsid w:val="00F232E7"/>
    <w:rsid w:val="00F23841"/>
    <w:rsid w:val="00F23ECB"/>
    <w:rsid w:val="00F23F5E"/>
    <w:rsid w:val="00F24283"/>
    <w:rsid w:val="00F244B6"/>
    <w:rsid w:val="00F24D95"/>
    <w:rsid w:val="00F257B5"/>
    <w:rsid w:val="00F25A51"/>
    <w:rsid w:val="00F270DB"/>
    <w:rsid w:val="00F27221"/>
    <w:rsid w:val="00F2756C"/>
    <w:rsid w:val="00F306EF"/>
    <w:rsid w:val="00F30CFC"/>
    <w:rsid w:val="00F30FA4"/>
    <w:rsid w:val="00F30FE2"/>
    <w:rsid w:val="00F317B3"/>
    <w:rsid w:val="00F31AF4"/>
    <w:rsid w:val="00F31D54"/>
    <w:rsid w:val="00F31EEF"/>
    <w:rsid w:val="00F3221E"/>
    <w:rsid w:val="00F328D1"/>
    <w:rsid w:val="00F32E95"/>
    <w:rsid w:val="00F330AB"/>
    <w:rsid w:val="00F33336"/>
    <w:rsid w:val="00F333DB"/>
    <w:rsid w:val="00F338F6"/>
    <w:rsid w:val="00F34101"/>
    <w:rsid w:val="00F34180"/>
    <w:rsid w:val="00F341C3"/>
    <w:rsid w:val="00F34BA6"/>
    <w:rsid w:val="00F34CBE"/>
    <w:rsid w:val="00F34FD3"/>
    <w:rsid w:val="00F35838"/>
    <w:rsid w:val="00F35BAE"/>
    <w:rsid w:val="00F36477"/>
    <w:rsid w:val="00F3671C"/>
    <w:rsid w:val="00F36792"/>
    <w:rsid w:val="00F36D16"/>
    <w:rsid w:val="00F370FC"/>
    <w:rsid w:val="00F37230"/>
    <w:rsid w:val="00F37477"/>
    <w:rsid w:val="00F3747A"/>
    <w:rsid w:val="00F37541"/>
    <w:rsid w:val="00F375F2"/>
    <w:rsid w:val="00F37B43"/>
    <w:rsid w:val="00F37C06"/>
    <w:rsid w:val="00F40169"/>
    <w:rsid w:val="00F40C2A"/>
    <w:rsid w:val="00F40D15"/>
    <w:rsid w:val="00F41240"/>
    <w:rsid w:val="00F414D5"/>
    <w:rsid w:val="00F41692"/>
    <w:rsid w:val="00F4174F"/>
    <w:rsid w:val="00F4186D"/>
    <w:rsid w:val="00F41927"/>
    <w:rsid w:val="00F43262"/>
    <w:rsid w:val="00F436D4"/>
    <w:rsid w:val="00F43B88"/>
    <w:rsid w:val="00F43C32"/>
    <w:rsid w:val="00F43D3E"/>
    <w:rsid w:val="00F43E88"/>
    <w:rsid w:val="00F4411F"/>
    <w:rsid w:val="00F4499E"/>
    <w:rsid w:val="00F44BFC"/>
    <w:rsid w:val="00F44C96"/>
    <w:rsid w:val="00F4539E"/>
    <w:rsid w:val="00F466EA"/>
    <w:rsid w:val="00F47A72"/>
    <w:rsid w:val="00F47B2D"/>
    <w:rsid w:val="00F501D1"/>
    <w:rsid w:val="00F5038C"/>
    <w:rsid w:val="00F516B0"/>
    <w:rsid w:val="00F51A3A"/>
    <w:rsid w:val="00F51D54"/>
    <w:rsid w:val="00F51EA0"/>
    <w:rsid w:val="00F5204D"/>
    <w:rsid w:val="00F52A74"/>
    <w:rsid w:val="00F53766"/>
    <w:rsid w:val="00F53EBA"/>
    <w:rsid w:val="00F544EC"/>
    <w:rsid w:val="00F55634"/>
    <w:rsid w:val="00F5636C"/>
    <w:rsid w:val="00F56410"/>
    <w:rsid w:val="00F56618"/>
    <w:rsid w:val="00F568FB"/>
    <w:rsid w:val="00F56AC9"/>
    <w:rsid w:val="00F57636"/>
    <w:rsid w:val="00F57E14"/>
    <w:rsid w:val="00F60966"/>
    <w:rsid w:val="00F61060"/>
    <w:rsid w:val="00F614DD"/>
    <w:rsid w:val="00F623D6"/>
    <w:rsid w:val="00F624F5"/>
    <w:rsid w:val="00F6348E"/>
    <w:rsid w:val="00F637AA"/>
    <w:rsid w:val="00F63AB6"/>
    <w:rsid w:val="00F645A6"/>
    <w:rsid w:val="00F64B4F"/>
    <w:rsid w:val="00F65310"/>
    <w:rsid w:val="00F65361"/>
    <w:rsid w:val="00F654C2"/>
    <w:rsid w:val="00F66321"/>
    <w:rsid w:val="00F6665B"/>
    <w:rsid w:val="00F66C1F"/>
    <w:rsid w:val="00F6706F"/>
    <w:rsid w:val="00F67302"/>
    <w:rsid w:val="00F67639"/>
    <w:rsid w:val="00F678BF"/>
    <w:rsid w:val="00F67B27"/>
    <w:rsid w:val="00F67CFA"/>
    <w:rsid w:val="00F7078F"/>
    <w:rsid w:val="00F70D24"/>
    <w:rsid w:val="00F71283"/>
    <w:rsid w:val="00F714BF"/>
    <w:rsid w:val="00F727C9"/>
    <w:rsid w:val="00F73034"/>
    <w:rsid w:val="00F734BB"/>
    <w:rsid w:val="00F7360F"/>
    <w:rsid w:val="00F736E9"/>
    <w:rsid w:val="00F7381E"/>
    <w:rsid w:val="00F73868"/>
    <w:rsid w:val="00F75368"/>
    <w:rsid w:val="00F75382"/>
    <w:rsid w:val="00F7770B"/>
    <w:rsid w:val="00F8130D"/>
    <w:rsid w:val="00F813A0"/>
    <w:rsid w:val="00F8216F"/>
    <w:rsid w:val="00F8342C"/>
    <w:rsid w:val="00F83511"/>
    <w:rsid w:val="00F847A5"/>
    <w:rsid w:val="00F8539D"/>
    <w:rsid w:val="00F85541"/>
    <w:rsid w:val="00F8591A"/>
    <w:rsid w:val="00F8595A"/>
    <w:rsid w:val="00F85C67"/>
    <w:rsid w:val="00F86984"/>
    <w:rsid w:val="00F869AF"/>
    <w:rsid w:val="00F86C31"/>
    <w:rsid w:val="00F871F4"/>
    <w:rsid w:val="00F8723D"/>
    <w:rsid w:val="00F87775"/>
    <w:rsid w:val="00F87DFE"/>
    <w:rsid w:val="00F90038"/>
    <w:rsid w:val="00F9082D"/>
    <w:rsid w:val="00F90E4E"/>
    <w:rsid w:val="00F911B3"/>
    <w:rsid w:val="00F91288"/>
    <w:rsid w:val="00F91DE4"/>
    <w:rsid w:val="00F91E7A"/>
    <w:rsid w:val="00F91F5B"/>
    <w:rsid w:val="00F92765"/>
    <w:rsid w:val="00F92E48"/>
    <w:rsid w:val="00F9376E"/>
    <w:rsid w:val="00F937BE"/>
    <w:rsid w:val="00F9395F"/>
    <w:rsid w:val="00F939F1"/>
    <w:rsid w:val="00F946B7"/>
    <w:rsid w:val="00F9477B"/>
    <w:rsid w:val="00F94F47"/>
    <w:rsid w:val="00F951F7"/>
    <w:rsid w:val="00F953A9"/>
    <w:rsid w:val="00F96B2D"/>
    <w:rsid w:val="00F96C06"/>
    <w:rsid w:val="00F96ED4"/>
    <w:rsid w:val="00F97B74"/>
    <w:rsid w:val="00F97B9C"/>
    <w:rsid w:val="00F97C3C"/>
    <w:rsid w:val="00F97D6E"/>
    <w:rsid w:val="00FA0843"/>
    <w:rsid w:val="00FA0CE5"/>
    <w:rsid w:val="00FA1155"/>
    <w:rsid w:val="00FA1FAA"/>
    <w:rsid w:val="00FA1FC2"/>
    <w:rsid w:val="00FA26CA"/>
    <w:rsid w:val="00FA26F9"/>
    <w:rsid w:val="00FA2B96"/>
    <w:rsid w:val="00FA2F4A"/>
    <w:rsid w:val="00FA2F71"/>
    <w:rsid w:val="00FA3526"/>
    <w:rsid w:val="00FA3560"/>
    <w:rsid w:val="00FA3D83"/>
    <w:rsid w:val="00FA499A"/>
    <w:rsid w:val="00FA4E72"/>
    <w:rsid w:val="00FA552E"/>
    <w:rsid w:val="00FA5BA2"/>
    <w:rsid w:val="00FA5DDB"/>
    <w:rsid w:val="00FA5FE9"/>
    <w:rsid w:val="00FA682A"/>
    <w:rsid w:val="00FA75B2"/>
    <w:rsid w:val="00FA7611"/>
    <w:rsid w:val="00FA7B01"/>
    <w:rsid w:val="00FA7DF7"/>
    <w:rsid w:val="00FB0319"/>
    <w:rsid w:val="00FB0E29"/>
    <w:rsid w:val="00FB1A5D"/>
    <w:rsid w:val="00FB1B03"/>
    <w:rsid w:val="00FB20CD"/>
    <w:rsid w:val="00FB20F6"/>
    <w:rsid w:val="00FB22C6"/>
    <w:rsid w:val="00FB240D"/>
    <w:rsid w:val="00FB28BE"/>
    <w:rsid w:val="00FB3216"/>
    <w:rsid w:val="00FB3492"/>
    <w:rsid w:val="00FB356F"/>
    <w:rsid w:val="00FB369E"/>
    <w:rsid w:val="00FB3A2B"/>
    <w:rsid w:val="00FB3AAD"/>
    <w:rsid w:val="00FB49E8"/>
    <w:rsid w:val="00FB4C81"/>
    <w:rsid w:val="00FB4EB5"/>
    <w:rsid w:val="00FB58A3"/>
    <w:rsid w:val="00FB5B51"/>
    <w:rsid w:val="00FB5EA3"/>
    <w:rsid w:val="00FB6238"/>
    <w:rsid w:val="00FB62BF"/>
    <w:rsid w:val="00FB6374"/>
    <w:rsid w:val="00FB6614"/>
    <w:rsid w:val="00FB6631"/>
    <w:rsid w:val="00FB73B1"/>
    <w:rsid w:val="00FC0951"/>
    <w:rsid w:val="00FC0DF8"/>
    <w:rsid w:val="00FC0E36"/>
    <w:rsid w:val="00FC0E40"/>
    <w:rsid w:val="00FC0FD3"/>
    <w:rsid w:val="00FC125A"/>
    <w:rsid w:val="00FC2752"/>
    <w:rsid w:val="00FC2C3E"/>
    <w:rsid w:val="00FC2E82"/>
    <w:rsid w:val="00FC318C"/>
    <w:rsid w:val="00FC31FA"/>
    <w:rsid w:val="00FC35C9"/>
    <w:rsid w:val="00FC47E2"/>
    <w:rsid w:val="00FC62CF"/>
    <w:rsid w:val="00FC645E"/>
    <w:rsid w:val="00FC647D"/>
    <w:rsid w:val="00FC7817"/>
    <w:rsid w:val="00FC7C3A"/>
    <w:rsid w:val="00FC7D68"/>
    <w:rsid w:val="00FD0694"/>
    <w:rsid w:val="00FD069A"/>
    <w:rsid w:val="00FD07C5"/>
    <w:rsid w:val="00FD08D5"/>
    <w:rsid w:val="00FD0C38"/>
    <w:rsid w:val="00FD0EFB"/>
    <w:rsid w:val="00FD111E"/>
    <w:rsid w:val="00FD146D"/>
    <w:rsid w:val="00FD17B4"/>
    <w:rsid w:val="00FD257E"/>
    <w:rsid w:val="00FD2B29"/>
    <w:rsid w:val="00FD2D41"/>
    <w:rsid w:val="00FD2DF8"/>
    <w:rsid w:val="00FD2E3B"/>
    <w:rsid w:val="00FD3728"/>
    <w:rsid w:val="00FD3CDE"/>
    <w:rsid w:val="00FD4043"/>
    <w:rsid w:val="00FD4268"/>
    <w:rsid w:val="00FD44F0"/>
    <w:rsid w:val="00FD4643"/>
    <w:rsid w:val="00FD4DEC"/>
    <w:rsid w:val="00FD4FDF"/>
    <w:rsid w:val="00FD52C5"/>
    <w:rsid w:val="00FD5D12"/>
    <w:rsid w:val="00FD5E62"/>
    <w:rsid w:val="00FD63DA"/>
    <w:rsid w:val="00FD640D"/>
    <w:rsid w:val="00FD6596"/>
    <w:rsid w:val="00FD66DA"/>
    <w:rsid w:val="00FD67A1"/>
    <w:rsid w:val="00FD6BA2"/>
    <w:rsid w:val="00FD70C8"/>
    <w:rsid w:val="00FD71CC"/>
    <w:rsid w:val="00FD72A5"/>
    <w:rsid w:val="00FD7DA2"/>
    <w:rsid w:val="00FE01DE"/>
    <w:rsid w:val="00FE03B5"/>
    <w:rsid w:val="00FE043C"/>
    <w:rsid w:val="00FE0AC5"/>
    <w:rsid w:val="00FE0F20"/>
    <w:rsid w:val="00FE1FE5"/>
    <w:rsid w:val="00FE21E1"/>
    <w:rsid w:val="00FE239E"/>
    <w:rsid w:val="00FE2A2E"/>
    <w:rsid w:val="00FE2ADA"/>
    <w:rsid w:val="00FE2CD0"/>
    <w:rsid w:val="00FE2FAD"/>
    <w:rsid w:val="00FE3098"/>
    <w:rsid w:val="00FE34E1"/>
    <w:rsid w:val="00FE358F"/>
    <w:rsid w:val="00FE3669"/>
    <w:rsid w:val="00FE4168"/>
    <w:rsid w:val="00FE45C9"/>
    <w:rsid w:val="00FE4CF6"/>
    <w:rsid w:val="00FE5EAF"/>
    <w:rsid w:val="00FE6187"/>
    <w:rsid w:val="00FE6C1F"/>
    <w:rsid w:val="00FE6E21"/>
    <w:rsid w:val="00FE79C6"/>
    <w:rsid w:val="00FF067B"/>
    <w:rsid w:val="00FF0D93"/>
    <w:rsid w:val="00FF0DD3"/>
    <w:rsid w:val="00FF0E60"/>
    <w:rsid w:val="00FF1744"/>
    <w:rsid w:val="00FF235D"/>
    <w:rsid w:val="00FF2633"/>
    <w:rsid w:val="00FF31D0"/>
    <w:rsid w:val="00FF56AB"/>
    <w:rsid w:val="00FF6558"/>
    <w:rsid w:val="00FF67E7"/>
    <w:rsid w:val="00FF6A29"/>
    <w:rsid w:val="00FF78F1"/>
  </w:rsids>
  <m:mathPr>
    <m:mathFont m:val="Cambria Math"/>
    <m:brkBin m:val="before"/>
    <m:brkBinSub m:val="--"/>
    <m:smallFrac m:val="0"/>
    <m:dispDef/>
    <m:lMargin m:val="0"/>
    <m:rMargin m:val="0"/>
    <m:defJc m:val="centerGroup"/>
    <m:wrapIndent m:val="1440"/>
    <m:intLim m:val="subSup"/>
    <m:naryLim m:val="undOvr"/>
  </m:mathPr>
  <w:themeFontLang w:val="cs-CZ"/>
  <w:clrSchemeMapping w:bg1="light1" w:t1="dark1" w:bg2="light2" w:t2="dark2" w:accent1="accent1" w:accent2="accent2" w:accent3="accent3" w:accent4="accent4" w:accent5="accent5" w:accent6="accent6" w:hyperlink="hyperlink" w:followedHyperlink="followedHyperlink"/>
  <w:doNotIncludeSubdocsInStats/>
  <w:shapeDefaults>
    <o:shapedefaults v:ext="edit" spidmax="2050" style="mso-position-vertical-relative:line" fillcolor="white">
      <v:fill color="white"/>
    </o:shapedefaults>
    <o:shapelayout v:ext="edit">
      <o:idmap v:ext="edit" data="2"/>
    </o:shapelayout>
  </w:shapeDefaults>
  <w:decimalSymbol w:val=","/>
  <w:listSeparator w:val=";"/>
  <w14:docId w14:val="315028A3"/>
  <w15:chartTrackingRefBased/>
  <w15:docId w15:val="{0F3DA16F-6F8A-4B94-8EE9-E0E0F965BBA8}"/>
</w:settings>
</file>

<file path=word/styles.xml><?xml version="1.0" encoding="utf-8"?>
<w:style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xmlns:w15="http://schemas.microsoft.com/office/word/2012/wordml" xmlns:w16cex="http://schemas.microsoft.com/office/word/2018/wordml/cex" xmlns:w16cid="http://schemas.microsoft.com/office/word/2016/wordml/cid" xmlns:w16="http://schemas.microsoft.com/office/word/2018/wordml" xmlns:w16du="http://schemas.microsoft.com/office/word/2023/wordml/word16du" xmlns:w16sdtdh="http://schemas.microsoft.com/office/word/2020/wordml/sdtdatahash" xmlns:w16se="http://schemas.microsoft.com/office/word/2015/wordml/symex" mc:Ignorable="w14 w15 w16se w16cid w16 w16cex w16sdtdh w16du">
  <w:docDefaults>
    <w:rPrDefault>
      <w:rPr>
        <w:rFonts w:ascii="Times New Roman" w:eastAsia="Times New Roman" w:hAnsi="Times New Roman" w:cs="Times New Roman"/>
        <w:lang w:val="cs-CZ" w:eastAsia="cs-CZ" w:bidi="ar-SA"/>
      </w:rPr>
    </w:rPrDefault>
    <w:pPrDefault/>
  </w:docDefaults>
  <w:latentStyles w:defLockedState="0" w:defUIPriority="99" w:defSemiHidden="0" w:defUnhideWhenUsed="0" w:defQFormat="0" w:count="376">
    <w:lsdException w:name="Normal" w:uiPriority="0" w:qFormat="1"/>
    <w:lsdException w:name="heading 1" w:uiPriority="9" w:qFormat="1"/>
    <w:lsdException w:name="heading 2" w:uiPriority="9" w:qFormat="1"/>
    <w:lsdException w:name="heading 3" w:uiPriority="9" w:qFormat="1"/>
    <w:lsdException w:name="heading 4" w:uiPriority="9" w:qFormat="1"/>
    <w:lsdException w:name="heading 5" w:semiHidden="1" w:uiPriority="9" w:unhideWhenUsed="1" w:qFormat="1"/>
    <w:lsdException w:name="heading 6" w:semiHidden="1" w:uiPriority="9" w:unhideWhenUsed="1" w:qFormat="1"/>
    <w:lsdException w:name="heading 7" w:semiHidden="1" w:uiPriority="9" w:unhideWhenUsed="1" w:qFormat="1"/>
    <w:lsdException w:name="heading 8" w:semiHidden="1" w:uiPriority="9" w:unhideWhenUsed="1" w:qFormat="1"/>
    <w:lsdException w:name="heading 9" w:semiHidden="1" w:uiPriority="9" w:unhideWhenUsed="1" w:qFormat="1"/>
    <w:lsdException w:name="index 1" w:semiHidden="1" w:unhideWhenUsed="1"/>
    <w:lsdException w:name="index 2" w:semiHidden="1" w:unhideWhenUsed="1"/>
    <w:lsdException w:name="index 3" w:semiHidden="1" w:unhideWhenUsed="1"/>
    <w:lsdException w:name="index 4" w:semiHidden="1" w:unhideWhenUsed="1"/>
    <w:lsdException w:name="index 5" w:semiHidden="1" w:unhideWhenUsed="1"/>
    <w:lsdException w:name="index 6" w:semiHidden="1" w:unhideWhenUsed="1"/>
    <w:lsdException w:name="index 7" w:semiHidden="1" w:unhideWhenUsed="1"/>
    <w:lsdException w:name="index 8" w:semiHidden="1" w:unhideWhenUsed="1"/>
    <w:lsdException w:name="index 9" w:semiHidden="1" w:unhideWhenUsed="1"/>
    <w:lsdException w:name="toc 1" w:semiHidden="1" w:uiPriority="39" w:unhideWhenUsed="1"/>
    <w:lsdException w:name="toc 2" w:semiHidden="1" w:uiPriority="39" w:unhideWhenUsed="1"/>
    <w:lsdException w:name="toc 3" w:semiHidden="1" w:uiPriority="39" w:unhideWhenUsed="1"/>
    <w:lsdException w:name="toc 4" w:semiHidden="1" w:uiPriority="39" w:unhideWhenUsed="1"/>
    <w:lsdException w:name="toc 5" w:semiHidden="1" w:uiPriority="39" w:unhideWhenUsed="1"/>
    <w:lsdException w:name="toc 6" w:semiHidden="1" w:uiPriority="39" w:unhideWhenUsed="1"/>
    <w:lsdException w:name="toc 7" w:semiHidden="1" w:uiPriority="39" w:unhideWhenUsed="1"/>
    <w:lsdException w:name="toc 8" w:semiHidden="1" w:uiPriority="39" w:unhideWhenUsed="1"/>
    <w:lsdException w:name="toc 9" w:semiHidden="1" w:uiPriority="39" w:unhideWhenUsed="1"/>
    <w:lsdException w:name="Normal Indent" w:semiHidden="1" w:unhideWhenUsed="1"/>
    <w:lsdException w:name="footnote text" w:semiHidden="1" w:unhideWhenUsed="1"/>
    <w:lsdException w:name="annotation text" w:semiHidden="1" w:unhideWhenUsed="1"/>
    <w:lsdException w:name="header" w:semiHidden="1" w:unhideWhenUsed="1"/>
    <w:lsdException w:name="footer" w:semiHidden="1" w:unhideWhenUsed="1"/>
    <w:lsdException w:name="index heading" w:semiHidden="1" w:unhideWhenUsed="1"/>
    <w:lsdException w:name="caption" w:semiHidden="1" w:uiPriority="35" w:unhideWhenUsed="1" w:qFormat="1"/>
    <w:lsdException w:name="table of figures" w:semiHidden="1" w:unhideWhenUsed="1"/>
    <w:lsdException w:name="envelope address" w:semiHidden="1" w:unhideWhenUsed="1"/>
    <w:lsdException w:name="envelope return" w:semiHidden="1" w:unhideWhenUsed="1"/>
    <w:lsdException w:name="footnote reference" w:semiHidden="1" w:unhideWhenUsed="1"/>
    <w:lsdException w:name="annotation reference" w:semiHidden="1" w:unhideWhenUsed="1"/>
    <w:lsdException w:name="line number" w:semiHidden="1" w:unhideWhenUsed="1"/>
    <w:lsdException w:name="page number" w:semiHidden="1" w:unhideWhenUsed="1"/>
    <w:lsdException w:name="endnote reference" w:semiHidden="1" w:unhideWhenUsed="1"/>
    <w:lsdException w:name="endnote text" w:semiHidden="1" w:unhideWhenUsed="1"/>
    <w:lsdException w:name="table of authorities" w:semiHidden="1" w:unhideWhenUsed="1"/>
    <w:lsdException w:name="macro" w:semiHidden="1" w:unhideWhenUsed="1"/>
    <w:lsdException w:name="toa heading" w:semiHidden="1" w:unhideWhenUsed="1"/>
    <w:lsdException w:name="List" w:semiHidden="1" w:unhideWhenUsed="1"/>
    <w:lsdException w:name="List Bullet" w:semiHidden="1" w:unhideWhenUsed="1"/>
    <w:lsdException w:name="List Number" w:semiHidden="1" w:unhideWhenUsed="1"/>
    <w:lsdException w:name="List 2" w:semiHidden="1" w:unhideWhenUsed="1"/>
    <w:lsdException w:name="List 3" w:semiHidden="1" w:unhideWhenUsed="1"/>
    <w:lsdException w:name="List 4" w:semiHidden="1" w:unhideWhenUsed="1"/>
    <w:lsdException w:name="List 5" w:semiHidden="1" w:unhideWhenUsed="1"/>
    <w:lsdException w:name="List Bullet 2" w:semiHidden="1" w:unhideWhenUsed="1"/>
    <w:lsdException w:name="List Bullet 3" w:semiHidden="1" w:unhideWhenUsed="1"/>
    <w:lsdException w:name="List Bullet 4" w:semiHidden="1" w:unhideWhenUsed="1"/>
    <w:lsdException w:name="List Bullet 5" w:semiHidden="1" w:unhideWhenUsed="1"/>
    <w:lsdException w:name="List Number 2" w:semiHidden="1" w:unhideWhenUsed="1"/>
    <w:lsdException w:name="List Number 3" w:semiHidden="1" w:unhideWhenUsed="1"/>
    <w:lsdException w:name="List Number 4" w:semiHidden="1" w:unhideWhenUsed="1"/>
    <w:lsdException w:name="List Number 5" w:semiHidden="1" w:unhideWhenUsed="1"/>
    <w:lsdException w:name="Title" w:uiPriority="10" w:qFormat="1"/>
    <w:lsdException w:name="Closing" w:semiHidden="1" w:unhideWhenUsed="1"/>
    <w:lsdException w:name="Signature" w:semiHidden="1" w:unhideWhenUsed="1"/>
    <w:lsdException w:name="Default Paragraph Font" w:semiHidden="1" w:uiPriority="1" w:unhideWhenUsed="1"/>
    <w:lsdException w:name="Body Text" w:semiHidden="1" w:unhideWhenUsed="1"/>
    <w:lsdException w:name="Body Text Indent" w:semiHidden="1" w:unhideWhenUsed="1"/>
    <w:lsdException w:name="List Continue" w:semiHidden="1" w:unhideWhenUsed="1"/>
    <w:lsdException w:name="List Continue 2" w:semiHidden="1" w:unhideWhenUsed="1"/>
    <w:lsdException w:name="List Continue 3" w:semiHidden="1" w:unhideWhenUsed="1"/>
    <w:lsdException w:name="List Continue 4" w:semiHidden="1" w:unhideWhenUsed="1"/>
    <w:lsdException w:name="List Continue 5" w:semiHidden="1" w:unhideWhenUsed="1"/>
    <w:lsdException w:name="Message Header" w:semiHidden="1" w:unhideWhenUsed="1"/>
    <w:lsdException w:name="Subtitle" w:uiPriority="11" w:qFormat="1"/>
    <w:lsdException w:name="Salutation" w:semiHidden="1" w:unhideWhenUsed="1"/>
    <w:lsdException w:name="Date" w:semiHidden="1" w:unhideWhenUsed="1"/>
    <w:lsdException w:name="Body Text First Indent" w:semiHidden="1" w:unhideWhenUsed="1"/>
    <w:lsdException w:name="Body Text First Indent 2" w:semiHidden="1" w:unhideWhenUsed="1"/>
    <w:lsdException w:name="Note Heading" w:semiHidden="1" w:unhideWhenUsed="1"/>
    <w:lsdException w:name="Body Text 2" w:semiHidden="1" w:unhideWhenUsed="1"/>
    <w:lsdException w:name="Body Text 3" w:semiHidden="1" w:unhideWhenUsed="1"/>
    <w:lsdException w:name="Body Text Indent 2" w:semiHidden="1" w:unhideWhenUsed="1"/>
    <w:lsdException w:name="Body Text Indent 3" w:semiHidden="1" w:unhideWhenUsed="1"/>
    <w:lsdException w:name="Block Text" w:semiHidden="1" w:unhideWhenUsed="1"/>
    <w:lsdException w:name="Hyperlink" w:semiHidden="1" w:unhideWhenUsed="1"/>
    <w:lsdException w:name="FollowedHyperlink" w:semiHidden="1" w:unhideWhenUsed="1"/>
    <w:lsdException w:name="Strong" w:uiPriority="22" w:qFormat="1"/>
    <w:lsdException w:name="Emphasis" w:uiPriority="20" w:qFormat="1"/>
    <w:lsdException w:name="Document Map" w:semiHidden="1" w:unhideWhenUsed="1"/>
    <w:lsdException w:name="Plain Text" w:semiHidden="1" w:unhideWhenUsed="1"/>
    <w:lsdException w:name="E-mail Signature" w:semiHidden="1" w:unhideWhenUsed="1"/>
    <w:lsdException w:name="HTML Top of Form" w:semiHidden="1" w:unhideWhenUsed="1"/>
    <w:lsdException w:name="HTML Bottom of Form" w:semiHidden="1" w:unhideWhenUsed="1"/>
    <w:lsdException w:name="Normal (Web)" w:semiHidden="1" w:unhideWhenUsed="1"/>
    <w:lsdException w:name="HTML Acronym" w:semiHidden="1" w:unhideWhenUsed="1"/>
    <w:lsdException w:name="HTML Address" w:semiHidden="1" w:unhideWhenUsed="1"/>
    <w:lsdException w:name="HTML Cite" w:semiHidden="1" w:unhideWhenUsed="1"/>
    <w:lsdException w:name="HTML Code" w:semiHidden="1" w:unhideWhenUsed="1"/>
    <w:lsdException w:name="HTML Definition" w:semiHidden="1" w:unhideWhenUsed="1"/>
    <w:lsdException w:name="HTML Keyboard" w:semiHidden="1" w:unhideWhenUsed="1"/>
    <w:lsdException w:name="HTML Preformatted" w:semiHidden="1" w:unhideWhenUsed="1"/>
    <w:lsdException w:name="HTML Sample" w:semiHidden="1" w:unhideWhenUsed="1"/>
    <w:lsdException w:name="HTML Typewriter" w:semiHidden="1" w:unhideWhenUsed="1"/>
    <w:lsdException w:name="HTML Variable" w:semiHidden="1" w:unhideWhenUsed="1"/>
    <w:lsdException w:name="Normal Table" w:semiHidden="1" w:unhideWhenUsed="1"/>
    <w:lsdException w:name="annotation subject" w:semiHidden="1" w:unhideWhenUsed="1"/>
    <w:lsdException w:name="No List" w:semiHidden="1" w:unhideWhenUsed="1"/>
    <w:lsdException w:name="Outline List 1" w:semiHidden="1" w:unhideWhenUsed="1"/>
    <w:lsdException w:name="Outline List 2" w:semiHidden="1" w:unhideWhenUsed="1"/>
    <w:lsdException w:name="Outline List 3" w:semiHidden="1" w:unhideWhenUsed="1"/>
    <w:lsdException w:name="Table Simple 1" w:semiHidden="1" w:unhideWhenUsed="1"/>
    <w:lsdException w:name="Table Simple 2" w:semiHidden="1" w:unhideWhenUsed="1"/>
    <w:lsdException w:name="Table Simple 3" w:semiHidden="1" w:unhideWhenUsed="1"/>
    <w:lsdException w:name="Table Classic 1" w:semiHidden="1" w:unhideWhenUsed="1"/>
    <w:lsdException w:name="Table Classic 2" w:semiHidden="1" w:unhideWhenUsed="1"/>
    <w:lsdException w:name="Table Classic 3" w:semiHidden="1" w:unhideWhenUsed="1"/>
    <w:lsdException w:name="Table Classic 4" w:semiHidden="1" w:unhideWhenUsed="1"/>
    <w:lsdException w:name="Table Colorful 1" w:semiHidden="1" w:unhideWhenUsed="1"/>
    <w:lsdException w:name="Table Colorful 2" w:semiHidden="1" w:unhideWhenUsed="1"/>
    <w:lsdException w:name="Table Colorful 3" w:semiHidden="1" w:unhideWhenUsed="1"/>
    <w:lsdException w:name="Table Columns 1" w:semiHidden="1" w:unhideWhenUsed="1"/>
    <w:lsdException w:name="Table Columns 2" w:semiHidden="1" w:unhideWhenUsed="1"/>
    <w:lsdException w:name="Table Columns 3" w:semiHidden="1" w:unhideWhenUsed="1"/>
    <w:lsdException w:name="Table Columns 4" w:semiHidden="1" w:unhideWhenUsed="1"/>
    <w:lsdException w:name="Table Columns 5" w:semiHidden="1" w:unhideWhenUsed="1"/>
    <w:lsdException w:name="Table Grid 1" w:semiHidden="1" w:unhideWhenUsed="1"/>
    <w:lsdException w:name="Table Grid 2" w:semiHidden="1" w:unhideWhenUsed="1"/>
    <w:lsdException w:name="Table Grid 3" w:semiHidden="1" w:unhideWhenUsed="1"/>
    <w:lsdException w:name="Table Grid 4" w:semiHidden="1" w:unhideWhenUsed="1"/>
    <w:lsdException w:name="Table Grid 5" w:semiHidden="1" w:unhideWhenUsed="1"/>
    <w:lsdException w:name="Table Grid 6" w:semiHidden="1" w:unhideWhenUsed="1"/>
    <w:lsdException w:name="Table Grid 7" w:semiHidden="1" w:unhideWhenUsed="1"/>
    <w:lsdException w:name="Table Grid 8" w:semiHidden="1" w:unhideWhenUsed="1"/>
    <w:lsdException w:name="Table List 1" w:semiHidden="1" w:unhideWhenUsed="1"/>
    <w:lsdException w:name="Table List 2" w:semiHidden="1" w:unhideWhenUsed="1"/>
    <w:lsdException w:name="Table List 3" w:semiHidden="1" w:unhideWhenUsed="1"/>
    <w:lsdException w:name="Table List 4" w:semiHidden="1" w:unhideWhenUsed="1"/>
    <w:lsdException w:name="Table List 5" w:semiHidden="1" w:unhideWhenUsed="1"/>
    <w:lsdException w:name="Table List 6" w:semiHidden="1" w:unhideWhenUsed="1"/>
    <w:lsdException w:name="Table List 7" w:semiHidden="1" w:unhideWhenUsed="1"/>
    <w:lsdException w:name="Table List 8" w:semiHidden="1" w:unhideWhenUsed="1"/>
    <w:lsdException w:name="Table 3D effects 1" w:semiHidden="1" w:unhideWhenUsed="1"/>
    <w:lsdException w:name="Table 3D effects 2" w:semiHidden="1" w:unhideWhenUsed="1"/>
    <w:lsdException w:name="Table 3D effects 3" w:semiHidden="1" w:unhideWhenUsed="1"/>
    <w:lsdException w:name="Table Contemporary" w:semiHidden="1" w:unhideWhenUsed="1"/>
    <w:lsdException w:name="Table Elegant" w:semiHidden="1" w:unhideWhenUsed="1"/>
    <w:lsdException w:name="Table Professional" w:semiHidden="1" w:unhideWhenUsed="1"/>
    <w:lsdException w:name="Table Subtle 1" w:semiHidden="1" w:unhideWhenUsed="1"/>
    <w:lsdException w:name="Table Subtle 2" w:semiHidden="1" w:unhideWhenUsed="1"/>
    <w:lsdException w:name="Table Web 1" w:semiHidden="1" w:unhideWhenUsed="1"/>
    <w:lsdException w:name="Table Web 2" w:semiHidden="1" w:unhideWhenUsed="1"/>
    <w:lsdException w:name="Table Web 3" w:semiHidden="1" w:unhideWhenUsed="1"/>
    <w:lsdException w:name="Balloon Text" w:semiHidden="1" w:unhideWhenUsed="1"/>
    <w:lsdException w:name="Table Grid" w:uiPriority="39"/>
    <w:lsdException w:name="Table Theme" w:semiHidden="1" w:unhideWhenUsed="1"/>
    <w:lsdException w:name="Placeholder Text" w:semiHidden="1"/>
    <w:lsdException w:name="No Spacing" w:uiPriority="1" w:qFormat="1"/>
    <w:lsdException w:name="Light Shading" w:uiPriority="60"/>
    <w:lsdException w:name="Light List" w:uiPriority="61"/>
    <w:lsdException w:name="Light Grid" w:uiPriority="62"/>
    <w:lsdException w:name="Medium Shading 1" w:uiPriority="63"/>
    <w:lsdException w:name="Medium Shading 2" w:uiPriority="64"/>
    <w:lsdException w:name="Medium List 1" w:uiPriority="65"/>
    <w:lsdException w:name="Medium List 2" w:uiPriority="66"/>
    <w:lsdException w:name="Medium Grid 1" w:uiPriority="67"/>
    <w:lsdException w:name="Medium Grid 2" w:uiPriority="68"/>
    <w:lsdException w:name="Medium Grid 3" w:uiPriority="69"/>
    <w:lsdException w:name="Dark List" w:uiPriority="70"/>
    <w:lsdException w:name="Colorful Shading" w:uiPriority="71"/>
    <w:lsdException w:name="Colorful List" w:uiPriority="72"/>
    <w:lsdException w:name="Colorful Grid" w:uiPriority="73"/>
    <w:lsdException w:name="Light Shading Accent 1" w:uiPriority="60"/>
    <w:lsdException w:name="Light List Accent 1" w:uiPriority="61"/>
    <w:lsdException w:name="Light Grid Accent 1" w:uiPriority="62"/>
    <w:lsdException w:name="Medium Shading 1 Accent 1" w:uiPriority="63"/>
    <w:lsdException w:name="Medium Shading 2 Accent 1" w:uiPriority="64"/>
    <w:lsdException w:name="Medium List 1 Accent 1" w:uiPriority="65"/>
    <w:lsdException w:name="Revision" w:semiHidden="1"/>
    <w:lsdException w:name="List Paragraph" w:uiPriority="34" w:qFormat="1"/>
    <w:lsdException w:name="Quote" w:uiPriority="29" w:qFormat="1"/>
    <w:lsdException w:name="Intense Quote" w:uiPriority="30" w:qFormat="1"/>
    <w:lsdException w:name="Medium List 2 Accent 1" w:uiPriority="66"/>
    <w:lsdException w:name="Medium Grid 1 Accent 1" w:uiPriority="67"/>
    <w:lsdException w:name="Medium Grid 2 Accent 1" w:uiPriority="68"/>
    <w:lsdException w:name="Medium Grid 3 Accent 1" w:uiPriority="69"/>
    <w:lsdException w:name="Dark List Accent 1" w:uiPriority="70"/>
    <w:lsdException w:name="Colorful Shading Accent 1" w:uiPriority="71"/>
    <w:lsdException w:name="Colorful List Accent 1" w:uiPriority="72"/>
    <w:lsdException w:name="Colorful Grid Accent 1" w:uiPriority="73"/>
    <w:lsdException w:name="Light Shading Accent 2" w:uiPriority="60"/>
    <w:lsdException w:name="Light List Accent 2" w:uiPriority="61"/>
    <w:lsdException w:name="Light Grid Accent 2" w:uiPriority="62"/>
    <w:lsdException w:name="Medium Shading 1 Accent 2" w:uiPriority="63"/>
    <w:lsdException w:name="Medium Shading 2 Accent 2" w:uiPriority="64"/>
    <w:lsdException w:name="Medium List 1 Accent 2" w:uiPriority="65"/>
    <w:lsdException w:name="Medium List 2 Accent 2" w:uiPriority="66"/>
    <w:lsdException w:name="Medium Grid 1 Accent 2" w:uiPriority="67"/>
    <w:lsdException w:name="Medium Grid 2 Accent 2" w:uiPriority="68"/>
    <w:lsdException w:name="Medium Grid 3 Accent 2" w:uiPriority="69"/>
    <w:lsdException w:name="Dark List Accent 2" w:uiPriority="70"/>
    <w:lsdException w:name="Colorful Shading Accent 2" w:uiPriority="71"/>
    <w:lsdException w:name="Colorful List Accent 2" w:uiPriority="72"/>
    <w:lsdException w:name="Colorful Grid Accent 2" w:uiPriority="73"/>
    <w:lsdException w:name="Light Shading Accent 3" w:uiPriority="60"/>
    <w:lsdException w:name="Light List Accent 3" w:uiPriority="61"/>
    <w:lsdException w:name="Light Grid Accent 3" w:uiPriority="62"/>
    <w:lsdException w:name="Medium Shading 1 Accent 3" w:uiPriority="63"/>
    <w:lsdException w:name="Medium Shading 2 Accent 3" w:uiPriority="64"/>
    <w:lsdException w:name="Medium List 1 Accent 3" w:uiPriority="65"/>
    <w:lsdException w:name="Medium List 2 Accent 3" w:uiPriority="66"/>
    <w:lsdException w:name="Medium Grid 1 Accent 3" w:uiPriority="67"/>
    <w:lsdException w:name="Medium Grid 2 Accent 3" w:uiPriority="68"/>
    <w:lsdException w:name="Medium Grid 3 Accent 3" w:uiPriority="69"/>
    <w:lsdException w:name="Dark List Accent 3" w:uiPriority="70"/>
    <w:lsdException w:name="Colorful Shading Accent 3" w:uiPriority="71"/>
    <w:lsdException w:name="Colorful List Accent 3" w:uiPriority="72"/>
    <w:lsdException w:name="Colorful Grid Accent 3" w:uiPriority="73"/>
    <w:lsdException w:name="Light Shading Accent 4" w:uiPriority="60"/>
    <w:lsdException w:name="Light List Accent 4" w:uiPriority="61"/>
    <w:lsdException w:name="Light Grid Accent 4" w:uiPriority="62"/>
    <w:lsdException w:name="Medium Shading 1 Accent 4" w:uiPriority="63"/>
    <w:lsdException w:name="Medium Shading 2 Accent 4" w:uiPriority="64"/>
    <w:lsdException w:name="Medium List 1 Accent 4" w:uiPriority="65"/>
    <w:lsdException w:name="Medium List 2 Accent 4" w:uiPriority="66"/>
    <w:lsdException w:name="Medium Grid 1 Accent 4" w:uiPriority="67"/>
    <w:lsdException w:name="Medium Grid 2 Accent 4" w:uiPriority="68"/>
    <w:lsdException w:name="Medium Grid 3 Accent 4" w:uiPriority="69"/>
    <w:lsdException w:name="Dark List Accent 4" w:uiPriority="70"/>
    <w:lsdException w:name="Colorful Shading Accent 4" w:uiPriority="71"/>
    <w:lsdException w:name="Colorful List Accent 4" w:uiPriority="72"/>
    <w:lsdException w:name="Colorful Grid Accent 4" w:uiPriority="73"/>
    <w:lsdException w:name="Light Shading Accent 5" w:uiPriority="60"/>
    <w:lsdException w:name="Light List Accent 5" w:uiPriority="61"/>
    <w:lsdException w:name="Light Grid Accent 5" w:uiPriority="62"/>
    <w:lsdException w:name="Medium Shading 1 Accent 5" w:uiPriority="63"/>
    <w:lsdException w:name="Medium Shading 2 Accent 5" w:uiPriority="64"/>
    <w:lsdException w:name="Medium List 1 Accent 5" w:uiPriority="65"/>
    <w:lsdException w:name="Medium List 2 Accent 5" w:uiPriority="66"/>
    <w:lsdException w:name="Medium Grid 1 Accent 5" w:uiPriority="67"/>
    <w:lsdException w:name="Medium Grid 2 Accent 5" w:uiPriority="68"/>
    <w:lsdException w:name="Medium Grid 3 Accent 5" w:uiPriority="69"/>
    <w:lsdException w:name="Dark List Accent 5" w:uiPriority="70"/>
    <w:lsdException w:name="Colorful Shading Accent 5" w:uiPriority="71"/>
    <w:lsdException w:name="Colorful List Accent 5" w:uiPriority="72"/>
    <w:lsdException w:name="Colorful Grid Accent 5" w:uiPriority="73"/>
    <w:lsdException w:name="Light Shading Accent 6" w:uiPriority="60"/>
    <w:lsdException w:name="Light List Accent 6" w:uiPriority="61"/>
    <w:lsdException w:name="Light Grid Accent 6" w:uiPriority="62"/>
    <w:lsdException w:name="Medium Shading 1 Accent 6" w:uiPriority="63"/>
    <w:lsdException w:name="Medium Shading 2 Accent 6" w:uiPriority="64"/>
    <w:lsdException w:name="Medium List 1 Accent 6" w:uiPriority="65"/>
    <w:lsdException w:name="Medium List 2 Accent 6" w:uiPriority="66"/>
    <w:lsdException w:name="Medium Grid 1 Accent 6" w:uiPriority="67"/>
    <w:lsdException w:name="Medium Grid 2 Accent 6" w:uiPriority="68"/>
    <w:lsdException w:name="Medium Grid 3 Accent 6" w:uiPriority="69"/>
    <w:lsdException w:name="Dark List Accent 6" w:uiPriority="70"/>
    <w:lsdException w:name="Colorful Shading Accent 6" w:uiPriority="71"/>
    <w:lsdException w:name="Colorful List Accent 6" w:uiPriority="72"/>
    <w:lsdException w:name="Colorful Grid Accent 6" w:uiPriority="73"/>
    <w:lsdException w:name="Subtle Emphasis" w:uiPriority="19" w:qFormat="1"/>
    <w:lsdException w:name="Intense Emphasis" w:uiPriority="21" w:qFormat="1"/>
    <w:lsdException w:name="Subtle Reference" w:uiPriority="31" w:qFormat="1"/>
    <w:lsdException w:name="Intense Reference" w:uiPriority="32" w:qFormat="1"/>
    <w:lsdException w:name="Book Title" w:uiPriority="33" w:qFormat="1"/>
    <w:lsdException w:name="Bibliography" w:semiHidden="1" w:uiPriority="37" w:unhideWhenUsed="1"/>
    <w:lsdException w:name="TOC Heading" w:semiHidden="1" w:uiPriority="39" w:unhideWhenUsed="1" w:qFormat="1"/>
    <w:lsdException w:name="Plain Table 1" w:uiPriority="41"/>
    <w:lsdException w:name="Plain Table 2" w:uiPriority="42"/>
    <w:lsdException w:name="Plain Table 3" w:uiPriority="43"/>
    <w:lsdException w:name="Plain Table 4" w:uiPriority="44"/>
    <w:lsdException w:name="Plain Table 5" w:uiPriority="45"/>
    <w:lsdException w:name="Grid Table Light" w:uiPriority="40"/>
    <w:lsdException w:name="Grid Table 1 Light" w:uiPriority="46"/>
    <w:lsdException w:name="Grid Table 2" w:uiPriority="47"/>
    <w:lsdException w:name="Grid Table 3" w:uiPriority="48"/>
    <w:lsdException w:name="Grid Table 4" w:uiPriority="49"/>
    <w:lsdException w:name="Grid Table 5 Dark" w:uiPriority="50"/>
    <w:lsdException w:name="Grid Table 6 Colorful" w:uiPriority="51"/>
    <w:lsdException w:name="Grid Table 7 Colorful" w:uiPriority="52"/>
    <w:lsdException w:name="Grid Table 1 Light Accent 1" w:uiPriority="46"/>
    <w:lsdException w:name="Grid Table 2 Accent 1" w:uiPriority="47"/>
    <w:lsdException w:name="Grid Table 3 Accent 1" w:uiPriority="48"/>
    <w:lsdException w:name="Grid Table 4 Accent 1" w:uiPriority="49"/>
    <w:lsdException w:name="Grid Table 5 Dark Accent 1" w:uiPriority="50"/>
    <w:lsdException w:name="Grid Table 6 Colorful Accent 1" w:uiPriority="51"/>
    <w:lsdException w:name="Grid Table 7 Colorful Accent 1" w:uiPriority="52"/>
    <w:lsdException w:name="Grid Table 1 Light Accent 2" w:uiPriority="46"/>
    <w:lsdException w:name="Grid Table 2 Accent 2" w:uiPriority="47"/>
    <w:lsdException w:name="Grid Table 3 Accent 2" w:uiPriority="48"/>
    <w:lsdException w:name="Grid Table 4 Accent 2" w:uiPriority="49"/>
    <w:lsdException w:name="Grid Table 5 Dark Accent 2" w:uiPriority="50"/>
    <w:lsdException w:name="Grid Table 6 Colorful Accent 2" w:uiPriority="51"/>
    <w:lsdException w:name="Grid Table 7 Colorful Accent 2" w:uiPriority="52"/>
    <w:lsdException w:name="Grid Table 1 Light Accent 3" w:uiPriority="46"/>
    <w:lsdException w:name="Grid Table 2 Accent 3" w:uiPriority="47"/>
    <w:lsdException w:name="Grid Table 3 Accent 3" w:uiPriority="48"/>
    <w:lsdException w:name="Grid Table 4 Accent 3" w:uiPriority="49"/>
    <w:lsdException w:name="Grid Table 5 Dark Accent 3" w:uiPriority="50"/>
    <w:lsdException w:name="Grid Table 6 Colorful Accent 3" w:uiPriority="51"/>
    <w:lsdException w:name="Grid Table 7 Colorful Accent 3" w:uiPriority="52"/>
    <w:lsdException w:name="Grid Table 1 Light Accent 4" w:uiPriority="46"/>
    <w:lsdException w:name="Grid Table 2 Accent 4" w:uiPriority="47"/>
    <w:lsdException w:name="Grid Table 3 Accent 4" w:uiPriority="48"/>
    <w:lsdException w:name="Grid Table 4 Accent 4" w:uiPriority="49"/>
    <w:lsdException w:name="Grid Table 5 Dark Accent 4" w:uiPriority="50"/>
    <w:lsdException w:name="Grid Table 6 Colorful Accent 4" w:uiPriority="51"/>
    <w:lsdException w:name="Grid Table 7 Colorful Accent 4" w:uiPriority="52"/>
    <w:lsdException w:name="Grid Table 1 Light Accent 5" w:uiPriority="46"/>
    <w:lsdException w:name="Grid Table 2 Accent 5" w:uiPriority="47"/>
    <w:lsdException w:name="Grid Table 3 Accent 5" w:uiPriority="48"/>
    <w:lsdException w:name="Grid Table 4 Accent 5" w:uiPriority="49"/>
    <w:lsdException w:name="Grid Table 5 Dark Accent 5" w:uiPriority="50"/>
    <w:lsdException w:name="Grid Table 6 Colorful Accent 5" w:uiPriority="51"/>
    <w:lsdException w:name="Grid Table 7 Colorful Accent 5" w:uiPriority="52"/>
    <w:lsdException w:name="Grid Table 1 Light Accent 6" w:uiPriority="46"/>
    <w:lsdException w:name="Grid Table 2 Accent 6" w:uiPriority="47"/>
    <w:lsdException w:name="Grid Table 3 Accent 6" w:uiPriority="48"/>
    <w:lsdException w:name="Grid Table 4 Accent 6" w:uiPriority="49"/>
    <w:lsdException w:name="Grid Table 5 Dark Accent 6" w:uiPriority="50"/>
    <w:lsdException w:name="Grid Table 6 Colorful Accent 6" w:uiPriority="51"/>
    <w:lsdException w:name="Grid Table 7 Colorful Accent 6" w:uiPriority="52"/>
    <w:lsdException w:name="List Table 1 Light" w:uiPriority="46"/>
    <w:lsdException w:name="List Table 2" w:uiPriority="47"/>
    <w:lsdException w:name="List Table 3" w:uiPriority="48"/>
    <w:lsdException w:name="List Table 4" w:uiPriority="49"/>
    <w:lsdException w:name="List Table 5 Dark" w:uiPriority="50"/>
    <w:lsdException w:name="List Table 6 Colorful" w:uiPriority="51"/>
    <w:lsdException w:name="List Table 7 Colorful" w:uiPriority="52"/>
    <w:lsdException w:name="List Table 1 Light Accent 1" w:uiPriority="46"/>
    <w:lsdException w:name="List Table 2 Accent 1" w:uiPriority="47"/>
    <w:lsdException w:name="List Table 3 Accent 1" w:uiPriority="48"/>
    <w:lsdException w:name="List Table 4 Accent 1" w:uiPriority="49"/>
    <w:lsdException w:name="List Table 5 Dark Accent 1" w:uiPriority="50"/>
    <w:lsdException w:name="List Table 6 Colorful Accent 1" w:uiPriority="51"/>
    <w:lsdException w:name="List Table 7 Colorful Accent 1" w:uiPriority="52"/>
    <w:lsdException w:name="List Table 1 Light Accent 2" w:uiPriority="46"/>
    <w:lsdException w:name="List Table 2 Accent 2" w:uiPriority="47"/>
    <w:lsdException w:name="List Table 3 Accent 2" w:uiPriority="48"/>
    <w:lsdException w:name="List Table 4 Accent 2" w:uiPriority="49"/>
    <w:lsdException w:name="List Table 5 Dark Accent 2" w:uiPriority="50"/>
    <w:lsdException w:name="List Table 6 Colorful Accent 2" w:uiPriority="51"/>
    <w:lsdException w:name="List Table 7 Colorful Accent 2" w:uiPriority="52"/>
    <w:lsdException w:name="List Table 1 Light Accent 3" w:uiPriority="46"/>
    <w:lsdException w:name="List Table 2 Accent 3" w:uiPriority="47"/>
    <w:lsdException w:name="List Table 3 Accent 3" w:uiPriority="48"/>
    <w:lsdException w:name="List Table 4 Accent 3" w:uiPriority="49"/>
    <w:lsdException w:name="List Table 5 Dark Accent 3" w:uiPriority="50"/>
    <w:lsdException w:name="List Table 6 Colorful Accent 3" w:uiPriority="51"/>
    <w:lsdException w:name="List Table 7 Colorful Accent 3" w:uiPriority="52"/>
    <w:lsdException w:name="List Table 1 Light Accent 4" w:uiPriority="46"/>
    <w:lsdException w:name="List Table 2 Accent 4" w:uiPriority="47"/>
    <w:lsdException w:name="List Table 3 Accent 4" w:uiPriority="48"/>
    <w:lsdException w:name="List Table 4 Accent 4" w:uiPriority="49"/>
    <w:lsdException w:name="List Table 5 Dark Accent 4" w:uiPriority="50"/>
    <w:lsdException w:name="List Table 6 Colorful Accent 4" w:uiPriority="51"/>
    <w:lsdException w:name="List Table 7 Colorful Accent 4" w:uiPriority="52"/>
    <w:lsdException w:name="List Table 1 Light Accent 5" w:uiPriority="46"/>
    <w:lsdException w:name="List Table 2 Accent 5" w:uiPriority="47"/>
    <w:lsdException w:name="List Table 3 Accent 5" w:uiPriority="48"/>
    <w:lsdException w:name="List Table 4 Accent 5" w:uiPriority="49"/>
    <w:lsdException w:name="List Table 5 Dark Accent 5" w:uiPriority="50"/>
    <w:lsdException w:name="List Table 6 Colorful Accent 5" w:uiPriority="51"/>
    <w:lsdException w:name="List Table 7 Colorful Accent 5" w:uiPriority="52"/>
    <w:lsdException w:name="List Table 1 Light Accent 6" w:uiPriority="46"/>
    <w:lsdException w:name="List Table 2 Accent 6" w:uiPriority="47"/>
    <w:lsdException w:name="List Table 3 Accent 6" w:uiPriority="48"/>
    <w:lsdException w:name="List Table 4 Accent 6" w:uiPriority="49"/>
    <w:lsdException w:name="List Table 5 Dark Accent 6" w:uiPriority="50"/>
    <w:lsdException w:name="List Table 6 Colorful Accent 6" w:uiPriority="51"/>
    <w:lsdException w:name="List Table 7 Colorful Accent 6" w:uiPriority="52"/>
    <w:lsdException w:name="Mention" w:semiHidden="1" w:unhideWhenUsed="1"/>
    <w:lsdException w:name="Smart Hyperlink" w:semiHidden="1" w:unhideWhenUsed="1"/>
    <w:lsdException w:name="Hashtag" w:semiHidden="1" w:unhideWhenUsed="1"/>
    <w:lsdException w:name="Unresolved Mention" w:semiHidden="1" w:unhideWhenUsed="1"/>
    <w:lsdException w:name="Smart Link" w:semiHidden="1" w:unhideWhenUsed="1"/>
  </w:latentStyles>
  <w:style w:type="paragraph" w:default="1" w:styleId="Normln">
    <w:name w:val="Normal"/>
    <w:qFormat/>
    <w:rsid w:val="00FA3D83"/>
    <w:pPr>
      <w:suppressAutoHyphens/>
      <w:jc w:val="both"/>
    </w:pPr>
    <w:rPr>
      <w:sz w:val="22"/>
      <w:szCs w:val="24"/>
      <w:lang w:eastAsia="ar-SA"/>
    </w:rPr>
  </w:style>
  <w:style w:type="paragraph" w:styleId="Nadpis1">
    <w:name w:val="heading 1"/>
    <w:aliases w:val="Název dokument"/>
    <w:basedOn w:val="Normln"/>
    <w:next w:val="Normln"/>
    <w:qFormat/>
    <w:rsid w:val="00386597"/>
    <w:pPr>
      <w:keepNext/>
      <w:tabs>
        <w:tab w:val="num" w:pos="432"/>
      </w:tabs>
      <w:spacing w:before="240" w:after="60"/>
      <w:ind w:left="432" w:hanging="432"/>
      <w:outlineLvl w:val="0"/>
    </w:pPr>
    <w:rPr>
      <w:rFonts w:cs="Arial"/>
      <w:b/>
      <w:bCs/>
      <w:kern w:val="1"/>
      <w:sz w:val="32"/>
      <w:szCs w:val="32"/>
    </w:rPr>
  </w:style>
  <w:style w:type="paragraph" w:styleId="Nadpis2">
    <w:name w:val="heading 2"/>
    <w:aliases w:val="Název soutěž"/>
    <w:basedOn w:val="Normln"/>
    <w:next w:val="Normln"/>
    <w:autoRedefine/>
    <w:qFormat/>
    <w:rsid w:val="004413FD"/>
    <w:pPr>
      <w:widowControl w:val="0"/>
      <w:pBdr>
        <w:top w:val="single" w:sz="12" w:space="1" w:color="000000"/>
        <w:left w:val="single" w:sz="12" w:space="4" w:color="000000"/>
        <w:bottom w:val="single" w:sz="12" w:space="1" w:color="000000"/>
        <w:right w:val="single" w:sz="12" w:space="4" w:color="000000"/>
      </w:pBdr>
      <w:shd w:val="clear" w:color="auto" w:fill="CCFFFF"/>
      <w:tabs>
        <w:tab w:val="num" w:pos="576"/>
      </w:tabs>
      <w:spacing w:before="120"/>
      <w:jc w:val="center"/>
      <w:outlineLvl w:val="1"/>
    </w:pPr>
    <w:rPr>
      <w:rFonts w:ascii="Arial" w:hAnsi="Arial" w:cs="Arial"/>
      <w:b/>
      <w:bCs/>
      <w:caps/>
      <w:color w:val="800000"/>
      <w:sz w:val="28"/>
      <w:szCs w:val="28"/>
    </w:rPr>
  </w:style>
  <w:style w:type="paragraph" w:styleId="Nadpis3">
    <w:name w:val="heading 3"/>
    <w:basedOn w:val="Normln"/>
    <w:next w:val="Normln"/>
    <w:qFormat/>
    <w:rsid w:val="00386597"/>
    <w:pPr>
      <w:keepNext/>
      <w:spacing w:before="240" w:after="60"/>
      <w:outlineLvl w:val="2"/>
    </w:pPr>
    <w:rPr>
      <w:rFonts w:ascii="Arial" w:hAnsi="Arial" w:cs="Arial"/>
      <w:b/>
      <w:bCs/>
      <w:sz w:val="26"/>
      <w:szCs w:val="26"/>
    </w:rPr>
  </w:style>
  <w:style w:type="paragraph" w:styleId="Nadpis4">
    <w:name w:val="heading 4"/>
    <w:aliases w:val="KingDilciNadpis"/>
    <w:basedOn w:val="Normln"/>
    <w:next w:val="Normln"/>
    <w:qFormat/>
    <w:rsid w:val="00386597"/>
    <w:pPr>
      <w:keepNext/>
      <w:tabs>
        <w:tab w:val="num" w:pos="864"/>
        <w:tab w:val="left" w:pos="9865"/>
      </w:tabs>
      <w:spacing w:before="240" w:after="60"/>
      <w:ind w:left="170" w:right="-58"/>
      <w:jc w:val="center"/>
      <w:outlineLvl w:val="3"/>
    </w:pPr>
    <w:rPr>
      <w:b/>
      <w:color w:val="0000FF"/>
      <w:sz w:val="24"/>
      <w:szCs w:val="20"/>
      <w:u w:val="single"/>
    </w:rPr>
  </w:style>
  <w:style w:type="character" w:default="1" w:styleId="Standardnpsmoodstavce">
    <w:name w:val="Default Paragraph Font"/>
    <w:uiPriority w:val="1"/>
    <w:semiHidden/>
    <w:unhideWhenUsed/>
  </w:style>
  <w:style w:type="table" w:default="1" w:styleId="Normlntabulka">
    <w:name w:val="Normal Table"/>
    <w:uiPriority w:val="99"/>
    <w:semiHidden/>
    <w:unhideWhenUsed/>
    <w:tblPr>
      <w:tblInd w:w="0" w:type="dxa"/>
      <w:tblCellMar>
        <w:top w:w="0" w:type="dxa"/>
        <w:left w:w="108" w:type="dxa"/>
        <w:bottom w:w="0" w:type="dxa"/>
        <w:right w:w="108" w:type="dxa"/>
      </w:tblCellMar>
    </w:tblPr>
  </w:style>
  <w:style w:type="numbering" w:default="1" w:styleId="Bezseznamu">
    <w:name w:val="No List"/>
    <w:uiPriority w:val="99"/>
    <w:semiHidden/>
    <w:unhideWhenUsed/>
  </w:style>
  <w:style w:type="paragraph" w:styleId="Zkladntext">
    <w:name w:val="Body Text"/>
    <w:aliases w:val="Základní text Char Char Char"/>
    <w:basedOn w:val="Normln"/>
    <w:link w:val="ZkladntextChar"/>
    <w:rsid w:val="00386597"/>
    <w:pPr>
      <w:ind w:firstLine="340"/>
      <w:jc w:val="left"/>
    </w:pPr>
    <w:rPr>
      <w:rFonts w:ascii="Arial" w:hAnsi="Arial" w:cs="Arial"/>
    </w:rPr>
  </w:style>
  <w:style w:type="paragraph" w:customStyle="1" w:styleId="Rejstk">
    <w:name w:val="Rejstřík"/>
    <w:basedOn w:val="Normln"/>
    <w:rsid w:val="00386597"/>
    <w:pPr>
      <w:suppressLineNumbers/>
    </w:pPr>
    <w:rPr>
      <w:rFonts w:cs="Tahoma"/>
    </w:rPr>
  </w:style>
  <w:style w:type="paragraph" w:styleId="Zhlav">
    <w:name w:val="header"/>
    <w:basedOn w:val="Normln"/>
    <w:rsid w:val="00386597"/>
    <w:pPr>
      <w:tabs>
        <w:tab w:val="center" w:pos="4536"/>
        <w:tab w:val="right" w:pos="9072"/>
      </w:tabs>
    </w:pPr>
  </w:style>
  <w:style w:type="character" w:customStyle="1" w:styleId="TabulkakrtkChar">
    <w:name w:val="Tabulka krátká Char"/>
    <w:basedOn w:val="Standardnpsmoodstavce"/>
    <w:rsid w:val="00386597"/>
    <w:rPr>
      <w:rFonts w:ascii="Arial" w:eastAsia="MS Mincho" w:hAnsi="Arial" w:cs="Courier New"/>
      <w:color w:val="000000"/>
      <w:lang w:val="cs-CZ" w:eastAsia="ar-SA" w:bidi="ar-SA"/>
    </w:rPr>
  </w:style>
  <w:style w:type="character" w:styleId="Hypertextovodkaz">
    <w:name w:val="Hyperlink"/>
    <w:basedOn w:val="Standardnpsmoodstavce"/>
    <w:rsid w:val="00386597"/>
    <w:rPr>
      <w:color w:val="0000FF"/>
      <w:u w:val="single"/>
    </w:rPr>
  </w:style>
  <w:style w:type="paragraph" w:styleId="Textvysvtlivek">
    <w:name w:val="endnote text"/>
    <w:aliases w:val="Text vysvětlivky"/>
    <w:basedOn w:val="Normln"/>
    <w:semiHidden/>
    <w:rsid w:val="00386597"/>
  </w:style>
  <w:style w:type="paragraph" w:customStyle="1" w:styleId="komentCharCharCharChar">
    <w:name w:val="komentář Char Char Char Char"/>
    <w:basedOn w:val="Normln"/>
    <w:link w:val="komentCharCharCharCharChar"/>
    <w:rsid w:val="00386597"/>
    <w:pPr>
      <w:suppressAutoHyphens w:val="0"/>
      <w:jc w:val="left"/>
    </w:pPr>
    <w:rPr>
      <w:rFonts w:ascii="Arial" w:hAnsi="Arial"/>
      <w:iCs/>
      <w:color w:val="800000"/>
      <w:lang w:eastAsia="cs-CZ"/>
    </w:rPr>
  </w:style>
  <w:style w:type="paragraph" w:customStyle="1" w:styleId="Zapas-zahlavi2">
    <w:name w:val="Zapas-zahlavi2"/>
    <w:autoRedefine/>
    <w:rsid w:val="008328F3"/>
    <w:pPr>
      <w:widowControl w:val="0"/>
      <w:pBdr>
        <w:top w:val="thinThickSmallGap" w:sz="12" w:space="1" w:color="800000"/>
        <w:bottom w:val="thinThickSmallGap" w:sz="12" w:space="1" w:color="800000"/>
      </w:pBdr>
      <w:shd w:val="clear" w:color="auto" w:fill="FFFF99"/>
      <w:tabs>
        <w:tab w:val="right" w:pos="3544"/>
        <w:tab w:val="right" w:pos="4395"/>
        <w:tab w:val="center" w:pos="4962"/>
        <w:tab w:val="left" w:pos="5529"/>
        <w:tab w:val="left" w:pos="6379"/>
        <w:tab w:val="right" w:pos="9866"/>
      </w:tabs>
      <w:suppressAutoHyphens/>
      <w:spacing w:before="120" w:after="120"/>
    </w:pPr>
    <w:rPr>
      <w:rFonts w:ascii="Arial" w:eastAsia="Arial" w:hAnsi="Arial"/>
      <w:b/>
      <w:bCs/>
      <w:caps/>
      <w:color w:val="000000"/>
      <w:sz w:val="24"/>
      <w:szCs w:val="24"/>
      <w:lang w:eastAsia="ar-SA"/>
    </w:rPr>
  </w:style>
  <w:style w:type="paragraph" w:customStyle="1" w:styleId="Nhozy2">
    <w:name w:val="Náhozy2"/>
    <w:basedOn w:val="Normln"/>
    <w:link w:val="Nhozy2Char"/>
    <w:rsid w:val="00386597"/>
    <w:pPr>
      <w:keepNext/>
      <w:tabs>
        <w:tab w:val="right" w:pos="3119"/>
        <w:tab w:val="right" w:pos="4253"/>
        <w:tab w:val="center" w:pos="4962"/>
        <w:tab w:val="left" w:pos="5812"/>
        <w:tab w:val="left" w:pos="6804"/>
      </w:tabs>
      <w:jc w:val="left"/>
    </w:pPr>
    <w:rPr>
      <w:rFonts w:ascii="Arial" w:hAnsi="Arial"/>
      <w:color w:val="000000"/>
    </w:rPr>
  </w:style>
  <w:style w:type="paragraph" w:customStyle="1" w:styleId="Nhozy">
    <w:name w:val="Náhozy"/>
    <w:rsid w:val="00386597"/>
    <w:pPr>
      <w:tabs>
        <w:tab w:val="left" w:pos="3261"/>
        <w:tab w:val="center" w:pos="7088"/>
        <w:tab w:val="center" w:pos="7938"/>
        <w:tab w:val="center" w:pos="8931"/>
      </w:tabs>
      <w:suppressAutoHyphens/>
    </w:pPr>
    <w:rPr>
      <w:rFonts w:ascii="Arial" w:hAnsi="Arial" w:cs="Arial"/>
      <w:color w:val="000000"/>
      <w:szCs w:val="22"/>
      <w:lang w:eastAsia="ar-SA"/>
    </w:rPr>
  </w:style>
  <w:style w:type="paragraph" w:customStyle="1" w:styleId="Nadpiskola">
    <w:name w:val="Nadpis kola"/>
    <w:basedOn w:val="Nadpis3"/>
    <w:rsid w:val="00386597"/>
    <w:pPr>
      <w:keepNext w:val="0"/>
      <w:keepLines/>
      <w:spacing w:before="120" w:after="180"/>
      <w:jc w:val="center"/>
      <w:outlineLvl w:val="9"/>
    </w:pPr>
    <w:rPr>
      <w:rFonts w:cs="Times New Roman"/>
      <w:bCs w:val="0"/>
      <w:i/>
      <w:iCs/>
      <w:color w:val="000000"/>
      <w:sz w:val="32"/>
      <w:szCs w:val="20"/>
    </w:rPr>
  </w:style>
  <w:style w:type="paragraph" w:customStyle="1" w:styleId="KA-tabulky">
    <w:name w:val="ČKA-tabulky"/>
    <w:rsid w:val="00386597"/>
    <w:pPr>
      <w:tabs>
        <w:tab w:val="left" w:pos="100"/>
        <w:tab w:val="right" w:pos="400"/>
        <w:tab w:val="right" w:pos="2100"/>
        <w:tab w:val="right" w:pos="2300"/>
        <w:tab w:val="right" w:pos="2552"/>
        <w:tab w:val="center" w:pos="2977"/>
        <w:tab w:val="center" w:pos="3686"/>
        <w:tab w:val="right" w:pos="4500"/>
        <w:tab w:val="right" w:pos="5100"/>
        <w:tab w:val="left" w:pos="5472"/>
        <w:tab w:val="right" w:pos="7031"/>
        <w:tab w:val="right" w:pos="7229"/>
        <w:tab w:val="right" w:pos="7484"/>
        <w:tab w:val="center" w:pos="8051"/>
        <w:tab w:val="center" w:pos="9072"/>
        <w:tab w:val="right" w:pos="9866"/>
      </w:tabs>
      <w:suppressAutoHyphens/>
      <w:spacing w:line="224" w:lineRule="exact"/>
    </w:pPr>
    <w:rPr>
      <w:rFonts w:eastAsia="MS Mincho"/>
      <w:color w:val="000000"/>
      <w:sz w:val="21"/>
      <w:lang w:eastAsia="ar-SA"/>
    </w:rPr>
  </w:style>
  <w:style w:type="paragraph" w:customStyle="1" w:styleId="nej">
    <w:name w:val="nej"/>
    <w:basedOn w:val="Zkladntext"/>
    <w:rsid w:val="00386597"/>
    <w:pPr>
      <w:tabs>
        <w:tab w:val="left" w:pos="1700"/>
        <w:tab w:val="left" w:pos="4200"/>
        <w:tab w:val="left" w:pos="6000"/>
        <w:tab w:val="left" w:pos="7100"/>
      </w:tabs>
    </w:pPr>
  </w:style>
  <w:style w:type="paragraph" w:customStyle="1" w:styleId="Tabulkakrtk">
    <w:name w:val="Tabulka krátká"/>
    <w:basedOn w:val="Normln"/>
    <w:rsid w:val="00386597"/>
    <w:pPr>
      <w:widowControl w:val="0"/>
      <w:tabs>
        <w:tab w:val="decimal" w:pos="284"/>
        <w:tab w:val="left" w:pos="426"/>
        <w:tab w:val="right" w:pos="1985"/>
        <w:tab w:val="center" w:pos="2127"/>
        <w:tab w:val="left" w:pos="2268"/>
        <w:tab w:val="decimal" w:pos="2977"/>
        <w:tab w:val="center" w:pos="4111"/>
        <w:tab w:val="right" w:pos="4678"/>
      </w:tabs>
      <w:suppressAutoHyphens w:val="0"/>
      <w:jc w:val="left"/>
    </w:pPr>
    <w:rPr>
      <w:rFonts w:ascii="Arial" w:eastAsia="MS Mincho" w:hAnsi="Arial" w:cs="Courier New"/>
      <w:color w:val="000000"/>
      <w:sz w:val="20"/>
      <w:szCs w:val="20"/>
    </w:rPr>
  </w:style>
  <w:style w:type="paragraph" w:customStyle="1" w:styleId="Styldidi11b">
    <w:name w:val="Styl didi + 11 b."/>
    <w:basedOn w:val="Normln"/>
    <w:rsid w:val="00386597"/>
    <w:pPr>
      <w:widowControl w:val="0"/>
      <w:tabs>
        <w:tab w:val="left" w:pos="312"/>
        <w:tab w:val="left" w:pos="1930"/>
      </w:tabs>
      <w:suppressAutoHyphens w:val="0"/>
      <w:autoSpaceDE w:val="0"/>
      <w:ind w:left="284" w:hanging="284"/>
      <w:jc w:val="left"/>
    </w:pPr>
    <w:rPr>
      <w:rFonts w:ascii="Arial" w:hAnsi="Arial" w:cs="Arial"/>
      <w:caps/>
      <w:color w:val="000000"/>
      <w:szCs w:val="18"/>
    </w:rPr>
  </w:style>
  <w:style w:type="paragraph" w:customStyle="1" w:styleId="Pt">
    <w:name w:val="Příště"/>
    <w:basedOn w:val="Styldidi11b"/>
    <w:rsid w:val="00386597"/>
    <w:pPr>
      <w:tabs>
        <w:tab w:val="clear" w:pos="1930"/>
        <w:tab w:val="left" w:pos="709"/>
        <w:tab w:val="left" w:pos="2552"/>
      </w:tabs>
      <w:ind w:left="0" w:firstLine="0"/>
    </w:pPr>
    <w:rPr>
      <w:szCs w:val="22"/>
    </w:rPr>
  </w:style>
  <w:style w:type="paragraph" w:customStyle="1" w:styleId="Pehledinfo">
    <w:name w:val="Přehled info"/>
    <w:basedOn w:val="Normln"/>
    <w:rsid w:val="00386597"/>
    <w:pPr>
      <w:tabs>
        <w:tab w:val="left" w:pos="1560"/>
        <w:tab w:val="center" w:pos="3261"/>
        <w:tab w:val="center" w:pos="4111"/>
        <w:tab w:val="center" w:pos="5902"/>
        <w:tab w:val="center" w:pos="6663"/>
        <w:tab w:val="center" w:pos="7938"/>
        <w:tab w:val="left" w:pos="8789"/>
        <w:tab w:val="right" w:pos="9781"/>
      </w:tabs>
      <w:jc w:val="left"/>
    </w:pPr>
    <w:rPr>
      <w:rFonts w:ascii="Arial" w:eastAsia="Arial" w:hAnsi="Arial"/>
      <w:b/>
      <w:color w:val="000000"/>
      <w:sz w:val="20"/>
      <w:szCs w:val="20"/>
    </w:rPr>
  </w:style>
  <w:style w:type="paragraph" w:customStyle="1" w:styleId="TabulkaChar">
    <w:name w:val="Tabulka Char"/>
    <w:basedOn w:val="Normln"/>
    <w:link w:val="TabulkaCharChar"/>
    <w:rsid w:val="00E509BF"/>
    <w:pPr>
      <w:tabs>
        <w:tab w:val="decimal" w:pos="227"/>
        <w:tab w:val="left" w:pos="454"/>
        <w:tab w:val="center" w:pos="3969"/>
        <w:tab w:val="right" w:pos="4536"/>
        <w:tab w:val="center" w:pos="4820"/>
        <w:tab w:val="left" w:pos="5103"/>
        <w:tab w:val="decimal" w:pos="5954"/>
        <w:tab w:val="decimal" w:pos="7088"/>
        <w:tab w:val="center" w:pos="8222"/>
        <w:tab w:val="center" w:pos="9072"/>
      </w:tabs>
      <w:suppressAutoHyphens w:val="0"/>
      <w:jc w:val="left"/>
    </w:pPr>
    <w:rPr>
      <w:rFonts w:ascii="Arial" w:eastAsia="MS Mincho" w:hAnsi="Arial" w:cs="Arial"/>
      <w:sz w:val="24"/>
    </w:rPr>
  </w:style>
  <w:style w:type="paragraph" w:customStyle="1" w:styleId="StylStyl1Ohranienjednoducherven05bkar">
    <w:name w:val="Styl Styl1 + Ohraničení: : (jednoduché Červená  05 b. šířka čár..."/>
    <w:basedOn w:val="Normln"/>
    <w:rsid w:val="00386597"/>
    <w:pPr>
      <w:suppressAutoHyphens w:val="0"/>
      <w:jc w:val="center"/>
    </w:pPr>
    <w:rPr>
      <w:rFonts w:ascii="Arial" w:hAnsi="Arial" w:cs="Arial"/>
      <w:b/>
      <w:bCs/>
      <w:color w:val="800000"/>
      <w:sz w:val="28"/>
      <w:szCs w:val="28"/>
      <w:bdr w:val="single" w:sz="4" w:space="0" w:color="FF0000"/>
      <w:lang w:eastAsia="cs-CZ"/>
    </w:rPr>
  </w:style>
  <w:style w:type="paragraph" w:customStyle="1" w:styleId="StylStylPehledTunModrnenVechnavelkzarovnnnast">
    <w:name w:val="Styl Styl Přehled + Tučné Modrá není Všechna velká zarovnání na st..."/>
    <w:basedOn w:val="Normln"/>
    <w:link w:val="StylStylPehledTunModrnenVechnavelkzarovnnnastChar"/>
    <w:autoRedefine/>
    <w:rsid w:val="007E11AF"/>
    <w:pPr>
      <w:widowControl w:val="0"/>
      <w:spacing w:before="120" w:after="120"/>
      <w:ind w:left="-113" w:right="-108"/>
      <w:jc w:val="center"/>
    </w:pPr>
    <w:rPr>
      <w:rFonts w:ascii="Arial" w:hAnsi="Arial" w:cs="Arial"/>
      <w:b/>
      <w:color w:val="0A0A0A"/>
      <w:sz w:val="18"/>
      <w:szCs w:val="18"/>
      <w:lang w:eastAsia="cs-CZ"/>
    </w:rPr>
  </w:style>
  <w:style w:type="paragraph" w:customStyle="1" w:styleId="estkakola">
    <w:name w:val="Šestka kola"/>
    <w:basedOn w:val="Normln"/>
    <w:link w:val="estkakolaChar"/>
    <w:autoRedefine/>
    <w:rsid w:val="00FC2752"/>
    <w:pPr>
      <w:tabs>
        <w:tab w:val="left" w:pos="3266"/>
        <w:tab w:val="left" w:pos="6082"/>
        <w:tab w:val="left" w:pos="6798"/>
        <w:tab w:val="left" w:pos="7514"/>
        <w:tab w:val="left" w:pos="8230"/>
      </w:tabs>
      <w:suppressAutoHyphens w:val="0"/>
      <w:ind w:left="70"/>
      <w:jc w:val="right"/>
    </w:pPr>
    <w:rPr>
      <w:rFonts w:ascii="Arial" w:hAnsi="Arial" w:cs="Arial"/>
      <w:b/>
      <w:caps/>
      <w:color w:val="000000"/>
      <w:sz w:val="24"/>
      <w:u w:val="single"/>
      <w:lang w:eastAsia="cs-CZ"/>
    </w:rPr>
  </w:style>
  <w:style w:type="paragraph" w:customStyle="1" w:styleId="estka-nadpis">
    <w:name w:val="Šestka-nadpis"/>
    <w:basedOn w:val="Normln"/>
    <w:autoRedefine/>
    <w:rsid w:val="00D27331"/>
    <w:pPr>
      <w:widowControl w:val="0"/>
      <w:tabs>
        <w:tab w:val="left" w:pos="2800"/>
        <w:tab w:val="center" w:pos="5900"/>
        <w:tab w:val="center" w:pos="6900"/>
        <w:tab w:val="left" w:pos="7700"/>
        <w:tab w:val="right" w:pos="9781"/>
      </w:tabs>
      <w:spacing w:before="240" w:after="120"/>
      <w:jc w:val="center"/>
    </w:pPr>
    <w:rPr>
      <w:rFonts w:ascii="Arial" w:hAnsi="Arial" w:cs="Arial"/>
      <w:b/>
      <w:bCs/>
      <w:color w:val="000000"/>
      <w:sz w:val="28"/>
      <w:szCs w:val="28"/>
      <w:u w:val="single"/>
    </w:rPr>
  </w:style>
  <w:style w:type="paragraph" w:styleId="Normlnweb">
    <w:name w:val="Normal (Web)"/>
    <w:basedOn w:val="Normln"/>
    <w:uiPriority w:val="99"/>
    <w:rsid w:val="00386597"/>
    <w:pPr>
      <w:suppressAutoHyphens w:val="0"/>
      <w:spacing w:before="100" w:beforeAutospacing="1" w:after="100" w:afterAutospacing="1"/>
      <w:jc w:val="left"/>
    </w:pPr>
    <w:rPr>
      <w:sz w:val="24"/>
      <w:lang w:eastAsia="cs-CZ"/>
    </w:rPr>
  </w:style>
  <w:style w:type="paragraph" w:styleId="Zpat">
    <w:name w:val="footer"/>
    <w:basedOn w:val="Normln"/>
    <w:link w:val="ZpatChar"/>
    <w:uiPriority w:val="99"/>
    <w:rsid w:val="00EC04C9"/>
    <w:pPr>
      <w:tabs>
        <w:tab w:val="center" w:pos="4536"/>
        <w:tab w:val="right" w:pos="9072"/>
      </w:tabs>
    </w:pPr>
  </w:style>
  <w:style w:type="paragraph" w:customStyle="1" w:styleId="Pehled">
    <w:name w:val="Přehled"/>
    <w:rsid w:val="001C797E"/>
    <w:pPr>
      <w:keepNext/>
      <w:tabs>
        <w:tab w:val="left" w:pos="3119"/>
        <w:tab w:val="center" w:pos="6804"/>
        <w:tab w:val="center" w:pos="7938"/>
        <w:tab w:val="center" w:pos="8931"/>
        <w:tab w:val="right" w:pos="9923"/>
      </w:tabs>
      <w:spacing w:after="60"/>
    </w:pPr>
    <w:rPr>
      <w:rFonts w:ascii="Arial" w:hAnsi="Arial" w:cs="Arial"/>
      <w:caps/>
      <w:sz w:val="24"/>
      <w:szCs w:val="24"/>
      <w:lang w:eastAsia="en-US"/>
    </w:rPr>
  </w:style>
  <w:style w:type="paragraph" w:customStyle="1" w:styleId="KingNormal">
    <w:name w:val="KingNormal"/>
    <w:link w:val="KingNormalChar"/>
    <w:rsid w:val="00FF0D93"/>
    <w:pPr>
      <w:spacing w:before="120"/>
      <w:ind w:firstLine="340"/>
      <w:jc w:val="both"/>
    </w:pPr>
    <w:rPr>
      <w:sz w:val="22"/>
    </w:rPr>
  </w:style>
  <w:style w:type="paragraph" w:customStyle="1" w:styleId="TabulkaHraci">
    <w:name w:val="TabulkaHraci"/>
    <w:basedOn w:val="TabulkaChar"/>
    <w:rsid w:val="007D15D1"/>
    <w:pPr>
      <w:tabs>
        <w:tab w:val="clear" w:pos="227"/>
        <w:tab w:val="clear" w:pos="454"/>
        <w:tab w:val="clear" w:pos="3969"/>
        <w:tab w:val="clear" w:pos="4536"/>
        <w:tab w:val="clear" w:pos="4820"/>
        <w:tab w:val="clear" w:pos="5103"/>
        <w:tab w:val="clear" w:pos="5954"/>
        <w:tab w:val="clear" w:pos="7088"/>
        <w:tab w:val="clear" w:pos="8222"/>
        <w:tab w:val="clear" w:pos="9072"/>
        <w:tab w:val="decimal" w:pos="426"/>
        <w:tab w:val="left" w:pos="567"/>
        <w:tab w:val="left" w:pos="3402"/>
        <w:tab w:val="decimal" w:pos="5812"/>
        <w:tab w:val="decimal" w:pos="6663"/>
        <w:tab w:val="decimal" w:pos="7371"/>
        <w:tab w:val="decimal" w:pos="7938"/>
        <w:tab w:val="right" w:pos="8845"/>
        <w:tab w:val="center" w:pos="9498"/>
      </w:tabs>
    </w:pPr>
    <w:rPr>
      <w:sz w:val="20"/>
      <w:lang w:eastAsia="cs-CZ"/>
    </w:rPr>
  </w:style>
  <w:style w:type="paragraph" w:customStyle="1" w:styleId="TabulkaHraciKratky">
    <w:name w:val="TabulkaHraciKratky"/>
    <w:basedOn w:val="Normln"/>
    <w:rsid w:val="00DE0B81"/>
    <w:pPr>
      <w:tabs>
        <w:tab w:val="decimal" w:pos="227"/>
        <w:tab w:val="left" w:pos="369"/>
        <w:tab w:val="decimal" w:pos="400"/>
        <w:tab w:val="decimal" w:pos="426"/>
        <w:tab w:val="left" w:pos="500"/>
        <w:tab w:val="left" w:pos="600"/>
        <w:tab w:val="left" w:pos="2268"/>
        <w:tab w:val="left" w:pos="3544"/>
        <w:tab w:val="decimal" w:pos="3799"/>
        <w:tab w:val="center" w:pos="3969"/>
        <w:tab w:val="decimal" w:pos="4395"/>
        <w:tab w:val="right" w:pos="4536"/>
        <w:tab w:val="center" w:pos="4820"/>
        <w:tab w:val="left" w:pos="5103"/>
        <w:tab w:val="decimal" w:pos="5800"/>
        <w:tab w:val="decimal" w:pos="5954"/>
        <w:tab w:val="decimal" w:pos="6700"/>
        <w:tab w:val="decimal" w:pos="7200"/>
        <w:tab w:val="decimal" w:pos="7400"/>
        <w:tab w:val="right" w:pos="8100"/>
        <w:tab w:val="center" w:pos="8222"/>
        <w:tab w:val="center" w:pos="8600"/>
        <w:tab w:val="center" w:pos="9072"/>
        <w:tab w:val="right" w:pos="9700"/>
      </w:tabs>
      <w:ind w:right="9"/>
      <w:jc w:val="left"/>
    </w:pPr>
    <w:rPr>
      <w:rFonts w:ascii="Arial" w:eastAsia="MS Mincho" w:hAnsi="Arial" w:cs="Arial"/>
      <w:sz w:val="18"/>
      <w:szCs w:val="20"/>
    </w:rPr>
  </w:style>
  <w:style w:type="paragraph" w:customStyle="1" w:styleId="Vysvetlivky">
    <w:name w:val="Vysvetlivky"/>
    <w:rsid w:val="00AB1E0E"/>
    <w:rPr>
      <w:rFonts w:eastAsia="MS Mincho" w:cs="Courier New"/>
      <w:color w:val="0000FF"/>
      <w:sz w:val="16"/>
      <w:szCs w:val="16"/>
    </w:rPr>
  </w:style>
  <w:style w:type="paragraph" w:customStyle="1" w:styleId="Kolo">
    <w:name w:val="Kolo"/>
    <w:rsid w:val="00010743"/>
    <w:pPr>
      <w:pBdr>
        <w:bottom w:val="single" w:sz="4" w:space="1" w:color="auto"/>
      </w:pBdr>
      <w:spacing w:before="240"/>
    </w:pPr>
    <w:rPr>
      <w:rFonts w:ascii="Tahoma" w:hAnsi="Tahoma" w:cs="Tahoma"/>
      <w:b/>
      <w:bCs/>
      <w:sz w:val="22"/>
      <w:szCs w:val="22"/>
    </w:rPr>
  </w:style>
  <w:style w:type="paragraph" w:customStyle="1" w:styleId="RozlosovaniZapas">
    <w:name w:val="RozlosovaniZapas"/>
    <w:rsid w:val="00010743"/>
    <w:pPr>
      <w:tabs>
        <w:tab w:val="left" w:pos="1077"/>
        <w:tab w:val="left" w:pos="1560"/>
        <w:tab w:val="left" w:pos="2410"/>
        <w:tab w:val="left" w:pos="8505"/>
      </w:tabs>
    </w:pPr>
    <w:rPr>
      <w:rFonts w:ascii="Tahoma" w:hAnsi="Tahoma" w:cs="Tahoma"/>
      <w:sz w:val="22"/>
      <w:szCs w:val="22"/>
    </w:rPr>
  </w:style>
  <w:style w:type="paragraph" w:styleId="Seznamsodrkami">
    <w:name w:val="List Bullet"/>
    <w:basedOn w:val="Normln"/>
    <w:autoRedefine/>
    <w:rsid w:val="000B2445"/>
    <w:pPr>
      <w:jc w:val="left"/>
    </w:pPr>
    <w:rPr>
      <w:color w:val="800080"/>
      <w:szCs w:val="22"/>
    </w:rPr>
  </w:style>
  <w:style w:type="table" w:styleId="Mkatabulky">
    <w:name w:val="Table Grid"/>
    <w:basedOn w:val="Normlntabulka"/>
    <w:rsid w:val="002649DF"/>
    <w:pPr>
      <w:suppressAutoHyphens/>
      <w:jc w:val="both"/>
    </w:pPr>
    <w:tblPr>
      <w:tblBorders>
        <w:top w:val="single" w:sz="4" w:space="0" w:color="auto"/>
        <w:left w:val="single" w:sz="4" w:space="0" w:color="auto"/>
        <w:bottom w:val="single" w:sz="4" w:space="0" w:color="auto"/>
        <w:right w:val="single" w:sz="4" w:space="0" w:color="auto"/>
        <w:insideH w:val="single" w:sz="4" w:space="0" w:color="auto"/>
        <w:insideV w:val="single" w:sz="4" w:space="0" w:color="auto"/>
      </w:tblBorders>
    </w:tblPr>
  </w:style>
  <w:style w:type="character" w:customStyle="1" w:styleId="ZkladntextChar">
    <w:name w:val="Základní text Char"/>
    <w:aliases w:val="Základní text Char Char Char Char"/>
    <w:basedOn w:val="Standardnpsmoodstavce"/>
    <w:link w:val="Zkladntext"/>
    <w:rsid w:val="00E47610"/>
    <w:rPr>
      <w:rFonts w:ascii="Arial" w:hAnsi="Arial" w:cs="Arial"/>
      <w:sz w:val="22"/>
      <w:szCs w:val="24"/>
      <w:lang w:val="cs-CZ" w:eastAsia="ar-SA" w:bidi="ar-SA"/>
    </w:rPr>
  </w:style>
  <w:style w:type="character" w:customStyle="1" w:styleId="TabulkaCharChar">
    <w:name w:val="Tabulka Char Char"/>
    <w:link w:val="TabulkaChar"/>
    <w:rsid w:val="00433F76"/>
    <w:rPr>
      <w:rFonts w:ascii="Arial" w:eastAsia="MS Mincho" w:hAnsi="Arial" w:cs="Arial"/>
      <w:sz w:val="24"/>
      <w:szCs w:val="24"/>
      <w:lang w:val="cs-CZ" w:eastAsia="ar-SA" w:bidi="ar-SA"/>
    </w:rPr>
  </w:style>
  <w:style w:type="paragraph" w:styleId="Prosttext">
    <w:name w:val="Plain Text"/>
    <w:basedOn w:val="Normln"/>
    <w:rsid w:val="00433F76"/>
    <w:rPr>
      <w:rFonts w:ascii="Courier New" w:hAnsi="Courier New" w:cs="Courier New"/>
      <w:sz w:val="20"/>
      <w:szCs w:val="20"/>
    </w:rPr>
  </w:style>
  <w:style w:type="paragraph" w:customStyle="1" w:styleId="Tabulka">
    <w:name w:val="Tabulka"/>
    <w:basedOn w:val="Prosttext"/>
    <w:autoRedefine/>
    <w:rsid w:val="003F18AD"/>
    <w:pPr>
      <w:tabs>
        <w:tab w:val="decimal" w:pos="227"/>
        <w:tab w:val="left" w:pos="454"/>
        <w:tab w:val="center" w:pos="3969"/>
        <w:tab w:val="right" w:pos="4536"/>
        <w:tab w:val="center" w:pos="4820"/>
        <w:tab w:val="left" w:pos="5103"/>
        <w:tab w:val="decimal" w:pos="5954"/>
        <w:tab w:val="decimal" w:pos="7513"/>
        <w:tab w:val="center" w:pos="8931"/>
        <w:tab w:val="center" w:pos="9639"/>
      </w:tabs>
      <w:suppressAutoHyphens w:val="0"/>
      <w:jc w:val="left"/>
    </w:pPr>
    <w:rPr>
      <w:rFonts w:ascii="Arial" w:eastAsia="MS Mincho" w:hAnsi="Arial"/>
      <w:color w:val="000000"/>
      <w:sz w:val="22"/>
      <w:szCs w:val="22"/>
      <w:lang w:eastAsia="cs-CZ"/>
    </w:rPr>
  </w:style>
  <w:style w:type="character" w:styleId="Siln">
    <w:name w:val="Strong"/>
    <w:basedOn w:val="Standardnpsmoodstavce"/>
    <w:qFormat/>
    <w:rsid w:val="00484F4E"/>
    <w:rPr>
      <w:b/>
      <w:bCs/>
    </w:rPr>
  </w:style>
  <w:style w:type="paragraph" w:customStyle="1" w:styleId="TabulkaDoma">
    <w:name w:val="TabulkaDoma"/>
    <w:basedOn w:val="Normln"/>
    <w:rsid w:val="00F40C2A"/>
    <w:pPr>
      <w:tabs>
        <w:tab w:val="decimal" w:pos="284"/>
        <w:tab w:val="left" w:pos="426"/>
        <w:tab w:val="center" w:pos="2410"/>
        <w:tab w:val="right" w:pos="2977"/>
        <w:tab w:val="center" w:pos="3261"/>
        <w:tab w:val="left" w:pos="3544"/>
        <w:tab w:val="decimal" w:pos="4253"/>
        <w:tab w:val="decimal" w:pos="5529"/>
        <w:tab w:val="right" w:pos="7002"/>
        <w:tab w:val="right" w:pos="7456"/>
        <w:tab w:val="bar" w:pos="7655"/>
        <w:tab w:val="bar" w:pos="7683"/>
        <w:tab w:val="right" w:pos="8335"/>
        <w:tab w:val="right" w:pos="9015"/>
      </w:tabs>
      <w:suppressAutoHyphens w:val="0"/>
      <w:jc w:val="left"/>
    </w:pPr>
    <w:rPr>
      <w:rFonts w:eastAsia="MS Mincho" w:cs="Courier New"/>
      <w:szCs w:val="20"/>
      <w:lang w:eastAsia="cs-CZ"/>
    </w:rPr>
  </w:style>
  <w:style w:type="character" w:customStyle="1" w:styleId="KingNormalChar">
    <w:name w:val="KingNormal Char"/>
    <w:basedOn w:val="Standardnpsmoodstavce"/>
    <w:link w:val="KingNormal"/>
    <w:rsid w:val="00A4111C"/>
    <w:rPr>
      <w:sz w:val="22"/>
      <w:lang w:val="cs-CZ" w:eastAsia="cs-CZ" w:bidi="ar-SA"/>
    </w:rPr>
  </w:style>
  <w:style w:type="character" w:styleId="Sledovanodkaz">
    <w:name w:val="FollowedHyperlink"/>
    <w:basedOn w:val="Standardnpsmoodstavce"/>
    <w:rsid w:val="001966E8"/>
    <w:rPr>
      <w:color w:val="800080"/>
      <w:u w:val="single"/>
    </w:rPr>
  </w:style>
  <w:style w:type="character" w:customStyle="1" w:styleId="komentCharCharCharCharChar">
    <w:name w:val="komentář Char Char Char Char Char"/>
    <w:basedOn w:val="Standardnpsmoodstavce"/>
    <w:link w:val="komentCharCharCharChar"/>
    <w:rsid w:val="00985273"/>
    <w:rPr>
      <w:rFonts w:ascii="Arial" w:hAnsi="Arial"/>
      <w:iCs/>
      <w:color w:val="800000"/>
      <w:sz w:val="22"/>
      <w:szCs w:val="24"/>
      <w:lang w:val="cs-CZ" w:eastAsia="cs-CZ" w:bidi="ar-SA"/>
    </w:rPr>
  </w:style>
  <w:style w:type="character" w:customStyle="1" w:styleId="WW8Num9z2">
    <w:name w:val="WW8Num9z2"/>
    <w:rsid w:val="00CB73A0"/>
    <w:rPr>
      <w:rFonts w:ascii="Wingdings" w:hAnsi="Wingdings"/>
    </w:rPr>
  </w:style>
  <w:style w:type="paragraph" w:customStyle="1" w:styleId="StylStylLosernerven">
    <w:name w:val="Styl Styl Los + Černá + Červená"/>
    <w:basedOn w:val="Normln"/>
    <w:autoRedefine/>
    <w:rsid w:val="00CB73A0"/>
    <w:pPr>
      <w:tabs>
        <w:tab w:val="left" w:pos="652"/>
        <w:tab w:val="left" w:pos="1890"/>
        <w:tab w:val="left" w:pos="3119"/>
      </w:tabs>
      <w:suppressAutoHyphens w:val="0"/>
      <w:jc w:val="left"/>
    </w:pPr>
    <w:rPr>
      <w:rFonts w:ascii="Arial" w:hAnsi="Arial" w:cs="Arial"/>
      <w:color w:val="000000"/>
      <w:sz w:val="20"/>
      <w:szCs w:val="20"/>
      <w:lang w:eastAsia="cs-CZ"/>
    </w:rPr>
  </w:style>
  <w:style w:type="character" w:customStyle="1" w:styleId="StylZkladntextCharChar11bern">
    <w:name w:val="Styl Základní text Char Char + 11 b. Černá"/>
    <w:basedOn w:val="Standardnpsmoodstavce"/>
    <w:rsid w:val="00294C57"/>
    <w:rPr>
      <w:color w:val="000000"/>
      <w:sz w:val="22"/>
    </w:rPr>
  </w:style>
  <w:style w:type="character" w:customStyle="1" w:styleId="ZkladntextCharCharChar">
    <w:name w:val="Základní text Char Char Char"/>
    <w:basedOn w:val="Standardnpsmoodstavce"/>
    <w:rsid w:val="007F702C"/>
    <w:rPr>
      <w:rFonts w:ascii="Arial" w:hAnsi="Arial" w:cs="Arial"/>
      <w:sz w:val="22"/>
      <w:szCs w:val="24"/>
      <w:lang w:val="cs-CZ" w:eastAsia="ar-SA" w:bidi="ar-SA"/>
    </w:rPr>
  </w:style>
  <w:style w:type="paragraph" w:customStyle="1" w:styleId="StylestkakolanenTun">
    <w:name w:val="Styl Šestka kola + není Tučné"/>
    <w:basedOn w:val="estkakola"/>
    <w:link w:val="StylestkakolanenTunChar"/>
    <w:rsid w:val="00644A59"/>
    <w:rPr>
      <w:b w:val="0"/>
      <w:caps w:val="0"/>
    </w:rPr>
  </w:style>
  <w:style w:type="character" w:customStyle="1" w:styleId="estkakolaChar">
    <w:name w:val="Šestka kola Char"/>
    <w:basedOn w:val="Standardnpsmoodstavce"/>
    <w:link w:val="estkakola"/>
    <w:rsid w:val="00FC2752"/>
    <w:rPr>
      <w:rFonts w:ascii="Arial" w:hAnsi="Arial" w:cs="Arial"/>
      <w:b/>
      <w:caps/>
      <w:color w:val="000000"/>
      <w:sz w:val="24"/>
      <w:szCs w:val="24"/>
      <w:u w:val="single"/>
      <w:lang w:val="cs-CZ" w:eastAsia="cs-CZ" w:bidi="ar-SA"/>
    </w:rPr>
  </w:style>
  <w:style w:type="character" w:customStyle="1" w:styleId="StylestkakolanenTunChar">
    <w:name w:val="Styl Šestka kola + není Tučné Char"/>
    <w:basedOn w:val="estkakolaChar"/>
    <w:link w:val="StylestkakolanenTun"/>
    <w:rsid w:val="00644A59"/>
    <w:rPr>
      <w:rFonts w:ascii="Arial" w:hAnsi="Arial" w:cs="Arial"/>
      <w:b/>
      <w:caps/>
      <w:color w:val="000000"/>
      <w:sz w:val="24"/>
      <w:szCs w:val="24"/>
      <w:u w:val="single"/>
      <w:lang w:val="cs-CZ" w:eastAsia="cs-CZ" w:bidi="ar-SA"/>
    </w:rPr>
  </w:style>
  <w:style w:type="paragraph" w:customStyle="1" w:styleId="StylestkakolanenTunnenVechnavelkDolevaVlevo">
    <w:name w:val="Styl Šestka kola + není Tučné není Všechna velká Doleva Vlevo: ..."/>
    <w:basedOn w:val="estkakola"/>
    <w:link w:val="StylestkakolanenTunnenVechnavelkDolevaVlevoChar"/>
    <w:rsid w:val="00644A59"/>
    <w:pPr>
      <w:jc w:val="left"/>
    </w:pPr>
    <w:rPr>
      <w:rFonts w:cs="Times New Roman"/>
      <w:b w:val="0"/>
      <w:caps w:val="0"/>
    </w:rPr>
  </w:style>
  <w:style w:type="paragraph" w:customStyle="1" w:styleId="StylStylestkakolanenTunnenVechnavelkDolevaVlevo">
    <w:name w:val="Styl Styl Šestka kola + není Tučné není Všechna velká Doleva Vlevo..."/>
    <w:basedOn w:val="StylestkakolanenTunnenVechnavelkDolevaVlevo"/>
    <w:link w:val="StylStylestkakolanenTunnenVechnavelkDolevaVlevoChar"/>
    <w:rsid w:val="003D2362"/>
    <w:rPr>
      <w:u w:val="none"/>
    </w:rPr>
  </w:style>
  <w:style w:type="character" w:customStyle="1" w:styleId="StylestkakolanenTunnenVechnavelkDolevaVlevoChar">
    <w:name w:val="Styl Šestka kola + není Tučné není Všechna velká Doleva Vlevo: ... Char"/>
    <w:basedOn w:val="estkakolaChar"/>
    <w:link w:val="StylestkakolanenTunnenVechnavelkDolevaVlevo"/>
    <w:rsid w:val="003D2362"/>
    <w:rPr>
      <w:rFonts w:ascii="Arial" w:hAnsi="Arial" w:cs="Arial"/>
      <w:b/>
      <w:caps/>
      <w:color w:val="000000"/>
      <w:sz w:val="24"/>
      <w:szCs w:val="24"/>
      <w:u w:val="single"/>
      <w:lang w:val="cs-CZ" w:eastAsia="cs-CZ" w:bidi="ar-SA"/>
    </w:rPr>
  </w:style>
  <w:style w:type="character" w:customStyle="1" w:styleId="StylStylestkakolanenTunnenVechnavelkDolevaVlevoChar">
    <w:name w:val="Styl Styl Šestka kola + není Tučné není Všechna velká Doleva Vlevo... Char"/>
    <w:basedOn w:val="StylestkakolanenTunnenVechnavelkDolevaVlevoChar"/>
    <w:link w:val="StylStylestkakolanenTunnenVechnavelkDolevaVlevo"/>
    <w:rsid w:val="003D2362"/>
    <w:rPr>
      <w:rFonts w:ascii="Arial" w:hAnsi="Arial" w:cs="Arial"/>
      <w:b/>
      <w:caps/>
      <w:color w:val="000000"/>
      <w:sz w:val="24"/>
      <w:szCs w:val="24"/>
      <w:u w:val="single"/>
      <w:lang w:val="cs-CZ" w:eastAsia="cs-CZ" w:bidi="ar-SA"/>
    </w:rPr>
  </w:style>
  <w:style w:type="paragraph" w:customStyle="1" w:styleId="TabulkaBodyHraci">
    <w:name w:val="TabulkaBodyHraci"/>
    <w:basedOn w:val="TabulkaHraci"/>
    <w:rsid w:val="00FC62CF"/>
    <w:pPr>
      <w:tabs>
        <w:tab w:val="clear" w:pos="6663"/>
        <w:tab w:val="clear" w:pos="7938"/>
        <w:tab w:val="clear" w:pos="8845"/>
        <w:tab w:val="clear" w:pos="9498"/>
        <w:tab w:val="right" w:pos="6180"/>
        <w:tab w:val="right" w:pos="6521"/>
        <w:tab w:val="right" w:pos="7371"/>
        <w:tab w:val="decimal" w:pos="8363"/>
        <w:tab w:val="right" w:pos="8732"/>
        <w:tab w:val="right" w:pos="9072"/>
        <w:tab w:val="right" w:pos="9866"/>
        <w:tab w:val="right" w:pos="9923"/>
      </w:tabs>
    </w:pPr>
    <w:rPr>
      <w:rFonts w:ascii="Times New Roman" w:hAnsi="Times New Roman" w:cs="Courier New"/>
      <w:sz w:val="22"/>
      <w:szCs w:val="20"/>
    </w:rPr>
  </w:style>
  <w:style w:type="paragraph" w:customStyle="1" w:styleId="TabulkaCelkem">
    <w:name w:val="TabulkaCelkem"/>
    <w:basedOn w:val="Tabulka"/>
    <w:rsid w:val="00CD1925"/>
    <w:pPr>
      <w:tabs>
        <w:tab w:val="clear" w:pos="227"/>
        <w:tab w:val="clear" w:pos="454"/>
        <w:tab w:val="clear" w:pos="3969"/>
        <w:tab w:val="clear" w:pos="4536"/>
        <w:tab w:val="clear" w:pos="4820"/>
        <w:tab w:val="clear" w:pos="5103"/>
        <w:tab w:val="decimal" w:pos="284"/>
        <w:tab w:val="left" w:pos="426"/>
        <w:tab w:val="center" w:pos="2410"/>
        <w:tab w:val="right" w:pos="2977"/>
        <w:tab w:val="center" w:pos="3261"/>
        <w:tab w:val="left" w:pos="3544"/>
        <w:tab w:val="decimal" w:pos="4253"/>
        <w:tab w:val="decimal" w:pos="5529"/>
        <w:tab w:val="right" w:pos="7002"/>
        <w:tab w:val="right" w:pos="7456"/>
        <w:tab w:val="bar" w:pos="7655"/>
        <w:tab w:val="bar" w:pos="7683"/>
        <w:tab w:val="right" w:pos="8335"/>
        <w:tab w:val="right" w:pos="8931"/>
        <w:tab w:val="decimal" w:pos="9356"/>
      </w:tabs>
    </w:pPr>
    <w:rPr>
      <w:rFonts w:ascii="Times New Roman" w:hAnsi="Times New Roman"/>
      <w:color w:val="auto"/>
      <w:szCs w:val="20"/>
    </w:rPr>
  </w:style>
  <w:style w:type="paragraph" w:customStyle="1" w:styleId="Default">
    <w:name w:val="Default"/>
    <w:rsid w:val="00023D63"/>
    <w:pPr>
      <w:autoSpaceDE w:val="0"/>
      <w:autoSpaceDN w:val="0"/>
      <w:adjustRightInd w:val="0"/>
    </w:pPr>
    <w:rPr>
      <w:rFonts w:ascii="Arial" w:eastAsia="SimSun" w:hAnsi="Arial" w:cs="Arial"/>
      <w:color w:val="000000"/>
      <w:sz w:val="24"/>
      <w:szCs w:val="24"/>
      <w:lang w:eastAsia="zh-CN"/>
    </w:rPr>
  </w:style>
  <w:style w:type="character" w:styleId="slostrnky">
    <w:name w:val="page number"/>
    <w:basedOn w:val="Standardnpsmoodstavce"/>
    <w:rsid w:val="00446E93"/>
  </w:style>
  <w:style w:type="character" w:customStyle="1" w:styleId="WW8Num2z6">
    <w:name w:val="WW8Num2z6"/>
    <w:rsid w:val="00F06506"/>
  </w:style>
  <w:style w:type="table" w:styleId="Svtltabulkasmkou1zvraznn5">
    <w:name w:val="Grid Table 1 Light Accent 5"/>
    <w:basedOn w:val="Normlntabulka"/>
    <w:uiPriority w:val="46"/>
    <w:rsid w:val="009D6872"/>
    <w:tblPr>
      <w:tblStyleRowBandSize w:val="1"/>
      <w:tblStyleColBandSize w:val="1"/>
      <w:tblBorders>
        <w:top w:val="single" w:sz="4" w:space="0" w:color="B4C6E7" w:themeColor="accent5" w:themeTint="66"/>
        <w:left w:val="single" w:sz="4" w:space="0" w:color="B4C6E7" w:themeColor="accent5" w:themeTint="66"/>
        <w:bottom w:val="single" w:sz="4" w:space="0" w:color="B4C6E7" w:themeColor="accent5" w:themeTint="66"/>
        <w:right w:val="single" w:sz="4" w:space="0" w:color="B4C6E7" w:themeColor="accent5" w:themeTint="66"/>
        <w:insideH w:val="single" w:sz="4" w:space="0" w:color="B4C6E7" w:themeColor="accent5" w:themeTint="66"/>
        <w:insideV w:val="single" w:sz="4" w:space="0" w:color="B4C6E7" w:themeColor="accent5" w:themeTint="66"/>
      </w:tblBorders>
    </w:tblPr>
    <w:tblStylePr w:type="firstRow">
      <w:rPr>
        <w:b/>
        <w:bCs/>
      </w:rPr>
      <w:tblPr/>
      <w:tcPr>
        <w:tcBorders>
          <w:bottom w:val="single" w:sz="12" w:space="0" w:color="8EAADB" w:themeColor="accent5" w:themeTint="99"/>
        </w:tcBorders>
      </w:tcPr>
    </w:tblStylePr>
    <w:tblStylePr w:type="lastRow">
      <w:rPr>
        <w:b/>
        <w:bCs/>
      </w:rPr>
      <w:tblPr/>
      <w:tcPr>
        <w:tcBorders>
          <w:top w:val="double" w:sz="2" w:space="0" w:color="8EAADB" w:themeColor="accent5" w:themeTint="99"/>
        </w:tcBorders>
      </w:tcPr>
    </w:tblStylePr>
    <w:tblStylePr w:type="firstCol">
      <w:rPr>
        <w:b/>
        <w:bCs/>
      </w:rPr>
    </w:tblStylePr>
    <w:tblStylePr w:type="lastCol">
      <w:rPr>
        <w:b/>
        <w:bCs/>
      </w:rPr>
    </w:tblStylePr>
  </w:style>
  <w:style w:type="paragraph" w:customStyle="1" w:styleId="vykon">
    <w:name w:val="vykon"/>
    <w:basedOn w:val="StylStylPehledTunModrnenVechnavelkzarovnnnast"/>
    <w:link w:val="vykonChar"/>
    <w:qFormat/>
    <w:rsid w:val="001B172E"/>
    <w:rPr>
      <w:color w:val="0000FF"/>
    </w:rPr>
  </w:style>
  <w:style w:type="paragraph" w:customStyle="1" w:styleId="nazevtymu">
    <w:name w:val="nazevtymu"/>
    <w:basedOn w:val="StylStylPehledTunModrnenVechnavelkzarovnnnast"/>
    <w:link w:val="nazevtymuChar"/>
    <w:qFormat/>
    <w:rsid w:val="001B172E"/>
    <w:rPr>
      <w:color w:val="C00000"/>
      <w:sz w:val="16"/>
      <w:szCs w:val="16"/>
    </w:rPr>
  </w:style>
  <w:style w:type="character" w:customStyle="1" w:styleId="StylStylPehledTunModrnenVechnavelkzarovnnnastChar">
    <w:name w:val="Styl Styl Přehled + Tučné Modrá není Všechna velká zarovnání na st... Char"/>
    <w:basedOn w:val="Standardnpsmoodstavce"/>
    <w:link w:val="StylStylPehledTunModrnenVechnavelkzarovnnnast"/>
    <w:rsid w:val="007E11AF"/>
    <w:rPr>
      <w:rFonts w:ascii="Arial" w:hAnsi="Arial" w:cs="Arial"/>
      <w:b/>
      <w:color w:val="0A0A0A"/>
      <w:sz w:val="18"/>
      <w:szCs w:val="18"/>
    </w:rPr>
  </w:style>
  <w:style w:type="character" w:customStyle="1" w:styleId="vykonChar">
    <w:name w:val="vykon Char"/>
    <w:basedOn w:val="StylStylPehledTunModrnenVechnavelkzarovnnnastChar"/>
    <w:link w:val="vykon"/>
    <w:rsid w:val="001B172E"/>
    <w:rPr>
      <w:rFonts w:ascii="Arial" w:hAnsi="Arial" w:cs="Arial"/>
      <w:b/>
      <w:color w:val="0000FF"/>
      <w:sz w:val="18"/>
      <w:szCs w:val="18"/>
    </w:rPr>
  </w:style>
  <w:style w:type="paragraph" w:customStyle="1" w:styleId="nadp1">
    <w:name w:val="nadp1"/>
    <w:basedOn w:val="StylStylPehledTunModrnenVechnavelkzarovnnnast"/>
    <w:link w:val="nadp1Char"/>
    <w:qFormat/>
    <w:rsid w:val="00B452AF"/>
    <w:rPr>
      <w:sz w:val="22"/>
      <w:szCs w:val="22"/>
    </w:rPr>
  </w:style>
  <w:style w:type="character" w:customStyle="1" w:styleId="nazevtymuChar">
    <w:name w:val="nazevtymu Char"/>
    <w:basedOn w:val="StylStylPehledTunModrnenVechnavelkzarovnnnastChar"/>
    <w:link w:val="nazevtymu"/>
    <w:rsid w:val="001B172E"/>
    <w:rPr>
      <w:rFonts w:ascii="Arial" w:hAnsi="Arial" w:cs="Arial"/>
      <w:b/>
      <w:color w:val="C00000"/>
      <w:sz w:val="16"/>
      <w:szCs w:val="16"/>
    </w:rPr>
  </w:style>
  <w:style w:type="paragraph" w:customStyle="1" w:styleId="Nadpisy">
    <w:name w:val="Nadpisy"/>
    <w:basedOn w:val="StylStylPehledTunModrnenVechnavelkzarovnnnast"/>
    <w:link w:val="NadpisyChar"/>
    <w:qFormat/>
    <w:rsid w:val="00B452AF"/>
    <w:rPr>
      <w:color w:val="0070C0"/>
      <w:sz w:val="24"/>
      <w:szCs w:val="24"/>
      <w:u w:val="single"/>
    </w:rPr>
  </w:style>
  <w:style w:type="character" w:customStyle="1" w:styleId="nadp1Char">
    <w:name w:val="nadp1 Char"/>
    <w:basedOn w:val="StylStylPehledTunModrnenVechnavelkzarovnnnastChar"/>
    <w:link w:val="nadp1"/>
    <w:rsid w:val="00B452AF"/>
    <w:rPr>
      <w:rFonts w:ascii="Arial" w:hAnsi="Arial" w:cs="Arial"/>
      <w:b/>
      <w:color w:val="0A0A0A"/>
      <w:sz w:val="22"/>
      <w:szCs w:val="22"/>
    </w:rPr>
  </w:style>
  <w:style w:type="paragraph" w:customStyle="1" w:styleId="boddrahy">
    <w:name w:val="boddrahy"/>
    <w:basedOn w:val="Normln"/>
    <w:link w:val="boddrahyChar"/>
    <w:qFormat/>
    <w:rsid w:val="00040A34"/>
    <w:rPr>
      <w:sz w:val="18"/>
      <w:szCs w:val="18"/>
    </w:rPr>
  </w:style>
  <w:style w:type="character" w:customStyle="1" w:styleId="NadpisyChar">
    <w:name w:val="Nadpisy Char"/>
    <w:basedOn w:val="StylStylPehledTunModrnenVechnavelkzarovnnnastChar"/>
    <w:link w:val="Nadpisy"/>
    <w:rsid w:val="00B452AF"/>
    <w:rPr>
      <w:rFonts w:ascii="Arial" w:hAnsi="Arial" w:cs="Arial"/>
      <w:b/>
      <w:color w:val="0070C0"/>
      <w:sz w:val="24"/>
      <w:szCs w:val="24"/>
      <w:u w:val="single"/>
    </w:rPr>
  </w:style>
  <w:style w:type="character" w:customStyle="1" w:styleId="Nhozy2Char">
    <w:name w:val="Náhozy2 Char"/>
    <w:basedOn w:val="Standardnpsmoodstavce"/>
    <w:link w:val="Nhozy2"/>
    <w:rsid w:val="00040A34"/>
    <w:rPr>
      <w:rFonts w:ascii="Arial" w:hAnsi="Arial"/>
      <w:color w:val="000000"/>
      <w:sz w:val="22"/>
      <w:szCs w:val="24"/>
      <w:lang w:eastAsia="ar-SA"/>
    </w:rPr>
  </w:style>
  <w:style w:type="character" w:customStyle="1" w:styleId="boddrahyChar">
    <w:name w:val="boddrahy Char"/>
    <w:basedOn w:val="Nhozy2Char"/>
    <w:link w:val="boddrahy"/>
    <w:rsid w:val="00040A34"/>
    <w:rPr>
      <w:rFonts w:ascii="Arial" w:hAnsi="Arial"/>
      <w:color w:val="000000"/>
      <w:sz w:val="18"/>
      <w:szCs w:val="18"/>
      <w:lang w:eastAsia="ar-SA"/>
    </w:rPr>
  </w:style>
  <w:style w:type="character" w:customStyle="1" w:styleId="ZpatChar">
    <w:name w:val="Zápatí Char"/>
    <w:basedOn w:val="Standardnpsmoodstavce"/>
    <w:link w:val="Zpat"/>
    <w:uiPriority w:val="99"/>
    <w:rsid w:val="00A2399E"/>
    <w:rPr>
      <w:sz w:val="22"/>
      <w:szCs w:val="24"/>
      <w:lang w:eastAsia="ar-SA"/>
    </w:rPr>
  </w:style>
  <w:style w:type="paragraph" w:styleId="Textbubliny">
    <w:name w:val="Balloon Text"/>
    <w:basedOn w:val="Normln"/>
    <w:link w:val="TextbublinyChar"/>
    <w:uiPriority w:val="99"/>
    <w:semiHidden/>
    <w:unhideWhenUsed/>
    <w:rsid w:val="0056055F"/>
    <w:rPr>
      <w:rFonts w:ascii="Segoe UI" w:hAnsi="Segoe UI" w:cs="Segoe UI"/>
      <w:sz w:val="18"/>
      <w:szCs w:val="18"/>
    </w:rPr>
  </w:style>
  <w:style w:type="character" w:customStyle="1" w:styleId="TextbublinyChar">
    <w:name w:val="Text bubliny Char"/>
    <w:basedOn w:val="Standardnpsmoodstavce"/>
    <w:link w:val="Textbubliny"/>
    <w:uiPriority w:val="99"/>
    <w:semiHidden/>
    <w:rsid w:val="0056055F"/>
    <w:rPr>
      <w:rFonts w:ascii="Segoe UI" w:hAnsi="Segoe UI" w:cs="Segoe UI"/>
      <w:sz w:val="18"/>
      <w:szCs w:val="18"/>
      <w:lang w:eastAsia="ar-SA"/>
    </w:rPr>
  </w:style>
</w:styles>
</file>

<file path=word/webSettings.xml><?xml version="1.0" encoding="utf-8"?>
<w:webSetting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xmlns:w15="http://schemas.microsoft.com/office/word/2012/wordml" xmlns:w16cex="http://schemas.microsoft.com/office/word/2018/wordml/cex" xmlns:w16cid="http://schemas.microsoft.com/office/word/2016/wordml/cid" xmlns:w16="http://schemas.microsoft.com/office/word/2018/wordml" xmlns:w16du="http://schemas.microsoft.com/office/word/2023/wordml/word16du" xmlns:w16sdtdh="http://schemas.microsoft.com/office/word/2020/wordml/sdtdatahash" xmlns:w16se="http://schemas.microsoft.com/office/word/2015/wordml/symex" mc:Ignorable="w14 w15 w16se w16cid w16 w16cex w16sdtdh w16du">
  <w:divs>
    <w:div w:id="112965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72507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076714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254094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431303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496373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991438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4367760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4627127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794519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794867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029384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141259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534836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614924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665919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7952527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030282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126664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219317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357731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638487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704502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919923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9092972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9629408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9714079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9845777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0468969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0920156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1345081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1699255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1922825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2257801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2347209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3002817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4208393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004706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063112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7218448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7225766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8220575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080574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689143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740256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781408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824713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0264520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  <w:divsChild>
        <w:div w:id="921834861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  <w:div w:id="1555849521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</w:divsChild>
    </w:div>
    <w:div w:id="20664705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1026392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1046058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1077394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1648110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1902675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2121290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2688661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3130842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3208526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3304899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3451589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3451743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4453324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4827027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4880648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5147879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5166713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6739346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7290991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8967709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9906848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9946075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30674041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31399222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31630080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32061725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32100945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32428515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33268256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33426442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33534943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33568992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33851109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35916679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36112642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36460419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37624235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38090364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38529648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38752982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38889219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38961840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39474414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39767959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40665269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40777368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40896116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41459158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41775672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41859646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41937820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  <w:divsChild>
        <w:div w:id="950018703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  <w:div w:id="1331641394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  <w:div w:id="1943415741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</w:divsChild>
    </w:div>
    <w:div w:id="42303888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42646784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42854508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43216784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43425390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43825895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44951594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45098189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45182240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45529207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46427578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46605204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46716728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46867494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47082505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47090748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  <w:divsChild>
        <w:div w:id="319576447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  <w:div w:id="1988976581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</w:divsChild>
    </w:div>
    <w:div w:id="47534014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47699838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48956294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49145695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0660037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0725389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0863741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1088023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1245483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1269394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1323108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2730313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2756902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2883521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2941232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3006855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3045976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3150304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3261903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  <w:divsChild>
        <w:div w:id="174808936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  <w:div w:id="1041519970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  <w:div w:id="1959676013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</w:divsChild>
    </w:div>
    <w:div w:id="53335263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3419713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4186262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4487754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4521969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4880964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4887801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4953875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5065528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5070019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6415093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6788377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7196208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7589747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8426935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8650264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8773494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9390464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9462846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0230415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0307997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0426491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0870456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1108653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1152136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1487092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2038513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2357970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2443063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2508314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3440988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4208052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4520441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5118242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5191149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5387438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6836593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6971670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6979098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7091344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7241962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7916589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7977096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8420758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9569416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9758841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9812037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9908573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9993860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71408774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72143856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72542216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72575683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72745837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72753256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73035061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73605615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74195458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74298722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74318329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74595417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74661323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75131324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75891028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77097351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77228113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77957293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78624448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79490596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0034110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0342860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0708814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1121497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1456692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1926824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2832532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3206798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3460974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3815809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4058757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4621184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5172365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5465839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5807887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5854072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6968396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7500317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8174431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8344915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8421693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9072479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9262017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9315598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90060289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90318382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90580304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91096490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91678619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91764154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91922116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92623045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93717579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94889693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95671849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96169068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96451032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97414317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97649542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98077270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98488946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99079291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00509059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00513117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00652092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01384805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01503992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01923924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02166337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02590319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03285121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03843220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03993217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04517949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05592832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05600655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05619980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05828532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06163351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  <w:divsChild>
        <w:div w:id="566301979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</w:divsChild>
    </w:div>
    <w:div w:id="106583974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06714219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07658680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09027497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10009967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10238426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10627284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10796249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12384252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12454046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12651084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13170345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13679631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14165138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14304382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14369383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  <w:divsChild>
        <w:div w:id="1278180501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  <w:div w:id="2081900174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</w:divsChild>
    </w:div>
    <w:div w:id="114658170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14878469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14898137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15356896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15699596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  <w:divsChild>
        <w:div w:id="532112708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  <w:div w:id="1969896491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</w:divsChild>
    </w:div>
    <w:div w:id="116143507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16839851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17437111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17541819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18131324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18247276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18320423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18771523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21315117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22568186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22703096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23465573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23516324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23643090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23693341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25104453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25817049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26013856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26715163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26727493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27096815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27940744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28805026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29043247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29370842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  <w:divsChild>
        <w:div w:id="1295600033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  <w:divsChild>
            <w:div w:id="884678163">
              <w:marLeft w:val="0"/>
              <w:marRight w:val="0"/>
              <w:marTop w:val="0"/>
              <w:marBottom w:val="0"/>
              <w:divBdr>
                <w:top w:val="none" w:sz="0" w:space="0" w:color="auto"/>
                <w:left w:val="none" w:sz="0" w:space="0" w:color="auto"/>
                <w:bottom w:val="none" w:sz="0" w:space="0" w:color="auto"/>
                <w:right w:val="none" w:sz="0" w:space="0" w:color="auto"/>
              </w:divBdr>
            </w:div>
            <w:div w:id="1133017068">
              <w:marLeft w:val="0"/>
              <w:marRight w:val="0"/>
              <w:marTop w:val="0"/>
              <w:marBottom w:val="0"/>
              <w:divBdr>
                <w:top w:val="none" w:sz="0" w:space="0" w:color="auto"/>
                <w:left w:val="none" w:sz="0" w:space="0" w:color="auto"/>
                <w:bottom w:val="none" w:sz="0" w:space="0" w:color="auto"/>
                <w:right w:val="none" w:sz="0" w:space="0" w:color="auto"/>
              </w:divBdr>
            </w:div>
          </w:divsChild>
        </w:div>
      </w:divsChild>
    </w:div>
    <w:div w:id="129436787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30168792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30897781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31125406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31428817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31984476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32219921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32482062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33892224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34304759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35176327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35287965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35812363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35989390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36151567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36236291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36328656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  <w:divsChild>
        <w:div w:id="979116146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  <w:div w:id="1155300920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  <w:div w:id="1312757563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</w:divsChild>
    </w:div>
    <w:div w:id="136652158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37160793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37195221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37207457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37219534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37515660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37831065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38714352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39207303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39435390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39712630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39966653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40556993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41100261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42685162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43583192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43655889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43860371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44330138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44391658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44441832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44461842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45879100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45891461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46978026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47051884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47437305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  <w:divsChild>
        <w:div w:id="70276149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  <w:div w:id="661203076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</w:divsChild>
    </w:div>
    <w:div w:id="147475951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47780048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47784203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47930033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48507617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48801077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48905216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49953513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50366262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50754915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51306218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51534059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51618952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52050615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52077360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52432394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  <w:divsChild>
        <w:div w:id="977805250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  <w:div w:id="1414745615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  <w:div w:id="1821068422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</w:divsChild>
    </w:div>
    <w:div w:id="152810525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53007135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53422572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53623363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55153064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55388830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55565448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55997558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56267263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56390504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  <w:divsChild>
        <w:div w:id="176817108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  <w:div w:id="2027558917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</w:divsChild>
    </w:div>
    <w:div w:id="156652955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56926626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56980514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57142410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57334755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57581820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58433450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58611235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59351580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59593914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0395225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0480577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0676922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  <w:divsChild>
        <w:div w:id="631905875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  <w:divsChild>
            <w:div w:id="534005432">
              <w:marLeft w:val="0"/>
              <w:marRight w:val="0"/>
              <w:marTop w:val="0"/>
              <w:marBottom w:val="0"/>
              <w:divBdr>
                <w:top w:val="none" w:sz="0" w:space="0" w:color="auto"/>
                <w:left w:val="none" w:sz="0" w:space="0" w:color="auto"/>
                <w:bottom w:val="none" w:sz="0" w:space="0" w:color="auto"/>
                <w:right w:val="none" w:sz="0" w:space="0" w:color="auto"/>
              </w:divBdr>
              <w:divsChild>
                <w:div w:id="337580684">
                  <w:marLeft w:val="0"/>
                  <w:marRight w:val="0"/>
                  <w:marTop w:val="0"/>
                  <w:marBottom w:val="0"/>
                  <w:divBdr>
                    <w:top w:val="none" w:sz="0" w:space="0" w:color="auto"/>
                    <w:left w:val="none" w:sz="0" w:space="0" w:color="auto"/>
                    <w:bottom w:val="none" w:sz="0" w:space="0" w:color="auto"/>
                    <w:right w:val="none" w:sz="0" w:space="0" w:color="auto"/>
                  </w:divBdr>
                </w:div>
              </w:divsChild>
            </w:div>
          </w:divsChild>
        </w:div>
      </w:divsChild>
    </w:div>
    <w:div w:id="160761973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1173718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1390183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2033167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2222624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2715223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2850640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2877561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3067193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3197837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3795236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3914637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4122757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4496631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5047372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5448883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6180712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6280839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6651671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6678588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7491585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8008389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8369890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8501012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8862907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9183149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9288119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9831285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70362998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70428137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70467355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71711669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71993290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72340728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72524984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73600304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73738755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73801489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75173183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76313756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76557250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76777134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77478174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77558676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77609482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  <w:divsChild>
        <w:div w:id="469976629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  <w:div w:id="1217207310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  <w:div w:id="1678728556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</w:divsChild>
    </w:div>
    <w:div w:id="178391722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78749913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78815734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79648519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79798620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79975893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80107274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80322743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80908223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81039827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81174552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81614324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81838138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82763017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85441349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85893105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86027027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86267034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86505513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87068367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87068399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87172345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87780941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87842274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87985510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88024222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88536159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88563024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89438774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89681883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  <w:divsChild>
        <w:div w:id="699283369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  <w:div w:id="1725178913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</w:divsChild>
    </w:div>
    <w:div w:id="190224880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0417809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0533845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0856487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1320141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1944083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2133051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2187135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2368551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2395451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2664529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3759217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3766363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3902614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4322612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5559430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5848973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6392499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6400032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7213192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7271106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7540974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7618200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7698009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8295450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8373017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9212759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9236246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9467527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9931104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00435483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00700663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00994312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01210517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01314128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01884508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02207850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  <w:divsChild>
        <w:div w:id="169682583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  <w:divsChild>
            <w:div w:id="881208894">
              <w:marLeft w:val="0"/>
              <w:marRight w:val="0"/>
              <w:marTop w:val="0"/>
              <w:marBottom w:val="0"/>
              <w:divBdr>
                <w:top w:val="none" w:sz="0" w:space="0" w:color="auto"/>
                <w:left w:val="none" w:sz="0" w:space="0" w:color="auto"/>
                <w:bottom w:val="none" w:sz="0" w:space="0" w:color="auto"/>
                <w:right w:val="none" w:sz="0" w:space="0" w:color="auto"/>
              </w:divBdr>
              <w:divsChild>
                <w:div w:id="3826656">
                  <w:marLeft w:val="0"/>
                  <w:marRight w:val="0"/>
                  <w:marTop w:val="0"/>
                  <w:marBottom w:val="0"/>
                  <w:divBdr>
                    <w:top w:val="none" w:sz="0" w:space="0" w:color="auto"/>
                    <w:left w:val="none" w:sz="0" w:space="0" w:color="auto"/>
                    <w:bottom w:val="none" w:sz="0" w:space="0" w:color="auto"/>
                    <w:right w:val="none" w:sz="0" w:space="0" w:color="auto"/>
                  </w:divBdr>
                  <w:divsChild>
                    <w:div w:id="1564486906">
                      <w:marLeft w:val="0"/>
                      <w:marRight w:val="0"/>
                      <w:marTop w:val="0"/>
                      <w:marBottom w:val="0"/>
                      <w:divBdr>
                        <w:top w:val="none" w:sz="0" w:space="0" w:color="auto"/>
                        <w:left w:val="none" w:sz="0" w:space="0" w:color="auto"/>
                        <w:bottom w:val="none" w:sz="0" w:space="0" w:color="auto"/>
                        <w:right w:val="none" w:sz="0" w:space="0" w:color="auto"/>
                      </w:divBdr>
                      <w:divsChild>
                        <w:div w:id="32384188">
                          <w:marLeft w:val="0"/>
                          <w:marRight w:val="0"/>
                          <w:marTop w:val="0"/>
                          <w:marBottom w:val="0"/>
                          <w:divBdr>
                            <w:top w:val="none" w:sz="0" w:space="0" w:color="auto"/>
                            <w:left w:val="none" w:sz="0" w:space="0" w:color="auto"/>
                            <w:bottom w:val="none" w:sz="0" w:space="0" w:color="auto"/>
                            <w:right w:val="none" w:sz="0" w:space="0" w:color="auto"/>
                          </w:divBdr>
                        </w:div>
                        <w:div w:id="451285767">
                          <w:marLeft w:val="0"/>
                          <w:marRight w:val="0"/>
                          <w:marTop w:val="0"/>
                          <w:marBottom w:val="0"/>
                          <w:divBdr>
                            <w:top w:val="none" w:sz="0" w:space="0" w:color="auto"/>
                            <w:left w:val="none" w:sz="0" w:space="0" w:color="auto"/>
                            <w:bottom w:val="none" w:sz="0" w:space="0" w:color="auto"/>
                            <w:right w:val="none" w:sz="0" w:space="0" w:color="auto"/>
                          </w:divBdr>
                        </w:div>
                        <w:div w:id="1341465518">
                          <w:marLeft w:val="0"/>
                          <w:marRight w:val="0"/>
                          <w:marTop w:val="0"/>
                          <w:marBottom w:val="0"/>
                          <w:divBdr>
                            <w:top w:val="none" w:sz="0" w:space="0" w:color="auto"/>
                            <w:left w:val="none" w:sz="0" w:space="0" w:color="auto"/>
                            <w:bottom w:val="none" w:sz="0" w:space="0" w:color="auto"/>
                            <w:right w:val="none" w:sz="0" w:space="0" w:color="auto"/>
                          </w:divBdr>
                        </w:div>
                        <w:div w:id="1574123723">
                          <w:marLeft w:val="0"/>
                          <w:marRight w:val="0"/>
                          <w:marTop w:val="0"/>
                          <w:marBottom w:val="0"/>
                          <w:divBdr>
                            <w:top w:val="none" w:sz="0" w:space="0" w:color="auto"/>
                            <w:left w:val="none" w:sz="0" w:space="0" w:color="auto"/>
                            <w:bottom w:val="none" w:sz="0" w:space="0" w:color="auto"/>
                            <w:right w:val="none" w:sz="0" w:space="0" w:color="auto"/>
                          </w:divBdr>
                        </w:div>
                        <w:div w:id="1692678729">
                          <w:marLeft w:val="0"/>
                          <w:marRight w:val="0"/>
                          <w:marTop w:val="0"/>
                          <w:marBottom w:val="0"/>
                          <w:divBdr>
                            <w:top w:val="none" w:sz="0" w:space="0" w:color="auto"/>
                            <w:left w:val="none" w:sz="0" w:space="0" w:color="auto"/>
                            <w:bottom w:val="none" w:sz="0" w:space="0" w:color="auto"/>
                            <w:right w:val="none" w:sz="0" w:space="0" w:color="auto"/>
                          </w:divBdr>
                        </w:div>
                      </w:divsChild>
                    </w:div>
                  </w:divsChild>
                </w:div>
              </w:divsChild>
            </w:div>
          </w:divsChild>
        </w:div>
      </w:divsChild>
    </w:div>
    <w:div w:id="202435584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02593227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03168242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03411003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04401055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06028195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06656243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06694688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06807064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07003179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07080848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07253132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08097828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08942046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09081051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10091061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10456893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11100216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11146249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11223472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11473785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12199017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12391241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12507127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12788986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13039655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13097257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13097488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13119647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13374692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13818179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13820941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  <w:divsChild>
        <w:div w:id="634683333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  <w:div w:id="1530334095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</w:divsChild>
    </w:div>
    <w:div w:id="213825746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13925542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14495628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</w:divs>
  <w:optimizeForBrowser/>
</w:webSettings>
</file>

<file path=word/_rels/document.xml.rels><?xml version="1.0" encoding="UTF-8" standalone="yes"?>
<Relationships xmlns="http://schemas.openxmlformats.org/package/2006/relationships"><Relationship Id="rId8" Type="http://schemas.openxmlformats.org/officeDocument/2006/relationships/image" Target="media/image1.png"/><Relationship Id="rId13" Type="http://schemas.openxmlformats.org/officeDocument/2006/relationships/footer" Target="footer2.xml"/><Relationship Id="rId3" Type="http://schemas.openxmlformats.org/officeDocument/2006/relationships/styles" Target="styles.xml"/><Relationship Id="rId7" Type="http://schemas.openxmlformats.org/officeDocument/2006/relationships/endnotes" Target="endnotes.xml"/><Relationship Id="rId12" Type="http://schemas.openxmlformats.org/officeDocument/2006/relationships/hyperlink" Target="http://www.kuzelky.com" TargetMode="External"/><Relationship Id="rId2" Type="http://schemas.openxmlformats.org/officeDocument/2006/relationships/numbering" Target="numbering.xml"/><Relationship Id="rId1" Type="http://schemas.openxmlformats.org/officeDocument/2006/relationships/customXml" Target="../customXml/item1.xml"/><Relationship Id="rId6" Type="http://schemas.openxmlformats.org/officeDocument/2006/relationships/footnotes" Target="footnotes.xml"/><Relationship Id="rId11" Type="http://schemas.openxmlformats.org/officeDocument/2006/relationships/hyperlink" Target="http://www.kksz-kuzelky.cz" TargetMode="External"/><Relationship Id="rId5" Type="http://schemas.openxmlformats.org/officeDocument/2006/relationships/webSettings" Target="webSettings.xml"/><Relationship Id="rId15" Type="http://schemas.openxmlformats.org/officeDocument/2006/relationships/theme" Target="theme/theme1.xml"/><Relationship Id="rId10" Type="http://schemas.openxmlformats.org/officeDocument/2006/relationships/hyperlink" Target="mailto:stk.kks-zlin@seznam.cz" TargetMode="External"/><Relationship Id="rId4" Type="http://schemas.openxmlformats.org/officeDocument/2006/relationships/settings" Target="settings.xml"/><Relationship Id="rId9" Type="http://schemas.openxmlformats.org/officeDocument/2006/relationships/footer" Target="footer1.xml"/><Relationship Id="rId14" Type="http://schemas.openxmlformats.org/officeDocument/2006/relationships/fontTable" Target="fontTable.xml"/></Relationships>
</file>

<file path=word/_rels/footer1.xml.rels><?xml version="1.0" encoding="UTF-8" standalone="yes"?>
<Relationships xmlns="http://schemas.openxmlformats.org/package/2006/relationships"><Relationship Id="rId1" Type="http://schemas.openxmlformats.org/officeDocument/2006/relationships/hyperlink" Target="https://kuzelky.com" TargetMode="External"/></Relationships>
</file>

<file path=word/_rels/footer2.xml.rels><?xml version="1.0" encoding="UTF-8" standalone="yes"?>
<Relationships xmlns="http://schemas.openxmlformats.org/package/2006/relationships"><Relationship Id="rId1" Type="http://schemas.openxmlformats.org/officeDocument/2006/relationships/hyperlink" Target="https://kuzelky.com" TargetMode="External"/></Relationships>
</file>

<file path=word/theme/theme1.xml><?xml version="1.0" encoding="utf-8"?>
<a:theme xmlns:a="http://schemas.openxmlformats.org/drawingml/2006/main" name="Motiv Office">
  <a:themeElements>
    <a:clrScheme name="Kancelář">
      <a:dk1>
        <a:sysClr val="windowText" lastClr="000000"/>
      </a:dk1>
      <a:lt1>
        <a:sysClr val="window" lastClr="FFFFFF"/>
      </a:lt1>
      <a:dk2>
        <a:srgbClr val="44546A"/>
      </a:dk2>
      <a:lt2>
        <a:srgbClr val="E7E6E6"/>
      </a:lt2>
      <a:accent1>
        <a:srgbClr val="5B9BD5"/>
      </a:accent1>
      <a:accent2>
        <a:srgbClr val="ED7D31"/>
      </a:accent2>
      <a:accent3>
        <a:srgbClr val="A5A5A5"/>
      </a:accent3>
      <a:accent4>
        <a:srgbClr val="FFC000"/>
      </a:accent4>
      <a:accent5>
        <a:srgbClr val="4472C4"/>
      </a:accent5>
      <a:accent6>
        <a:srgbClr val="70AD47"/>
      </a:accent6>
      <a:hlink>
        <a:srgbClr val="0563C1"/>
      </a:hlink>
      <a:folHlink>
        <a:srgbClr val="954F72"/>
      </a:folHlink>
    </a:clrScheme>
    <a:fontScheme name="Kancelář">
      <a:majorFont>
        <a:latin typeface="Calibri Light" panose="020F0302020204030204"/>
        <a:ea typeface=""/>
        <a:cs typeface=""/>
        <a:font script="Jpan" typeface="ＭＳ ゴシック"/>
        <a:font script="Hang" typeface="맑은 고딕"/>
        <a:font script="Hans" typeface="宋体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</a:majorFont>
      <a:minorFont>
        <a:latin typeface="Calibri" panose="020F0502020204030204"/>
        <a:ea typeface=""/>
        <a:cs typeface=""/>
        <a:font script="Jpan" typeface="ＭＳ 明朝"/>
        <a:font script="Hang" typeface="맑은 고딕"/>
        <a:font script="Hans" typeface="宋体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</a:minorFont>
    </a:fontScheme>
    <a:fmtScheme name="Kancelář">
      <a:fillStyleLst>
        <a:solidFill>
          <a:schemeClr val="phClr"/>
        </a:solidFill>
        <a:gradFill rotWithShape="1">
          <a:gsLst>
            <a:gs pos="0">
              <a:schemeClr val="phClr">
                <a:lumMod val="110000"/>
                <a:satMod val="105000"/>
                <a:tint val="67000"/>
              </a:schemeClr>
            </a:gs>
            <a:gs pos="50000">
              <a:schemeClr val="phClr">
                <a:lumMod val="105000"/>
                <a:satMod val="103000"/>
                <a:tint val="73000"/>
              </a:schemeClr>
            </a:gs>
            <a:gs pos="100000">
              <a:schemeClr val="phClr">
                <a:lumMod val="105000"/>
                <a:satMod val="109000"/>
                <a:tint val="81000"/>
              </a:schemeClr>
            </a:gs>
          </a:gsLst>
          <a:lin ang="5400000" scaled="0"/>
        </a:gradFill>
        <a:gradFill rotWithShape="1">
          <a:gsLst>
            <a:gs pos="0">
              <a:schemeClr val="phClr">
                <a:satMod val="103000"/>
                <a:lumMod val="102000"/>
                <a:tint val="94000"/>
              </a:schemeClr>
            </a:gs>
            <a:gs pos="50000">
              <a:schemeClr val="phClr">
                <a:satMod val="110000"/>
                <a:lumMod val="100000"/>
                <a:shade val="100000"/>
              </a:schemeClr>
            </a:gs>
            <a:gs pos="100000">
              <a:schemeClr val="phClr">
                <a:lumMod val="99000"/>
                <a:satMod val="120000"/>
                <a:shade val="78000"/>
              </a:schemeClr>
            </a:gs>
          </a:gsLst>
          <a:lin ang="5400000" scaled="0"/>
        </a:gradFill>
      </a:fillStyleLst>
      <a:lnStyleLst>
        <a:ln w="6350" cap="flat" cmpd="sng" algn="ctr">
          <a:solidFill>
            <a:schemeClr val="phClr"/>
          </a:solidFill>
          <a:prstDash val="solid"/>
          <a:miter lim="800000"/>
        </a:ln>
        <a:ln w="12700" cap="flat" cmpd="sng" algn="ctr">
          <a:solidFill>
            <a:schemeClr val="phClr"/>
          </a:solidFill>
          <a:prstDash val="solid"/>
          <a:miter lim="800000"/>
        </a:ln>
        <a:ln w="19050" cap="flat" cmpd="sng" algn="ctr">
          <a:solidFill>
            <a:schemeClr val="phClr"/>
          </a:solidFill>
          <a:prstDash val="solid"/>
          <a:miter lim="800000"/>
        </a:ln>
      </a:lnStyleLst>
      <a:effectStyleLst>
        <a:effectStyle>
          <a:effectLst/>
        </a:effectStyle>
        <a:effectStyle>
          <a:effectLst/>
        </a:effectStyle>
        <a:effectStyle>
          <a:effectLst>
            <a:outerShdw blurRad="57150" dist="19050" dir="5400000" algn="ctr" rotWithShape="0">
              <a:srgbClr val="000000">
                <a:alpha val="63000"/>
              </a:srgbClr>
            </a:outerShdw>
          </a:effectLst>
        </a:effectStyle>
      </a:effectStyleLst>
      <a:bgFillStyleLst>
        <a:solidFill>
          <a:schemeClr val="phClr"/>
        </a:solidFill>
        <a:solidFill>
          <a:schemeClr val="phClr">
            <a:tint val="95000"/>
            <a:satMod val="170000"/>
          </a:schemeClr>
        </a:solidFill>
        <a:gradFill rotWithShape="1">
          <a:gsLst>
            <a:gs pos="0">
              <a:schemeClr val="phClr">
                <a:tint val="93000"/>
                <a:satMod val="150000"/>
                <a:shade val="98000"/>
                <a:lumMod val="102000"/>
              </a:schemeClr>
            </a:gs>
            <a:gs pos="50000">
              <a:schemeClr val="phClr">
                <a:tint val="98000"/>
                <a:satMod val="130000"/>
                <a:shade val="90000"/>
                <a:lumMod val="103000"/>
              </a:schemeClr>
            </a:gs>
            <a:gs pos="100000">
              <a:schemeClr val="phClr">
                <a:shade val="63000"/>
                <a:satMod val="120000"/>
              </a:schemeClr>
            </a:gs>
          </a:gsLst>
          <a:lin ang="5400000" scaled="0"/>
        </a:gradFill>
      </a:bgFillStyleLst>
    </a:fmtScheme>
  </a:themeElements>
  <a:objectDefaults/>
  <a:extraClrSchemeLst/>
  <a:extLst>
    <a:ext uri="{05A4C25C-085E-4340-85A3-A5531E510DB2}">
      <thm15:themeFamily xmlns:thm15="http://schemas.microsoft.com/office/thememl/2012/main" name="Office Theme" id="{62F939B6-93AF-4DB8-9C6B-D6C7DFDC589F}" vid="{4A3C46E8-61CC-4603-A589-7422A47A8E4A}"/>
    </a:ext>
  </a:extLst>
</a:theme>
</file>

<file path=customXml/_rels/item1.xml.rels><?xml version="1.0" encoding="UTF-8" standalone="yes"?>
<Relationships xmlns="http://schemas.openxmlformats.org/package/2006/relationships"><Relationship Id="rId1" Type="http://schemas.openxmlformats.org/officeDocument/2006/relationships/customXmlProps" Target="itemProps1.xml"/></Relationships>
</file>

<file path=customXml/item1.xml><?xml version="1.0" encoding="utf-8"?>
<b:Sources xmlns:b="http://schemas.openxmlformats.org/officeDocument/2006/bibliography" xmlns="http://schemas.openxmlformats.org/officeDocument/2006/bibliography" SelectedStyle="\APASixthEditionOfficeOnline.xsl" StyleName="APA" Version="6"/>
</file>

<file path=customXml/itemProps1.xml><?xml version="1.0" encoding="utf-8"?>
<ds:datastoreItem xmlns:ds="http://schemas.openxmlformats.org/officeDocument/2006/customXml" ds:itemID="{B5650568-B20B-4CB1-80EB-2329244455E6}">
  <ds:schemaRefs>
    <ds:schemaRef ds:uri="http://schemas.openxmlformats.org/officeDocument/2006/bibliography"/>
  </ds:schemaRefs>
</ds:datastoreItem>
</file>

<file path=docProps/app.xml><?xml version="1.0" encoding="utf-8"?>
<Properties xmlns="http://schemas.openxmlformats.org/officeDocument/2006/extended-properties" xmlns:vt="http://schemas.openxmlformats.org/officeDocument/2006/docPropsVTypes">
  <Template>Normal.dotm</Template>
  <TotalTime>2</TotalTime>
  <Pages>2</Pages>
  <Words>299</Words>
  <Characters>1768</Characters>
  <Application>Microsoft Office Word</Application>
  <DocSecurity>0</DocSecurity>
  <Lines>14</Lines>
  <Paragraphs>4</Paragraphs>
  <ScaleCrop>false</ScaleCrop>
  <HeadingPairs>
    <vt:vector size="2" baseType="variant">
      <vt:variant>
        <vt:lpstr>Název</vt:lpstr>
      </vt:variant>
      <vt:variant>
        <vt:i4>1</vt:i4>
      </vt:variant>
    </vt:vector>
  </HeadingPairs>
  <TitlesOfParts>
    <vt:vector size="1" baseType="lpstr">
      <vt:lpstr> </vt:lpstr>
    </vt:vector>
  </TitlesOfParts>
  <Company>jdodo</Company>
  <LinksUpToDate>false</LinksUpToDate>
  <CharactersWithSpaces>2063</CharactersWithSpaces>
  <SharedDoc>false</SharedDoc>
  <HLinks>
    <vt:vector size="18" baseType="variant">
      <vt:variant>
        <vt:i4>7405624</vt:i4>
      </vt:variant>
      <vt:variant>
        <vt:i4>6</vt:i4>
      </vt:variant>
      <vt:variant>
        <vt:i4>0</vt:i4>
      </vt:variant>
      <vt:variant>
        <vt:i4>5</vt:i4>
      </vt:variant>
      <vt:variant>
        <vt:lpwstr>http://www.kv.kuzelky.net/</vt:lpwstr>
      </vt:variant>
      <vt:variant>
        <vt:lpwstr/>
      </vt:variant>
      <vt:variant>
        <vt:i4>3407887</vt:i4>
      </vt:variant>
      <vt:variant>
        <vt:i4>3</vt:i4>
      </vt:variant>
      <vt:variant>
        <vt:i4>0</vt:i4>
      </vt:variant>
      <vt:variant>
        <vt:i4>5</vt:i4>
      </vt:variant>
      <vt:variant>
        <vt:lpwstr>mailto:jdodo@seznam.cz</vt:lpwstr>
      </vt:variant>
      <vt:variant>
        <vt:lpwstr/>
      </vt:variant>
      <vt:variant>
        <vt:i4>4718639</vt:i4>
      </vt:variant>
      <vt:variant>
        <vt:i4>0</vt:i4>
      </vt:variant>
      <vt:variant>
        <vt:i4>0</vt:i4>
      </vt:variant>
      <vt:variant>
        <vt:i4>5</vt:i4>
      </vt:variant>
      <vt:variant>
        <vt:lpwstr>mailto:kuzelky.kv@seznam.cz</vt:lpwstr>
      </vt:variant>
      <vt:variant>
        <vt:lpwstr/>
      </vt:variant>
    </vt:vector>
  </HLinks>
  <HyperlinksChanged>false</HyperlinksChanged>
  <AppVersion>16.0000</AppVersion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> </dc:title>
  <dc:subject/>
  <dc:creator>Jaroslav Dobiáš;OpenTBS 1.9.11</dc:creator>
  <cp:keywords/>
  <dc:description/>
  <cp:lastModifiedBy>Radim Abraham - PATRO.cz</cp:lastModifiedBy>
  <cp:revision>2</cp:revision>
  <cp:lastPrinted>2013-10-20T04:50:00Z</cp:lastPrinted>
  <dcterms:created xsi:type="dcterms:W3CDTF">2024-09-29T17:31:00Z</dcterms:created>
  <dcterms:modified xsi:type="dcterms:W3CDTF">2024-09-29T17:31:00Z</dcterms:modified>
</cp:coreProperties>
</file>