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14.10.2022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2637 dosáhlo družstvo: TJ Sparta Kutná Hora C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2637:2580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2468:2401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2586:2466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2560:2530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2527:2556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29.0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37.0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24.5 : 15.5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36.5 : 23.5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39.5 : 32.5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21.5 : 18.5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26.0 : 34.0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23.5 : 24.5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33.5 : 38.5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35.0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32.0 : 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19.5 : 28.5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32.5 : 39.5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30.0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37.0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25.0 : 35.0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14.0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26.0 : 34.0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2637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2580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Eva Renková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2468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2401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Brenning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Milena Čapková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440 - Václav Šefl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2586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2466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2560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2530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Václav Anděl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449 - </w:t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2527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2556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255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Svoboda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369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Čistý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67. hodu</w:t>
      </w:r>
      <w:r>
        <w:t> Jakub Nový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489 - Jan Renka ml.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462.00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Vojtěch Bulíček </w:t>
      </w:r>
      <w:r>
        <w:t/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456.50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454.58</w:t>
      </w:r>
      <w:r>
        <w:rPr>
          <w:rFonts w:ascii="Times New Roman" w:hAnsi="Times New Roman" w:cs="Times New Roman"/>
        </w:rPr>
        <w:tab/>
        <w:t>305.3</w:t>
      </w:r>
      <w:r>
        <w:rPr>
          <w:rFonts w:ascii="Times New Roman" w:hAnsi="Times New Roman" w:cs="Times New Roman"/>
        </w:rPr>
        <w:tab/>
        <w:t>149.3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454.00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149.3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448.17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447.67</w:t>
      </w:r>
      <w:r>
        <w:rPr>
          <w:rFonts w:ascii="Times New Roman" w:hAnsi="Times New Roman" w:cs="Times New Roman"/>
        </w:rPr>
        <w:tab/>
        <w:t>302.8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445.67</w:t>
      </w:r>
      <w:r>
        <w:rPr>
          <w:rFonts w:ascii="Times New Roman" w:hAnsi="Times New Roman" w:cs="Times New Roman"/>
        </w:rPr>
        <w:tab/>
        <w:t>312.7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143.3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438.89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144.4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438.67</w:t>
      </w:r>
      <w:r>
        <w:rPr>
          <w:rFonts w:ascii="Times New Roman" w:hAnsi="Times New Roman" w:cs="Times New Roman"/>
        </w:rPr>
        <w:tab/>
        <w:t>308.2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437.63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437.17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139.6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437.13</w:t>
      </w:r>
      <w:r>
        <w:rPr>
          <w:rFonts w:ascii="Times New Roman" w:hAnsi="Times New Roman" w:cs="Times New Roman"/>
        </w:rPr>
        <w:tab/>
        <w:t>306.4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436.33</w:t>
      </w:r>
      <w:r>
        <w:rPr>
          <w:rFonts w:ascii="Times New Roman" w:hAnsi="Times New Roman" w:cs="Times New Roman"/>
        </w:rPr>
        <w:tab/>
        <w:t>301.6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436.25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435.50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432.83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432.67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140.2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430.13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143.1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132.2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427.78</w:t>
      </w:r>
      <w:r>
        <w:rPr>
          <w:rFonts w:ascii="Times New Roman" w:hAnsi="Times New Roman" w:cs="Times New Roman"/>
        </w:rPr>
        <w:tab/>
        <w:t>300.9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423.89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422.78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131.6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422.38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422.25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421.33</w:t>
      </w:r>
      <w:r>
        <w:rPr>
          <w:rFonts w:ascii="Times New Roman" w:hAnsi="Times New Roman" w:cs="Times New Roman"/>
        </w:rPr>
        <w:tab/>
        <w:t>296.1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281.3</w:t>
      </w:r>
      <w:r>
        <w:rPr>
          <w:rFonts w:ascii="Times New Roman" w:hAnsi="Times New Roman" w:cs="Times New Roman"/>
        </w:rPr>
        <w:tab/>
        <w:t>139.6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420.17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419.30</w:t>
      </w:r>
      <w:r>
        <w:rPr>
          <w:rFonts w:ascii="Times New Roman" w:hAnsi="Times New Roman" w:cs="Times New Roman"/>
        </w:rPr>
        <w:tab/>
        <w:t>303.2</w:t>
      </w:r>
      <w:r>
        <w:rPr>
          <w:rFonts w:ascii="Times New Roman" w:hAnsi="Times New Roman" w:cs="Times New Roman"/>
        </w:rPr>
        <w:tab/>
        <w:t>116.1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418.13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134.1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417.11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12.1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416.75</w:t>
      </w:r>
      <w:r>
        <w:rPr>
          <w:rFonts w:ascii="Times New Roman" w:hAnsi="Times New Roman" w:cs="Times New Roman"/>
        </w:rPr>
        <w:tab/>
        <w:t>289.6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416.30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Jakub Vachta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414.33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413.56</w:t>
      </w:r>
      <w:r>
        <w:rPr>
          <w:rFonts w:ascii="Times New Roman" w:hAnsi="Times New Roman" w:cs="Times New Roman"/>
        </w:rPr>
        <w:tab/>
        <w:t>298.9</w:t>
      </w:r>
      <w:r>
        <w:rPr>
          <w:rFonts w:ascii="Times New Roman" w:hAnsi="Times New Roman" w:cs="Times New Roman"/>
        </w:rPr>
        <w:tab/>
        <w:t>114.7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289.2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413.13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410.42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410.33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113.3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409.33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407.75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400.00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399.17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396.89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109.7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395.88</w:t>
      </w:r>
      <w:r>
        <w:rPr>
          <w:rFonts w:ascii="Times New Roman" w:hAnsi="Times New Roman" w:cs="Times New Roman"/>
        </w:rPr>
        <w:tab/>
        <w:t>275.8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394.67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393.67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393.44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98.4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392.50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392.44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392.33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391.78</w:t>
      </w:r>
      <w:r>
        <w:rPr>
          <w:rFonts w:ascii="Times New Roman" w:hAnsi="Times New Roman" w:cs="Times New Roman"/>
        </w:rPr>
        <w:tab/>
        <w:t>269.2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390.83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105.8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386.50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386.00</w:t>
      </w:r>
      <w:r>
        <w:rPr>
          <w:rFonts w:ascii="Times New Roman" w:hAnsi="Times New Roman" w:cs="Times New Roman"/>
        </w:rPr>
        <w:tab/>
        <w:t>271.8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379.33</w:t>
      </w:r>
      <w:r>
        <w:rPr>
          <w:rFonts w:ascii="Times New Roman" w:hAnsi="Times New Roman" w:cs="Times New Roman"/>
        </w:rPr>
        <w:tab/>
        <w:t>275.7</w:t>
      </w:r>
      <w:r>
        <w:rPr>
          <w:rFonts w:ascii="Times New Roman" w:hAnsi="Times New Roman" w:cs="Times New Roman"/>
        </w:rPr>
        <w:tab/>
        <w:t>103.7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375.33</w:t>
      </w:r>
      <w:r>
        <w:rPr>
          <w:rFonts w:ascii="Times New Roman" w:hAnsi="Times New Roman" w:cs="Times New Roman"/>
        </w:rPr>
        <w:tab/>
        <w:t>269.2</w:t>
      </w:r>
      <w:r>
        <w:rPr>
          <w:rFonts w:ascii="Times New Roman" w:hAnsi="Times New Roman" w:cs="Times New Roman"/>
        </w:rPr>
        <w:tab/>
        <w:t>106.2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102.7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367.00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361.50</w:t>
      </w:r>
      <w:r>
        <w:rPr>
          <w:rFonts w:ascii="Times New Roman" w:hAnsi="Times New Roman" w:cs="Times New Roman"/>
        </w:rPr>
        <w:tab/>
        <w:t>263.0</w:t>
      </w:r>
      <w:r>
        <w:rPr>
          <w:rFonts w:ascii="Times New Roman" w:hAnsi="Times New Roman" w:cs="Times New Roman"/>
        </w:rPr>
        <w:tab/>
        <w:t>98.5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349.00</w:t>
      </w:r>
      <w:r>
        <w:rPr>
          <w:rFonts w:ascii="Times New Roman" w:hAnsi="Times New Roman" w:cs="Times New Roman"/>
        </w:rPr>
        <w:tab/>
        <w:t>255.3</w:t>
      </w:r>
      <w:r>
        <w:rPr>
          <w:rFonts w:ascii="Times New Roman" w:hAnsi="Times New Roman" w:cs="Times New Roman"/>
        </w:rPr>
        <w:tab/>
        <w:t>93.7</w:t>
      </w:r>
      <w:r>
        <w:rPr>
          <w:rFonts w:ascii="Times New Roman" w:hAnsi="Times New Roman" w:cs="Times New Roman"/>
        </w:rPr>
        <w:tab/>
        <w:t>15.8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(366)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427.75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134.3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121.5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381.00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374.00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Vlašim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21.10.2022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TJ Sparta Kutná Hora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