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Sokol Kolín 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TJ 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556.75</w:t>
      </w:r>
      <w:r>
        <w:tab/>
        <w:t>380.0</w:t>
      </w:r>
      <w:r>
        <w:tab/>
        <w:t>176.8</w:t>
      </w:r>
      <w:r>
        <w:tab/>
        <w:t>3.3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TJ 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Lukaš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Kňap </w:t>
      </w:r>
      <w:r>
        <w:tab/>
        <w:t>TJ 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Fűrst </w:t>
      </w:r>
      <w:r>
        <w:tab/>
        <w:t>SKK Rokycany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 </w:t>
      </w:r>
      <w:r>
        <w:tab/>
        <w:t>SKK Rokycany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19832</w:t>
      </w:r>
      <w:r>
        <w:rPr>
          <w:rFonts w:ascii="Arial" w:hAnsi="Arial" w:cs="Arial"/>
        </w:rPr>
        <w:tab/>
        <w:t>Jakub Hlava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9566</w:t>
      </w:r>
      <w:r>
        <w:rPr>
          <w:rFonts w:ascii="Arial" w:hAnsi="Arial" w:cs="Arial"/>
        </w:rPr>
        <w:tab/>
        <w:t>Dalibor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13.11.2015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