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2007/2008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Cundrla</w:t>
      </w:r>
      <w:r>
        <w:tab/>
      </w:r>
      <w:r>
        <w:t>07478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Filgas</w:t>
      </w:r>
      <w:r>
        <w:tab/>
      </w:r>
      <w:r>
        <w:t>07476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Jemelík</w:t>
      </w:r>
      <w:r>
        <w:tab/>
      </w:r>
      <w:r>
        <w:t>07472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Chytil</w:t>
      </w:r>
      <w:r>
        <w:tab/>
      </w:r>
      <w:r>
        <w:t>06843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Karlík</w:t>
      </w:r>
      <w:r>
        <w:tab/>
      </w:r>
      <w:r>
        <w:t>06827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Pumprlová</w:t>
      </w:r>
      <w:r>
        <w:tab/>
      </w:r>
      <w:r>
        <w:t>14314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Beranová</w:t>
      </w:r>
      <w:r>
        <w:tab/>
      </w:r>
      <w:r>
        <w:t>18541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Bieberle</w:t>
      </w:r>
      <w:r>
        <w:tab/>
      </w:r>
      <w:r>
        <w:t>16221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Jarmarová</w:t>
      </w:r>
      <w:r>
        <w:tab/>
      </w:r>
      <w:r>
        <w:t>16656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Komendová</w:t>
      </w:r>
      <w:r>
        <w:tab/>
      </w:r>
      <w:r>
        <w:t>16216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Prokop</w:t>
      </w:r>
      <w:r>
        <w:tab/>
      </w:r>
      <w:r>
        <w:t>16682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Sádecký</w:t>
      </w:r>
      <w:r>
        <w:tab/>
      </w:r>
      <w:r>
        <w:t>14375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Weinlich</w:t>
      </w:r>
      <w:r>
        <w:tab/>
      </w:r>
      <w:r>
        <w:t>15918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Brzobohatý</w:t>
      </w:r>
      <w:r>
        <w:tab/>
      </w:r>
      <w:r>
        <w:t>06990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Hambálek</w:t>
      </w:r>
      <w:r>
        <w:tab/>
      </w:r>
      <w:r>
        <w:t>14763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Marušinec</w:t>
      </w:r>
      <w:r>
        <w:tab/>
      </w:r>
      <w:r>
        <w:t>14765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18511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07929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Fric</w:t>
      </w:r>
      <w:r>
        <w:tab/>
      </w:r>
      <w:r>
        <w:t>09033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Hrabánek</w:t>
      </w:r>
      <w:r>
        <w:tab/>
      </w:r>
      <w:r>
        <w:t>16785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Palyza</w:t>
      </w:r>
      <w:r>
        <w:tab/>
      </w:r>
      <w:r>
        <w:t>07945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Rájoš</w:t>
      </w:r>
      <w:r>
        <w:tab/>
      </w:r>
      <w:r>
        <w:t>07946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Vondra</w:t>
      </w:r>
      <w:r>
        <w:tab/>
      </w:r>
      <w:r>
        <w:t>10901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Schmidt</w:t>
      </w:r>
      <w:r>
        <w:tab/>
      </w:r>
      <w:r>
        <w:t>08522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Šatek</w:t>
      </w:r>
      <w:r>
        <w:tab/>
      </w:r>
      <w:r>
        <w:t>17218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Borský</w:t>
      </w:r>
      <w:r>
        <w:tab/>
      </w:r>
      <w:r>
        <w:t>19275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