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Chovanec</w:t>
      </w:r>
      <w:r>
        <w:tab/>
      </w:r>
      <w:r>
        <w:t>21527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Bartoš</w:t>
      </w:r>
      <w:r>
        <w:tab/>
      </w:r>
      <w:r>
        <w:t>22542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