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Rédr</w:t>
      </w:r>
      <w:r>
        <w:tab/>
      </w:r>
      <w:r>
        <w:t>22545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Klokani CB Dobřany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00403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Erben</w:t>
      </w:r>
      <w:r>
        <w:tab/>
      </w:r>
      <w:r>
        <w:t>19994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Klaus</w:t>
      </w:r>
      <w:r>
        <w:tab/>
      </w:r>
      <w:r>
        <w:t>20551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