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David</w:t>
      </w:r>
      <w:r>
        <w:tab/>
      </w:r>
      <w:r>
        <w:t>13517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Houfek</w:t>
      </w:r>
      <w:r>
        <w:tab/>
      </w:r>
      <w:r>
        <w:t>19332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Šatník (14)</w:t>
      </w:r>
      <w:r>
        <w:t/>
      </w:r>
      <w:r>
        <w:tab/>
      </w:r>
      <w:r>
        <w:t>12401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Horáček st. (14)</w:t>
      </w:r>
      <w:r>
        <w:t/>
      </w:r>
      <w:r>
        <w:tab/>
      </w:r>
      <w:r>
        <w:t>01907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Sedláček</w:t>
      </w:r>
      <w:r>
        <w:tab/>
      </w:r>
      <w:r>
        <w:t>01895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Keřtof</w:t>
      </w:r>
      <w:r>
        <w:tab/>
      </w:r>
      <w:r>
        <w:t>20908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Končel</w:t>
      </w:r>
      <w:r>
        <w:tab/>
      </w:r>
      <w:r>
        <w:t>01928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