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22708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Dvořáková</w:t>
      </w:r>
      <w:r>
        <w:tab/>
      </w:r>
      <w:r>
        <w:t>21254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Chobotský</w:t>
      </w:r>
      <w:r>
        <w:tab/>
      </w:r>
      <w:r>
        <w:t>02850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Svačina</w:t>
      </w:r>
      <w:r>
        <w:tab/>
      </w:r>
      <w:r>
        <w:t>02869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Svatošová</w:t>
      </w:r>
      <w:r>
        <w:tab/>
      </w:r>
      <w:r>
        <w:t>19751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21922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Karla Kolouchová</w:t>
      </w:r>
      <w:r>
        <w:tab/>
      </w:r>
      <w:r>
        <w:t>18067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19647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Kotnauer</w:t>
      </w:r>
      <w:r>
        <w:tab/>
      </w:r>
      <w:r>
        <w:t>22608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Nekola (14)</w:t>
      </w:r>
      <w:r>
        <w:t/>
      </w:r>
      <w:r>
        <w:tab/>
      </w:r>
      <w:r>
        <w:t>22946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