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Plíšek</w:t>
      </w:r>
      <w:r>
        <w:tab/>
      </w:r>
      <w:r>
        <w:t>25619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</w:t>
      </w:r>
      <w:r>
        <w:tab/>
      </w:r>
      <w:r>
        <w:t>25620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Tomčo</w:t>
      </w:r>
      <w:r>
        <w:tab/>
      </w:r>
      <w:r>
        <w:t>26810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Vydrová</w:t>
      </w:r>
      <w:r>
        <w:tab/>
      </w:r>
      <w:r>
        <w:t>26951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Haluška</w:t>
      </w:r>
      <w:r>
        <w:tab/>
      </w:r>
      <w:r>
        <w:t>26586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00315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00316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00402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Frinta (2)</w:t>
      </w:r>
      <w:r>
        <w:t/>
      </w:r>
      <w:r>
        <w:tab/>
      </w:r>
      <w:r>
        <w:t>18876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Frinta</w:t>
      </w:r>
      <w:r>
        <w:tab/>
      </w:r>
      <w:r>
        <w:t>26534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Růžička</w:t>
      </w:r>
      <w:r>
        <w:tab/>
      </w:r>
      <w:r>
        <w:t>24717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Janoušek (1)</w:t>
      </w:r>
      <w:r>
        <w:t/>
      </w:r>
      <w:r>
        <w:tab/>
      </w:r>
      <w:r>
        <w:t>26937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Lutz (5)</w:t>
      </w:r>
      <w:r>
        <w:t/>
      </w:r>
      <w:r>
        <w:tab/>
      </w:r>
      <w:r>
        <w:t>26933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Škoda</w:t>
      </w:r>
      <w:r>
        <w:tab/>
      </w:r>
      <w:r>
        <w:t>26934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Tulková</w:t>
      </w:r>
      <w:r>
        <w:tab/>
      </w:r>
      <w:r>
        <w:t>26935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Vaškovič (1)</w:t>
      </w:r>
      <w:r>
        <w:t/>
      </w:r>
      <w:r>
        <w:tab/>
      </w:r>
      <w:r>
        <w:t>26936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