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Interliga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FTC KO Fiľakovo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Jihlava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Tatran Sučany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ŠK Železiarne Podbrezová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ŠKK Trstená Starek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Rakovice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Brno Husovice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Lokomotíva Vrútky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