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Pek (12)</w:t>
      </w:r>
      <w:r>
        <w:t/>
      </w:r>
      <w:r>
        <w:tab/>
      </w:r>
      <w:r>
        <w:t>15833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Sochorová</w:t>
      </w:r>
      <w:r>
        <w:tab/>
      </w:r>
      <w:r>
        <w:t>27033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Č. Kostelec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Macek</w:t>
      </w:r>
      <w:r>
        <w:tab/>
      </w:r>
      <w:r>
        <w:t>26314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D. Králové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Rejl</w:t>
      </w:r>
      <w:r>
        <w:tab/>
      </w:r>
      <w:r>
        <w:t>23646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Dobruška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Fuchs (12)</w:t>
      </w:r>
      <w:r>
        <w:t/>
      </w:r>
      <w:r>
        <w:tab/>
      </w:r>
      <w:r>
        <w:t>00145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Jaroš</w:t>
      </w:r>
      <w:r>
        <w:tab/>
      </w:r>
      <w:r>
        <w:t>21515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Masopust</w:t>
      </w:r>
      <w:r>
        <w:tab/>
      </w:r>
      <w:r>
        <w:t>23333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Smiřice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Hanzlíček (15)</w:t>
      </w:r>
      <w:r>
        <w:t/>
      </w:r>
      <w:r>
        <w:tab/>
      </w:r>
      <w:r>
        <w:t>09608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V. Mýto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Dastych</w:t>
      </w:r>
      <w:r>
        <w:tab/>
      </w:r>
      <w:r>
        <w:t>26843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