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Vaněk</w:t>
      </w:r>
      <w:r>
        <w:tab/>
      </w:r>
      <w:r>
        <w:t>10482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Ustohal</w:t>
      </w:r>
      <w:r>
        <w:tab/>
      </w:r>
      <w:r>
        <w:t>14826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Jiroušek</w:t>
      </w:r>
      <w:r>
        <w:tab/>
      </w:r>
      <w:r>
        <w:t>14627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