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1295</w:t>
      </w:r>
      <w:r>
        <w:tab/>
      </w:r>
      <w:r>
        <w:t>6</w:t>
      </w:r>
      <w:r>
        <w:tab/>
      </w:r>
      <w:r>
        <w:t>961</w:t>
      </w:r>
      <w:r>
        <w:tab/>
      </w:r>
      <w:r>
        <w:t>335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1422</w:t>
      </w:r>
      <w:r>
        <w:tab/>
      </w:r>
      <w:r>
        <w:t>4</w:t>
      </w:r>
      <w:r>
        <w:tab/>
      </w:r>
      <w:r>
        <w:t>1031</w:t>
      </w:r>
      <w:r>
        <w:tab/>
      </w:r>
      <w:r>
        <w:t>391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1384</w:t>
      </w:r>
      <w:r>
        <w:tab/>
      </w:r>
      <w:r>
        <w:t>2</w:t>
      </w:r>
      <w:r>
        <w:tab/>
      </w:r>
      <w:r>
        <w:t>1003</w:t>
      </w:r>
      <w:r>
        <w:tab/>
      </w:r>
      <w:r>
        <w:t>381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1463</w:t>
      </w:r>
      <w:r>
        <w:tab/>
        <w:t>4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1524</w:t>
      </w:r>
      <w:r>
        <w:tab/>
        <w:t>6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1434</w:t>
      </w:r>
      <w:r>
        <w:tab/>
        <w:t>0</w:t>
      </w:r>
      <w:r>
        <w:tab/>
        <w:t>1458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1420</w:t>
      </w:r>
      <w:r>
        <w:tab/>
        <w:t>1033</w:t>
      </w:r>
      <w:r>
        <w:tab/>
        <w:t>387</w:t>
      </w:r>
      <w:r>
        <w:tab/>
        <w:t>59.7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